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3B00" w14:textId="7B6B89B3" w:rsidR="0029433F" w:rsidRPr="009E4C18" w:rsidRDefault="0029433F" w:rsidP="0029433F">
      <w:pPr>
        <w:keepLines/>
        <w:spacing w:after="0" w:line="240" w:lineRule="auto"/>
        <w:jc w:val="center"/>
        <w:rPr>
          <w:rFonts w:ascii="Times New Roman" w:eastAsia="Times New Roman" w:hAnsi="Times New Roman" w:cs="Times New Roman"/>
          <w:caps/>
          <w:color w:val="000000"/>
          <w:sz w:val="24"/>
          <w:szCs w:val="24"/>
          <w:lang w:eastAsia="hu-HU"/>
        </w:rPr>
      </w:pPr>
      <w:bookmarkStart w:id="0" w:name="_Toc184482455"/>
    </w:p>
    <w:p w14:paraId="12C9C215" w14:textId="4DC84D2D" w:rsidR="000671BE" w:rsidRPr="009E4C18" w:rsidRDefault="000671BE" w:rsidP="000671BE">
      <w:pPr>
        <w:pStyle w:val="lfej"/>
        <w:jc w:val="center"/>
        <w:rPr>
          <w:rFonts w:ascii="Times New Roman" w:hAnsi="Times New Roman" w:cs="Times New Roman"/>
          <w:b/>
          <w:sz w:val="24"/>
          <w:szCs w:val="24"/>
        </w:rPr>
      </w:pPr>
      <w:r w:rsidRPr="009E4C18">
        <w:rPr>
          <w:rFonts w:ascii="Times New Roman" w:hAnsi="Times New Roman" w:cs="Times New Roman"/>
          <w:b/>
          <w:sz w:val="24"/>
          <w:szCs w:val="24"/>
        </w:rPr>
        <w:t xml:space="preserve">Móricz Zsigmond Görögkatolikus Óvoda és Kéttannyelvű Általános Iskola Pátyodi Dr. Antall József Tagintézménye Iskolai </w:t>
      </w:r>
    </w:p>
    <w:p w14:paraId="2F53B2D2" w14:textId="3403CCAC" w:rsidR="000671BE" w:rsidRPr="009E4C18" w:rsidRDefault="000671BE" w:rsidP="0029433F">
      <w:pPr>
        <w:keepLines/>
        <w:spacing w:after="0" w:line="240" w:lineRule="auto"/>
        <w:jc w:val="center"/>
        <w:rPr>
          <w:rFonts w:ascii="Times New Roman" w:eastAsia="Times New Roman" w:hAnsi="Times New Roman" w:cs="Times New Roman"/>
          <w:caps/>
          <w:color w:val="000000"/>
          <w:sz w:val="24"/>
          <w:szCs w:val="24"/>
          <w:lang w:eastAsia="hu-HU"/>
        </w:rPr>
      </w:pPr>
    </w:p>
    <w:p w14:paraId="22CB4984" w14:textId="0ABFC089" w:rsidR="0029433F" w:rsidRPr="009E4C18" w:rsidRDefault="002B7DAC" w:rsidP="0029433F">
      <w:pPr>
        <w:keepLines/>
        <w:spacing w:after="0" w:line="240" w:lineRule="auto"/>
        <w:jc w:val="center"/>
        <w:rPr>
          <w:rFonts w:ascii="Times New Roman" w:eastAsia="Times New Roman" w:hAnsi="Times New Roman" w:cs="Times New Roman"/>
          <w:caps/>
          <w:color w:val="000000"/>
          <w:sz w:val="24"/>
          <w:szCs w:val="24"/>
          <w:lang w:eastAsia="hu-HU"/>
        </w:rPr>
      </w:pPr>
      <w:r w:rsidRPr="009E4C18">
        <w:rPr>
          <w:rFonts w:ascii="Times New Roman" w:hAnsi="Times New Roman" w:cs="Times New Roman"/>
          <w:i/>
          <w:noProof/>
          <w:sz w:val="24"/>
          <w:szCs w:val="24"/>
          <w:lang w:eastAsia="hu-HU"/>
        </w:rPr>
        <w:drawing>
          <wp:inline distT="0" distB="0" distL="0" distR="0" wp14:anchorId="7949FC4B" wp14:editId="2AF9AB1C">
            <wp:extent cx="6324600" cy="3429000"/>
            <wp:effectExtent l="0" t="0" r="0" b="0"/>
            <wp:docPr id="6" name="Kép 7" descr="https://fbcdn-sphotos-b-a.akamaihd.net/hphotos-ak-frc3/t1/418098_299590923440310_1412104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b-a.akamaihd.net/hphotos-ak-frc3/t1/418098_299590923440310_14121040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2097" cy="3443908"/>
                    </a:xfrm>
                    <a:prstGeom prst="rect">
                      <a:avLst/>
                    </a:prstGeom>
                    <a:noFill/>
                    <a:ln>
                      <a:noFill/>
                    </a:ln>
                  </pic:spPr>
                </pic:pic>
              </a:graphicData>
            </a:graphic>
          </wp:inline>
        </w:drawing>
      </w:r>
    </w:p>
    <w:p w14:paraId="6BD0109C" w14:textId="77777777" w:rsidR="0029433F" w:rsidRPr="009E4C18" w:rsidRDefault="0029433F" w:rsidP="0029433F">
      <w:pPr>
        <w:keepLines/>
        <w:spacing w:after="0" w:line="240" w:lineRule="auto"/>
        <w:jc w:val="center"/>
        <w:rPr>
          <w:rFonts w:ascii="Times New Roman" w:eastAsia="Times New Roman" w:hAnsi="Times New Roman" w:cs="Times New Roman"/>
          <w:caps/>
          <w:color w:val="000000"/>
          <w:sz w:val="24"/>
          <w:szCs w:val="24"/>
          <w:lang w:eastAsia="hu-HU"/>
        </w:rPr>
      </w:pPr>
    </w:p>
    <w:p w14:paraId="281A31B3" w14:textId="77777777" w:rsidR="0029433F" w:rsidRPr="009E4C18" w:rsidRDefault="0029433F" w:rsidP="0029433F">
      <w:pPr>
        <w:keepLines/>
        <w:spacing w:after="0" w:line="240" w:lineRule="auto"/>
        <w:jc w:val="center"/>
        <w:rPr>
          <w:rFonts w:ascii="Times New Roman" w:eastAsia="Times New Roman" w:hAnsi="Times New Roman" w:cs="Times New Roman"/>
          <w:caps/>
          <w:color w:val="000000"/>
          <w:sz w:val="24"/>
          <w:szCs w:val="24"/>
          <w:lang w:eastAsia="hu-HU"/>
        </w:rPr>
      </w:pPr>
    </w:p>
    <w:p w14:paraId="0FF171C7" w14:textId="77777777" w:rsidR="0029433F" w:rsidRPr="009E4C18" w:rsidRDefault="0029433F" w:rsidP="0029433F">
      <w:pPr>
        <w:keepLines/>
        <w:spacing w:after="0" w:line="240" w:lineRule="auto"/>
        <w:jc w:val="center"/>
        <w:rPr>
          <w:rFonts w:ascii="Times New Roman" w:eastAsia="Times New Roman" w:hAnsi="Times New Roman" w:cs="Times New Roman"/>
          <w:caps/>
          <w:color w:val="000000"/>
          <w:sz w:val="24"/>
          <w:szCs w:val="24"/>
          <w:lang w:eastAsia="hu-HU"/>
        </w:rPr>
      </w:pPr>
    </w:p>
    <w:p w14:paraId="3CA6994A" w14:textId="77777777" w:rsidR="0029433F" w:rsidRPr="009E4C18" w:rsidRDefault="0029433F" w:rsidP="0029433F">
      <w:pPr>
        <w:keepLines/>
        <w:spacing w:after="0" w:line="240" w:lineRule="auto"/>
        <w:jc w:val="center"/>
        <w:rPr>
          <w:rFonts w:ascii="Times New Roman" w:eastAsia="Times New Roman" w:hAnsi="Times New Roman" w:cs="Times New Roman"/>
          <w:caps/>
          <w:color w:val="000000"/>
          <w:sz w:val="24"/>
          <w:szCs w:val="24"/>
          <w:lang w:eastAsia="hu-HU"/>
        </w:rPr>
      </w:pPr>
    </w:p>
    <w:p w14:paraId="39013E65" w14:textId="0A89BE1C" w:rsidR="0029433F" w:rsidRPr="009E4C18" w:rsidRDefault="0029433F" w:rsidP="000671BE">
      <w:pPr>
        <w:keepLines/>
        <w:spacing w:after="0" w:line="240" w:lineRule="auto"/>
        <w:rPr>
          <w:rFonts w:ascii="Times New Roman" w:eastAsia="Times New Roman" w:hAnsi="Times New Roman" w:cs="Times New Roman"/>
          <w:caps/>
          <w:color w:val="000000"/>
          <w:sz w:val="24"/>
          <w:szCs w:val="24"/>
          <w:lang w:eastAsia="hu-HU"/>
        </w:rPr>
      </w:pPr>
    </w:p>
    <w:p w14:paraId="7FC37AA9" w14:textId="25D459CC" w:rsidR="0029433F" w:rsidRPr="009E4C18" w:rsidRDefault="0029433F" w:rsidP="0029433F">
      <w:pPr>
        <w:keepLines/>
        <w:spacing w:after="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caps/>
          <w:color w:val="000000"/>
          <w:sz w:val="24"/>
          <w:szCs w:val="24"/>
          <w:lang w:eastAsia="hu-HU"/>
        </w:rPr>
        <w:t>MUNKATERV</w:t>
      </w:r>
      <w:r w:rsidR="000671BE" w:rsidRPr="009E4C18">
        <w:rPr>
          <w:rFonts w:ascii="Times New Roman" w:eastAsia="Times New Roman" w:hAnsi="Times New Roman" w:cs="Times New Roman"/>
          <w:b/>
          <w:caps/>
          <w:color w:val="000000"/>
          <w:sz w:val="24"/>
          <w:szCs w:val="24"/>
          <w:lang w:eastAsia="hu-HU"/>
        </w:rPr>
        <w:t>E</w:t>
      </w:r>
    </w:p>
    <w:p w14:paraId="09459AA9" w14:textId="77777777" w:rsidR="0029433F" w:rsidRPr="009E4C18" w:rsidRDefault="0029433F" w:rsidP="0029433F">
      <w:pPr>
        <w:keepLines/>
        <w:spacing w:before="360" w:after="360" w:line="360" w:lineRule="auto"/>
        <w:jc w:val="center"/>
        <w:rPr>
          <w:rFonts w:ascii="Times New Roman" w:eastAsia="Times New Roman" w:hAnsi="Times New Roman" w:cs="Times New Roman"/>
          <w:sz w:val="24"/>
          <w:szCs w:val="24"/>
          <w:lang w:eastAsia="hu-HU"/>
        </w:rPr>
      </w:pPr>
    </w:p>
    <w:p w14:paraId="22B97118" w14:textId="294A694E" w:rsidR="000671BE" w:rsidRPr="009E4C18" w:rsidRDefault="00144B9A" w:rsidP="000671BE">
      <w:pPr>
        <w:keepLines/>
        <w:spacing w:after="120" w:line="360" w:lineRule="auto"/>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Pátyod.2023.09.11</w:t>
      </w:r>
      <w:r w:rsidR="000671BE" w:rsidRPr="009E4C18">
        <w:rPr>
          <w:rFonts w:ascii="Times New Roman" w:eastAsia="Times New Roman" w:hAnsi="Times New Roman" w:cs="Times New Roman"/>
          <w:sz w:val="24"/>
          <w:szCs w:val="24"/>
          <w:lang w:eastAsia="hu-HU"/>
        </w:rPr>
        <w:t>.</w:t>
      </w:r>
    </w:p>
    <w:p w14:paraId="5F7B104D" w14:textId="77777777" w:rsidR="000671BE" w:rsidRPr="009E4C18" w:rsidRDefault="000671BE" w:rsidP="0029433F">
      <w:pPr>
        <w:keepLines/>
        <w:spacing w:after="120" w:line="360" w:lineRule="auto"/>
        <w:jc w:val="center"/>
        <w:rPr>
          <w:rFonts w:ascii="Times New Roman" w:eastAsia="Times New Roman" w:hAnsi="Times New Roman" w:cs="Times New Roman"/>
          <w:sz w:val="24"/>
          <w:szCs w:val="24"/>
          <w:lang w:eastAsia="hu-HU"/>
        </w:rPr>
      </w:pPr>
    </w:p>
    <w:p w14:paraId="78279423" w14:textId="60966EE4" w:rsidR="000671BE" w:rsidRPr="009E4C18" w:rsidRDefault="000671BE" w:rsidP="0029433F">
      <w:pPr>
        <w:keepLines/>
        <w:spacing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Készítette:</w:t>
      </w:r>
    </w:p>
    <w:p w14:paraId="4E4B0336" w14:textId="1CACD00E" w:rsidR="0029433F" w:rsidRPr="009E4C18" w:rsidRDefault="000671BE" w:rsidP="000671BE">
      <w:pPr>
        <w:keepLines/>
        <w:spacing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 xml:space="preserve">                                                                                  Kazamér Tiborné</w:t>
      </w:r>
    </w:p>
    <w:p w14:paraId="2EC702D7" w14:textId="6467E010" w:rsidR="0029433F" w:rsidRPr="009E4C18" w:rsidRDefault="000671BE" w:rsidP="000671BE">
      <w:pPr>
        <w:keepLines/>
        <w:spacing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 xml:space="preserve">                                                                                      </w:t>
      </w:r>
      <w:proofErr w:type="gramStart"/>
      <w:r w:rsidRPr="009E4C18">
        <w:rPr>
          <w:rFonts w:ascii="Times New Roman" w:eastAsia="Times New Roman" w:hAnsi="Times New Roman" w:cs="Times New Roman"/>
          <w:sz w:val="24"/>
          <w:szCs w:val="24"/>
          <w:lang w:eastAsia="hu-HU"/>
        </w:rPr>
        <w:t>tagintézmény</w:t>
      </w:r>
      <w:proofErr w:type="gramEnd"/>
      <w:r w:rsidRPr="009E4C18">
        <w:rPr>
          <w:rFonts w:ascii="Times New Roman" w:eastAsia="Times New Roman" w:hAnsi="Times New Roman" w:cs="Times New Roman"/>
          <w:sz w:val="24"/>
          <w:szCs w:val="24"/>
          <w:lang w:eastAsia="hu-HU"/>
        </w:rPr>
        <w:t xml:space="preserve"> vezető</w:t>
      </w:r>
    </w:p>
    <w:p w14:paraId="14651B57" w14:textId="42CCAF8B" w:rsidR="0029433F" w:rsidRPr="009E4C18" w:rsidRDefault="0029433F" w:rsidP="000671BE">
      <w:pPr>
        <w:keepLines/>
        <w:spacing w:after="120" w:line="360" w:lineRule="auto"/>
        <w:rPr>
          <w:rFonts w:ascii="Times New Roman" w:eastAsia="Times New Roman" w:hAnsi="Times New Roman" w:cs="Times New Roman"/>
          <w:sz w:val="24"/>
          <w:szCs w:val="24"/>
          <w:lang w:eastAsia="hu-HU"/>
        </w:rPr>
      </w:pPr>
    </w:p>
    <w:p w14:paraId="05D6A017" w14:textId="77777777" w:rsidR="0029433F" w:rsidRPr="009E4C18" w:rsidRDefault="0029433F" w:rsidP="0029433F">
      <w:pPr>
        <w:keepNext/>
        <w:keepLines/>
        <w:spacing w:before="480" w:after="100" w:afterAutospacing="1" w:line="276" w:lineRule="auto"/>
        <w:jc w:val="center"/>
        <w:rPr>
          <w:rFonts w:ascii="Times New Roman" w:eastAsia="Times New Roman" w:hAnsi="Times New Roman" w:cs="Times New Roman"/>
          <w:b/>
          <w:bCs/>
          <w:sz w:val="24"/>
          <w:szCs w:val="24"/>
        </w:rPr>
        <w:sectPr w:rsidR="0029433F" w:rsidRPr="009E4C18" w:rsidSect="001455CE">
          <w:footerReference w:type="default" r:id="rId9"/>
          <w:headerReference w:type="first" r:id="rId10"/>
          <w:pgSz w:w="11906" w:h="16838"/>
          <w:pgMar w:top="851" w:right="851" w:bottom="851" w:left="851" w:header="709" w:footer="709" w:gutter="284"/>
          <w:cols w:space="708"/>
          <w:docGrid w:linePitch="360"/>
        </w:sectPr>
      </w:pPr>
    </w:p>
    <w:p w14:paraId="15C850C6" w14:textId="62585032" w:rsidR="0029433F" w:rsidRPr="009E4C18" w:rsidRDefault="0029433F" w:rsidP="0029433F">
      <w:pPr>
        <w:keepNext/>
        <w:spacing w:before="480" w:after="100" w:afterAutospacing="1" w:line="240" w:lineRule="auto"/>
        <w:jc w:val="center"/>
        <w:rPr>
          <w:rFonts w:ascii="Times New Roman" w:hAnsi="Times New Roman" w:cs="Times New Roman"/>
          <w:b/>
          <w:bCs/>
          <w:sz w:val="24"/>
          <w:szCs w:val="24"/>
        </w:rPr>
      </w:pPr>
      <w:bookmarkStart w:id="1" w:name="_Toc67417107"/>
      <w:bookmarkStart w:id="2" w:name="_Toc384650445"/>
      <w:r w:rsidRPr="009E4C18">
        <w:rPr>
          <w:rFonts w:ascii="Times New Roman" w:hAnsi="Times New Roman" w:cs="Times New Roman"/>
          <w:b/>
          <w:bCs/>
          <w:sz w:val="24"/>
          <w:szCs w:val="24"/>
        </w:rPr>
        <w:lastRenderedPageBreak/>
        <w:t>TARTALOM</w:t>
      </w:r>
    </w:p>
    <w:p w14:paraId="710980CD" w14:textId="041671BE" w:rsidR="00225F42" w:rsidRPr="009E4C18" w:rsidRDefault="00225F42" w:rsidP="0029433F">
      <w:pPr>
        <w:keepNext/>
        <w:spacing w:before="480" w:after="100" w:afterAutospacing="1" w:line="240" w:lineRule="auto"/>
        <w:jc w:val="center"/>
        <w:rPr>
          <w:rFonts w:ascii="Times New Roman" w:hAnsi="Times New Roman" w:cs="Times New Roman"/>
          <w:b/>
          <w:bCs/>
          <w:sz w:val="24"/>
          <w:szCs w:val="24"/>
        </w:rPr>
      </w:pPr>
      <w:r w:rsidRPr="009E4C18">
        <w:rPr>
          <w:rFonts w:ascii="Times New Roman" w:hAnsi="Times New Roman" w:cs="Times New Roman"/>
          <w:b/>
          <w:bCs/>
          <w:sz w:val="24"/>
          <w:szCs w:val="24"/>
        </w:rPr>
        <w:t xml:space="preserve">Tanévünk irányt adó </w:t>
      </w:r>
      <w:proofErr w:type="gramStart"/>
      <w:r w:rsidRPr="009E4C18">
        <w:rPr>
          <w:rFonts w:ascii="Times New Roman" w:hAnsi="Times New Roman" w:cs="Times New Roman"/>
          <w:b/>
          <w:bCs/>
          <w:sz w:val="24"/>
          <w:szCs w:val="24"/>
        </w:rPr>
        <w:t>mottója</w:t>
      </w:r>
      <w:proofErr w:type="gramEnd"/>
      <w:r w:rsidRPr="009E4C18">
        <w:rPr>
          <w:rFonts w:ascii="Times New Roman" w:hAnsi="Times New Roman" w:cs="Times New Roman"/>
          <w:b/>
          <w:bCs/>
          <w:sz w:val="24"/>
          <w:szCs w:val="24"/>
        </w:rPr>
        <w:t>:</w:t>
      </w:r>
    </w:p>
    <w:p w14:paraId="74184CF5" w14:textId="2AA50D10" w:rsidR="00225F42" w:rsidRPr="009E4C18" w:rsidRDefault="00225F42" w:rsidP="00225F42">
      <w:pPr>
        <w:jc w:val="center"/>
        <w:rPr>
          <w:rFonts w:ascii="Times New Roman" w:hAnsi="Times New Roman" w:cs="Times New Roman"/>
          <w:color w:val="FF0000"/>
          <w:sz w:val="24"/>
          <w:szCs w:val="24"/>
        </w:rPr>
      </w:pPr>
      <w:r w:rsidRPr="009E4C18">
        <w:rPr>
          <w:rFonts w:ascii="Times New Roman" w:hAnsi="Times New Roman" w:cs="Times New Roman"/>
          <w:color w:val="FF0000"/>
          <w:sz w:val="24"/>
          <w:szCs w:val="24"/>
        </w:rPr>
        <w:t>„Te vagy az én szeretett Fiam, kiben nekem kedvem telik.”</w:t>
      </w:r>
    </w:p>
    <w:p w14:paraId="18F2F954" w14:textId="354D3DF4" w:rsidR="00225F42" w:rsidRPr="009E4C18" w:rsidRDefault="00225F42" w:rsidP="00225F42">
      <w:pPr>
        <w:jc w:val="center"/>
        <w:rPr>
          <w:rFonts w:ascii="Times New Roman" w:hAnsi="Times New Roman" w:cs="Times New Roman"/>
          <w:color w:val="ED7D31" w:themeColor="accent2"/>
          <w:sz w:val="24"/>
          <w:szCs w:val="24"/>
        </w:rPr>
      </w:pPr>
      <w:r w:rsidRPr="009E4C18">
        <w:rPr>
          <w:rFonts w:ascii="Times New Roman" w:hAnsi="Times New Roman" w:cs="Times New Roman"/>
          <w:color w:val="FF0000"/>
          <w:sz w:val="24"/>
          <w:szCs w:val="24"/>
        </w:rPr>
        <w:t>(Lukács 3:22)</w:t>
      </w:r>
    </w:p>
    <w:p w14:paraId="38203C74" w14:textId="77777777" w:rsidR="00225F42" w:rsidRPr="009E4C18" w:rsidRDefault="00225F42" w:rsidP="0029433F">
      <w:pPr>
        <w:keepNext/>
        <w:spacing w:before="480" w:after="100" w:afterAutospacing="1" w:line="240" w:lineRule="auto"/>
        <w:jc w:val="center"/>
        <w:rPr>
          <w:rFonts w:ascii="Times New Roman" w:hAnsi="Times New Roman" w:cs="Times New Roman"/>
          <w:b/>
          <w:bCs/>
          <w:sz w:val="24"/>
          <w:szCs w:val="24"/>
        </w:rPr>
      </w:pPr>
    </w:p>
    <w:p w14:paraId="40CF7B2B" w14:textId="551A108A" w:rsidR="0029433F" w:rsidRPr="009E4C18" w:rsidRDefault="0029433F" w:rsidP="0029433F">
      <w:pPr>
        <w:keepNext/>
        <w:spacing w:before="480" w:after="100" w:afterAutospacing="1" w:line="240" w:lineRule="auto"/>
        <w:jc w:val="center"/>
        <w:rPr>
          <w:rFonts w:ascii="Times New Roman" w:hAnsi="Times New Roman" w:cs="Times New Roman"/>
          <w:b/>
          <w:bCs/>
          <w:sz w:val="24"/>
          <w:szCs w:val="24"/>
        </w:rPr>
      </w:pPr>
      <w:r w:rsidRPr="009E4C18">
        <w:rPr>
          <w:rFonts w:ascii="Times New Roman" w:hAnsi="Times New Roman" w:cs="Times New Roman"/>
          <w:b/>
          <w:bCs/>
          <w:sz w:val="24"/>
          <w:szCs w:val="24"/>
        </w:rPr>
        <w:t>A munkaterv jogszabályi háttere</w:t>
      </w:r>
    </w:p>
    <w:p w14:paraId="63F96F93" w14:textId="77777777" w:rsidR="00225F42" w:rsidRPr="009E4C18" w:rsidRDefault="00225F42" w:rsidP="0029433F">
      <w:pPr>
        <w:keepNext/>
        <w:spacing w:before="480" w:after="100" w:afterAutospacing="1" w:line="240" w:lineRule="auto"/>
        <w:jc w:val="center"/>
        <w:rPr>
          <w:rFonts w:ascii="Times New Roman" w:hAnsi="Times New Roman" w:cs="Times New Roman"/>
          <w:b/>
          <w:bCs/>
          <w:sz w:val="24"/>
          <w:szCs w:val="24"/>
        </w:rPr>
      </w:pPr>
    </w:p>
    <w:p w14:paraId="72B50625" w14:textId="522B0A67" w:rsidR="0029433F" w:rsidRPr="009E4C18" w:rsidRDefault="002B7DAC" w:rsidP="00B44467">
      <w:pPr>
        <w:keepNext/>
        <w:keepLines/>
        <w:spacing w:before="600" w:after="360" w:line="360" w:lineRule="auto"/>
        <w:ind w:left="1080"/>
        <w:jc w:val="center"/>
        <w:outlineLvl w:val="0"/>
        <w:rPr>
          <w:rFonts w:ascii="Times New Roman" w:eastAsia="Times New Roman" w:hAnsi="Times New Roman" w:cs="Times New Roman"/>
          <w:b/>
          <w:bCs/>
          <w:caps/>
          <w:kern w:val="32"/>
          <w:sz w:val="24"/>
          <w:szCs w:val="24"/>
          <w:lang w:val="x-none" w:eastAsia="x-none"/>
        </w:rPr>
      </w:pPr>
      <w:r w:rsidRPr="009E4C18">
        <w:rPr>
          <w:rFonts w:ascii="Times New Roman" w:eastAsia="Times New Roman" w:hAnsi="Times New Roman" w:cs="Times New Roman"/>
          <w:b/>
          <w:bCs/>
          <w:caps/>
          <w:kern w:val="32"/>
          <w:sz w:val="24"/>
          <w:szCs w:val="24"/>
          <w:lang w:eastAsia="x-none"/>
        </w:rPr>
        <w:t>i.</w:t>
      </w:r>
      <w:r w:rsidR="0029433F" w:rsidRPr="009E4C18">
        <w:rPr>
          <w:rFonts w:ascii="Times New Roman" w:eastAsia="Times New Roman" w:hAnsi="Times New Roman" w:cs="Times New Roman"/>
          <w:b/>
          <w:bCs/>
          <w:caps/>
          <w:kern w:val="32"/>
          <w:sz w:val="24"/>
          <w:szCs w:val="24"/>
          <w:lang w:val="x-none" w:eastAsia="x-none"/>
        </w:rPr>
        <w:t>Helyzetelemzés</w:t>
      </w:r>
      <w:bookmarkEnd w:id="1"/>
    </w:p>
    <w:p w14:paraId="25B9BE5E" w14:textId="77777777" w:rsidR="0029433F" w:rsidRPr="009E4C18" w:rsidRDefault="0029433F" w:rsidP="0029433F">
      <w:pPr>
        <w:keepNext/>
        <w:keepLines/>
        <w:numPr>
          <w:ilvl w:val="1"/>
          <w:numId w:val="0"/>
        </w:numPr>
        <w:tabs>
          <w:tab w:val="num" w:pos="426"/>
        </w:tabs>
        <w:spacing w:before="360" w:after="240" w:line="360" w:lineRule="auto"/>
        <w:ind w:left="783" w:hanging="357"/>
        <w:jc w:val="center"/>
        <w:outlineLvl w:val="1"/>
        <w:rPr>
          <w:rFonts w:ascii="Times New Roman" w:eastAsia="Times New Roman" w:hAnsi="Times New Roman" w:cs="Times New Roman"/>
          <w:b/>
          <w:bCs/>
          <w:sz w:val="24"/>
          <w:szCs w:val="24"/>
          <w:lang w:val="x-none" w:eastAsia="x-none"/>
        </w:rPr>
      </w:pPr>
      <w:bookmarkStart w:id="3" w:name="_Toc67417108"/>
      <w:r w:rsidRPr="009E4C18">
        <w:rPr>
          <w:rFonts w:ascii="Times New Roman" w:eastAsia="Times New Roman" w:hAnsi="Times New Roman" w:cs="Times New Roman"/>
          <w:b/>
          <w:bCs/>
          <w:sz w:val="24"/>
          <w:szCs w:val="24"/>
          <w:lang w:eastAsia="x-none"/>
        </w:rPr>
        <w:t xml:space="preserve">I.1. </w:t>
      </w:r>
      <w:r w:rsidRPr="009E4C18">
        <w:rPr>
          <w:rFonts w:ascii="Times New Roman" w:eastAsia="Times New Roman" w:hAnsi="Times New Roman" w:cs="Times New Roman"/>
          <w:b/>
          <w:bCs/>
          <w:sz w:val="24"/>
          <w:szCs w:val="24"/>
          <w:lang w:val="x-none" w:eastAsia="x-none"/>
        </w:rPr>
        <w:t>Személyi feltételek</w:t>
      </w:r>
      <w:bookmarkEnd w:id="3"/>
    </w:p>
    <w:p w14:paraId="61C8D89D" w14:textId="599F0EA1" w:rsidR="0029433F" w:rsidRPr="009E4C18" w:rsidRDefault="0029433F" w:rsidP="0029433F">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val="x-none" w:eastAsia="x-none"/>
        </w:rPr>
        <w:t xml:space="preserve">Betöltött álláshelyek száma: </w:t>
      </w:r>
      <w:r w:rsidRPr="009E4C18">
        <w:rPr>
          <w:rFonts w:ascii="Times New Roman" w:eastAsia="Times New Roman" w:hAnsi="Times New Roman" w:cs="Times New Roman"/>
          <w:sz w:val="24"/>
          <w:szCs w:val="24"/>
          <w:lang w:eastAsia="x-none"/>
        </w:rPr>
        <w:t>…</w:t>
      </w:r>
      <w:r w:rsidR="007617E3" w:rsidRPr="009E4C18">
        <w:rPr>
          <w:rFonts w:ascii="Times New Roman" w:eastAsia="Times New Roman" w:hAnsi="Times New Roman" w:cs="Times New Roman"/>
          <w:sz w:val="24"/>
          <w:szCs w:val="24"/>
          <w:lang w:eastAsia="x-none"/>
        </w:rPr>
        <w:t>13</w:t>
      </w:r>
      <w:r w:rsidRPr="009E4C18">
        <w:rPr>
          <w:rFonts w:ascii="Times New Roman" w:eastAsia="Times New Roman" w:hAnsi="Times New Roman" w:cs="Times New Roman"/>
          <w:sz w:val="24"/>
          <w:szCs w:val="24"/>
          <w:lang w:eastAsia="x-none"/>
        </w:rPr>
        <w:t>…</w:t>
      </w:r>
      <w:r w:rsidRPr="009E4C18">
        <w:rPr>
          <w:rFonts w:ascii="Times New Roman" w:eastAsia="Times New Roman" w:hAnsi="Times New Roman" w:cs="Times New Roman"/>
          <w:sz w:val="24"/>
          <w:szCs w:val="24"/>
          <w:lang w:val="x-none" w:eastAsia="x-none"/>
        </w:rPr>
        <w:t xml:space="preserve">  fő  </w:t>
      </w:r>
    </w:p>
    <w:p w14:paraId="712AEF46" w14:textId="1D529695" w:rsidR="0029433F" w:rsidRPr="009E4C18" w:rsidRDefault="0029433F" w:rsidP="0029433F">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val="x-none" w:eastAsia="x-none"/>
        </w:rPr>
        <w:t xml:space="preserve">Betöltetlen álláshelyek száma: </w:t>
      </w:r>
      <w:r w:rsidRPr="009E4C18">
        <w:rPr>
          <w:rFonts w:ascii="Times New Roman" w:eastAsia="Times New Roman" w:hAnsi="Times New Roman" w:cs="Times New Roman"/>
          <w:sz w:val="24"/>
          <w:szCs w:val="24"/>
          <w:lang w:eastAsia="x-none"/>
        </w:rPr>
        <w:t>…</w:t>
      </w:r>
      <w:r w:rsidR="001455CE" w:rsidRPr="009E4C18">
        <w:rPr>
          <w:rFonts w:ascii="Times New Roman" w:eastAsia="Times New Roman" w:hAnsi="Times New Roman" w:cs="Times New Roman"/>
          <w:sz w:val="24"/>
          <w:szCs w:val="24"/>
          <w:lang w:eastAsia="x-none"/>
        </w:rPr>
        <w:t>0</w:t>
      </w:r>
      <w:r w:rsidRPr="009E4C18">
        <w:rPr>
          <w:rFonts w:ascii="Times New Roman" w:eastAsia="Times New Roman" w:hAnsi="Times New Roman" w:cs="Times New Roman"/>
          <w:sz w:val="24"/>
          <w:szCs w:val="24"/>
          <w:lang w:eastAsia="x-none"/>
        </w:rPr>
        <w:t>….</w:t>
      </w:r>
      <w:r w:rsidRPr="009E4C18">
        <w:rPr>
          <w:rFonts w:ascii="Times New Roman" w:eastAsia="Times New Roman" w:hAnsi="Times New Roman" w:cs="Times New Roman"/>
          <w:sz w:val="24"/>
          <w:szCs w:val="24"/>
          <w:lang w:val="x-none" w:eastAsia="x-none"/>
        </w:rPr>
        <w:t xml:space="preserve"> fő</w:t>
      </w:r>
    </w:p>
    <w:p w14:paraId="172A5462" w14:textId="7F1AC307" w:rsidR="0029433F" w:rsidRPr="009E4C18" w:rsidRDefault="0029433F" w:rsidP="0029433F">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Megbízási szerződésű foglalkoztatottak száma</w:t>
      </w:r>
      <w:proofErr w:type="gramStart"/>
      <w:r w:rsidRPr="009E4C18">
        <w:rPr>
          <w:rFonts w:ascii="Times New Roman" w:eastAsia="Times New Roman" w:hAnsi="Times New Roman" w:cs="Times New Roman"/>
          <w:sz w:val="24"/>
          <w:szCs w:val="24"/>
          <w:lang w:eastAsia="x-none"/>
        </w:rPr>
        <w:t>: …</w:t>
      </w:r>
      <w:r w:rsidR="007B41D8" w:rsidRPr="009E4C18">
        <w:rPr>
          <w:rFonts w:ascii="Times New Roman" w:eastAsia="Times New Roman" w:hAnsi="Times New Roman" w:cs="Times New Roman"/>
          <w:sz w:val="24"/>
          <w:szCs w:val="24"/>
          <w:lang w:eastAsia="x-none"/>
        </w:rPr>
        <w:t>3</w:t>
      </w:r>
      <w:proofErr w:type="gramEnd"/>
      <w:r w:rsidRPr="009E4C18">
        <w:rPr>
          <w:rFonts w:ascii="Times New Roman" w:eastAsia="Times New Roman" w:hAnsi="Times New Roman" w:cs="Times New Roman"/>
          <w:sz w:val="24"/>
          <w:szCs w:val="24"/>
          <w:lang w:eastAsia="x-none"/>
        </w:rPr>
        <w:t>…… fő…</w:t>
      </w:r>
      <w:r w:rsidR="007B41D8" w:rsidRPr="009E4C18">
        <w:rPr>
          <w:rFonts w:ascii="Times New Roman" w:eastAsia="Times New Roman" w:hAnsi="Times New Roman" w:cs="Times New Roman"/>
          <w:sz w:val="24"/>
          <w:szCs w:val="24"/>
          <w:lang w:eastAsia="x-none"/>
        </w:rPr>
        <w:t>3,</w:t>
      </w:r>
      <w:r w:rsidRPr="009E4C18">
        <w:rPr>
          <w:rFonts w:ascii="Times New Roman" w:eastAsia="Times New Roman" w:hAnsi="Times New Roman" w:cs="Times New Roman"/>
          <w:sz w:val="24"/>
          <w:szCs w:val="24"/>
          <w:lang w:eastAsia="x-none"/>
        </w:rPr>
        <w:t>….óra/hét</w:t>
      </w:r>
    </w:p>
    <w:p w14:paraId="4DF3E222" w14:textId="530AC836" w:rsidR="0029433F" w:rsidRPr="009E4C18" w:rsidRDefault="0029433F" w:rsidP="0029433F">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Szakos ellátottság, áttanítás statisztikai adatai: </w:t>
      </w:r>
      <w:r w:rsidR="003D6B66" w:rsidRPr="009E4C18">
        <w:rPr>
          <w:rFonts w:ascii="Times New Roman" w:eastAsia="Times New Roman" w:hAnsi="Times New Roman" w:cs="Times New Roman"/>
          <w:sz w:val="24"/>
          <w:szCs w:val="24"/>
          <w:lang w:eastAsia="x-none"/>
        </w:rPr>
        <w:t>100%</w:t>
      </w:r>
    </w:p>
    <w:p w14:paraId="2037047A" w14:textId="77777777" w:rsidR="0029433F" w:rsidRPr="009E4C18" w:rsidRDefault="0029433F" w:rsidP="0029433F">
      <w:pPr>
        <w:keepNext/>
        <w:keepLines/>
        <w:numPr>
          <w:ilvl w:val="1"/>
          <w:numId w:val="0"/>
        </w:numPr>
        <w:tabs>
          <w:tab w:val="num" w:pos="426"/>
        </w:tabs>
        <w:spacing w:before="360" w:after="240" w:line="360" w:lineRule="auto"/>
        <w:ind w:left="783" w:hanging="357"/>
        <w:jc w:val="center"/>
        <w:outlineLvl w:val="1"/>
        <w:rPr>
          <w:rFonts w:ascii="Times New Roman" w:eastAsia="Times New Roman" w:hAnsi="Times New Roman" w:cs="Times New Roman"/>
          <w:b/>
          <w:bCs/>
          <w:sz w:val="24"/>
          <w:szCs w:val="24"/>
          <w:lang w:val="x-none" w:eastAsia="x-none"/>
        </w:rPr>
      </w:pPr>
      <w:bookmarkStart w:id="4" w:name="_Toc67417109"/>
      <w:r w:rsidRPr="009E4C18">
        <w:rPr>
          <w:rFonts w:ascii="Times New Roman" w:eastAsia="Times New Roman" w:hAnsi="Times New Roman" w:cs="Times New Roman"/>
          <w:b/>
          <w:bCs/>
          <w:sz w:val="24"/>
          <w:szCs w:val="24"/>
          <w:lang w:eastAsia="x-none"/>
        </w:rPr>
        <w:lastRenderedPageBreak/>
        <w:t xml:space="preserve">I.2. </w:t>
      </w:r>
      <w:r w:rsidRPr="009E4C18">
        <w:rPr>
          <w:rFonts w:ascii="Times New Roman" w:eastAsia="Times New Roman" w:hAnsi="Times New Roman" w:cs="Times New Roman"/>
          <w:b/>
          <w:bCs/>
          <w:sz w:val="24"/>
          <w:szCs w:val="24"/>
          <w:lang w:val="x-none" w:eastAsia="x-none"/>
        </w:rPr>
        <w:t>Pedagógus adatok</w:t>
      </w:r>
      <w:bookmarkEnd w:id="4"/>
    </w:p>
    <w:p w14:paraId="79B372CA" w14:textId="52B88A9E" w:rsidR="0029433F" w:rsidRPr="009E4C18" w:rsidRDefault="0029433F"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val="x-none" w:eastAsia="x-none"/>
        </w:rPr>
      </w:pPr>
      <w:bookmarkStart w:id="5" w:name="_Toc67417110"/>
      <w:r w:rsidRPr="009E4C18">
        <w:rPr>
          <w:rFonts w:ascii="Times New Roman" w:eastAsia="Times New Roman" w:hAnsi="Times New Roman" w:cs="Times New Roman"/>
          <w:b/>
          <w:bCs/>
          <w:sz w:val="24"/>
          <w:szCs w:val="24"/>
          <w:lang w:eastAsia="x-none"/>
        </w:rPr>
        <w:t xml:space="preserve">I.2.1. </w:t>
      </w:r>
      <w:proofErr w:type="spellStart"/>
      <w:r w:rsidRPr="009E4C18">
        <w:rPr>
          <w:rFonts w:ascii="Times New Roman" w:eastAsia="Times New Roman" w:hAnsi="Times New Roman" w:cs="Times New Roman"/>
          <w:b/>
          <w:bCs/>
          <w:sz w:val="24"/>
          <w:szCs w:val="24"/>
          <w:lang w:val="x-none" w:eastAsia="x-none"/>
        </w:rPr>
        <w:t>Megb</w:t>
      </w:r>
      <w:r w:rsidR="00D57DBE" w:rsidRPr="009E4C18">
        <w:rPr>
          <w:rFonts w:ascii="Times New Roman" w:eastAsia="Times New Roman" w:hAnsi="Times New Roman" w:cs="Times New Roman"/>
          <w:b/>
          <w:bCs/>
          <w:sz w:val="24"/>
          <w:szCs w:val="24"/>
          <w:lang w:eastAsia="x-none"/>
        </w:rPr>
        <w:t>í</w:t>
      </w:r>
      <w:r w:rsidRPr="009E4C18">
        <w:rPr>
          <w:rFonts w:ascii="Times New Roman" w:eastAsia="Times New Roman" w:hAnsi="Times New Roman" w:cs="Times New Roman"/>
          <w:b/>
          <w:bCs/>
          <w:sz w:val="24"/>
          <w:szCs w:val="24"/>
          <w:lang w:val="x-none" w:eastAsia="x-none"/>
        </w:rPr>
        <w:t>zatások</w:t>
      </w:r>
      <w:proofErr w:type="spellEnd"/>
      <w:r w:rsidRPr="009E4C18">
        <w:rPr>
          <w:rFonts w:ascii="Times New Roman" w:eastAsia="Times New Roman" w:hAnsi="Times New Roman" w:cs="Times New Roman"/>
          <w:b/>
          <w:bCs/>
          <w:sz w:val="24"/>
          <w:szCs w:val="24"/>
          <w:lang w:val="x-none" w:eastAsia="x-none"/>
        </w:rPr>
        <w:t>, ellátott feladatok</w:t>
      </w:r>
      <w:bookmarkEnd w:id="5"/>
      <w:r w:rsidRPr="009E4C18">
        <w:rPr>
          <w:rFonts w:ascii="Times New Roman" w:eastAsia="Times New Roman" w:hAnsi="Times New Roman" w:cs="Times New Roman"/>
          <w:b/>
          <w:bCs/>
          <w:sz w:val="24"/>
          <w:szCs w:val="24"/>
          <w:lang w:eastAsia="x-none"/>
        </w:rPr>
        <w:t xml:space="preserve"> (a sorok száma az álláshelyek függvényében bővítendő)</w:t>
      </w:r>
    </w:p>
    <w:tbl>
      <w:tblPr>
        <w:tblW w:w="5076" w:type="pct"/>
        <w:jc w:val="center"/>
        <w:tblLayout w:type="fixed"/>
        <w:tblCellMar>
          <w:left w:w="70" w:type="dxa"/>
          <w:right w:w="70" w:type="dxa"/>
        </w:tblCellMar>
        <w:tblLook w:val="04A0" w:firstRow="1" w:lastRow="0" w:firstColumn="1" w:lastColumn="0" w:noHBand="0" w:noVBand="1"/>
      </w:tblPr>
      <w:tblGrid>
        <w:gridCol w:w="1032"/>
        <w:gridCol w:w="1980"/>
        <w:gridCol w:w="1297"/>
        <w:gridCol w:w="1426"/>
        <w:gridCol w:w="1167"/>
        <w:gridCol w:w="2298"/>
      </w:tblGrid>
      <w:tr w:rsidR="002B7DAC" w:rsidRPr="009E4C18" w14:paraId="1C54FF74" w14:textId="77777777" w:rsidTr="000671BE">
        <w:trPr>
          <w:trHeight w:val="1728"/>
          <w:tblHeader/>
          <w:jc w:val="center"/>
        </w:trPr>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7B19B" w14:textId="77777777" w:rsidR="0029433F" w:rsidRPr="009E4C18" w:rsidRDefault="0029433F"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Sorszám</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7D757BD2" w14:textId="77777777" w:rsidR="0029433F" w:rsidRPr="009E4C18" w:rsidRDefault="0029433F"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Név</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1F1C1284" w14:textId="77777777" w:rsidR="0029433F" w:rsidRPr="009E4C18" w:rsidRDefault="0029433F"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Neveléssel-oktatással lekötött órák száma</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12FF02BC" w14:textId="77777777" w:rsidR="0029433F" w:rsidRPr="009E4C18" w:rsidRDefault="0029433F"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 xml:space="preserve">Állandó megbízatása (osztályfőnök, mk. vezető, DÖK segítő </w:t>
            </w:r>
            <w:proofErr w:type="spellStart"/>
            <w:r w:rsidRPr="009E4C18">
              <w:rPr>
                <w:rFonts w:ascii="Times New Roman" w:eastAsia="Times New Roman" w:hAnsi="Times New Roman" w:cs="Times New Roman"/>
                <w:color w:val="000000"/>
                <w:sz w:val="24"/>
                <w:szCs w:val="24"/>
                <w:lang w:eastAsia="hu-HU"/>
              </w:rPr>
              <w:t>stb</w:t>
            </w:r>
            <w:proofErr w:type="spellEnd"/>
            <w:r w:rsidRPr="009E4C18">
              <w:rPr>
                <w:rFonts w:ascii="Times New Roman" w:eastAsia="Times New Roman" w:hAnsi="Times New Roman" w:cs="Times New Roman"/>
                <w:color w:val="000000"/>
                <w:sz w:val="24"/>
                <w:szCs w:val="24"/>
                <w:lang w:eastAsia="hu-HU"/>
              </w:rPr>
              <w:t>)</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5C18A34A" w14:textId="77777777" w:rsidR="0029433F" w:rsidRPr="009E4C18" w:rsidRDefault="0029433F"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Egyéb megbízatásai:</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14:paraId="383D222E" w14:textId="77777777" w:rsidR="0029433F" w:rsidRPr="009E4C18" w:rsidRDefault="0029433F" w:rsidP="00996555">
            <w:pPr>
              <w:keepLines/>
              <w:spacing w:before="120" w:after="120" w:line="276"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A kötött munkaidő neveléssel-oktatással le nem kötött részében ellátott feladatai:</w:t>
            </w:r>
          </w:p>
        </w:tc>
      </w:tr>
      <w:tr w:rsidR="002B7DAC" w:rsidRPr="009E4C18" w14:paraId="46BA76D4"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8B639" w14:textId="77777777" w:rsidR="0029433F" w:rsidRPr="009E4C18" w:rsidRDefault="0029433F"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1.</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2BD35B36" w14:textId="6239229A" w:rsidR="0029433F"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Kazamér Tiborné</w:t>
            </w:r>
          </w:p>
        </w:tc>
        <w:tc>
          <w:tcPr>
            <w:tcW w:w="705" w:type="pct"/>
            <w:tcBorders>
              <w:top w:val="single" w:sz="4" w:space="0" w:color="auto"/>
              <w:left w:val="nil"/>
              <w:bottom w:val="single" w:sz="4" w:space="0" w:color="auto"/>
              <w:right w:val="single" w:sz="4" w:space="0" w:color="auto"/>
            </w:tcBorders>
            <w:shd w:val="clear" w:color="auto" w:fill="auto"/>
            <w:vAlign w:val="center"/>
          </w:tcPr>
          <w:p w14:paraId="665EEA6D" w14:textId="5FFAA627" w:rsidR="0029433F" w:rsidRPr="009E4C18" w:rsidRDefault="00BD23CE"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8</w:t>
            </w:r>
          </w:p>
        </w:tc>
        <w:tc>
          <w:tcPr>
            <w:tcW w:w="775" w:type="pct"/>
            <w:tcBorders>
              <w:top w:val="single" w:sz="4" w:space="0" w:color="auto"/>
              <w:left w:val="nil"/>
              <w:bottom w:val="single" w:sz="4" w:space="0" w:color="auto"/>
              <w:right w:val="single" w:sz="4" w:space="0" w:color="auto"/>
            </w:tcBorders>
            <w:shd w:val="clear" w:color="auto" w:fill="auto"/>
            <w:vAlign w:val="center"/>
          </w:tcPr>
          <w:p w14:paraId="62544032" w14:textId="5023DF61" w:rsidR="0029433F" w:rsidRPr="009E4C18" w:rsidRDefault="00BD23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tagintézmény vezető</w:t>
            </w:r>
          </w:p>
        </w:tc>
        <w:tc>
          <w:tcPr>
            <w:tcW w:w="634" w:type="pct"/>
            <w:tcBorders>
              <w:top w:val="single" w:sz="4" w:space="0" w:color="auto"/>
              <w:left w:val="nil"/>
              <w:bottom w:val="single" w:sz="4" w:space="0" w:color="auto"/>
              <w:right w:val="single" w:sz="4" w:space="0" w:color="auto"/>
            </w:tcBorders>
            <w:shd w:val="clear" w:color="auto" w:fill="auto"/>
            <w:vAlign w:val="center"/>
          </w:tcPr>
          <w:p w14:paraId="552FADE2" w14:textId="77777777" w:rsidR="0029433F" w:rsidRPr="009E4C18" w:rsidRDefault="0029433F"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212E8A46" w14:textId="5128EB03" w:rsidR="0029433F"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p w14:paraId="117B6ABC" w14:textId="77777777" w:rsidR="0029433F" w:rsidRPr="009E4C18" w:rsidRDefault="0029433F" w:rsidP="00996555">
            <w:pPr>
              <w:keepLines/>
              <w:spacing w:before="120" w:after="120" w:line="360" w:lineRule="auto"/>
              <w:jc w:val="center"/>
              <w:rPr>
                <w:rFonts w:ascii="Times New Roman" w:eastAsia="Times New Roman" w:hAnsi="Times New Roman" w:cs="Times New Roman"/>
                <w:color w:val="000000"/>
                <w:sz w:val="24"/>
                <w:szCs w:val="24"/>
                <w:lang w:eastAsia="hu-HU"/>
              </w:rPr>
            </w:pPr>
          </w:p>
        </w:tc>
      </w:tr>
      <w:tr w:rsidR="002B7DAC" w:rsidRPr="009E4C18" w14:paraId="052FC3CA"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50E53" w14:textId="31AFB1C9"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2.</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05F362B1" w14:textId="502B2964"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Koskócsákné Huszár Andrea</w:t>
            </w:r>
          </w:p>
        </w:tc>
        <w:tc>
          <w:tcPr>
            <w:tcW w:w="705" w:type="pct"/>
            <w:tcBorders>
              <w:top w:val="single" w:sz="4" w:space="0" w:color="auto"/>
              <w:left w:val="nil"/>
              <w:bottom w:val="single" w:sz="4" w:space="0" w:color="auto"/>
              <w:right w:val="single" w:sz="4" w:space="0" w:color="auto"/>
            </w:tcBorders>
            <w:shd w:val="clear" w:color="auto" w:fill="auto"/>
            <w:vAlign w:val="center"/>
          </w:tcPr>
          <w:p w14:paraId="651DE04A" w14:textId="525031EB" w:rsidR="0096355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26</w:t>
            </w:r>
          </w:p>
        </w:tc>
        <w:tc>
          <w:tcPr>
            <w:tcW w:w="775" w:type="pct"/>
            <w:tcBorders>
              <w:top w:val="single" w:sz="4" w:space="0" w:color="auto"/>
              <w:left w:val="nil"/>
              <w:bottom w:val="single" w:sz="4" w:space="0" w:color="auto"/>
              <w:right w:val="single" w:sz="4" w:space="0" w:color="auto"/>
            </w:tcBorders>
            <w:shd w:val="clear" w:color="auto" w:fill="auto"/>
            <w:vAlign w:val="center"/>
          </w:tcPr>
          <w:p w14:paraId="4632555E" w14:textId="3FA9903B" w:rsidR="00963556" w:rsidRPr="009E4C18" w:rsidRDefault="00BD23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osztályfőnök, DÖK</w:t>
            </w:r>
          </w:p>
        </w:tc>
        <w:tc>
          <w:tcPr>
            <w:tcW w:w="634" w:type="pct"/>
            <w:tcBorders>
              <w:top w:val="single" w:sz="4" w:space="0" w:color="auto"/>
              <w:left w:val="nil"/>
              <w:bottom w:val="single" w:sz="4" w:space="0" w:color="auto"/>
              <w:right w:val="single" w:sz="4" w:space="0" w:color="auto"/>
            </w:tcBorders>
            <w:shd w:val="clear" w:color="auto" w:fill="auto"/>
            <w:vAlign w:val="center"/>
          </w:tcPr>
          <w:p w14:paraId="1401D2DD" w14:textId="6CE7F0B7" w:rsidR="00963556" w:rsidRPr="009E4C18" w:rsidRDefault="001455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mazsorett vezető</w:t>
            </w:r>
          </w:p>
        </w:tc>
        <w:tc>
          <w:tcPr>
            <w:tcW w:w="1249" w:type="pct"/>
            <w:tcBorders>
              <w:top w:val="single" w:sz="4" w:space="0" w:color="auto"/>
              <w:left w:val="nil"/>
              <w:bottom w:val="single" w:sz="4" w:space="0" w:color="auto"/>
              <w:right w:val="single" w:sz="4" w:space="0" w:color="auto"/>
            </w:tcBorders>
            <w:shd w:val="clear" w:color="auto" w:fill="auto"/>
            <w:vAlign w:val="center"/>
          </w:tcPr>
          <w:p w14:paraId="2503285A" w14:textId="31820F29" w:rsidR="0096355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3D2F531E"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82208" w14:textId="24D62B22"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3.</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04FE99C6" w14:textId="4FAD0CED"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Herdinainé Jobbágy Andrea</w:t>
            </w:r>
          </w:p>
        </w:tc>
        <w:tc>
          <w:tcPr>
            <w:tcW w:w="705" w:type="pct"/>
            <w:tcBorders>
              <w:top w:val="single" w:sz="4" w:space="0" w:color="auto"/>
              <w:left w:val="nil"/>
              <w:bottom w:val="single" w:sz="4" w:space="0" w:color="auto"/>
              <w:right w:val="single" w:sz="4" w:space="0" w:color="auto"/>
            </w:tcBorders>
            <w:shd w:val="clear" w:color="auto" w:fill="auto"/>
            <w:vAlign w:val="center"/>
          </w:tcPr>
          <w:p w14:paraId="365E06FD" w14:textId="101B538C" w:rsidR="0096355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26</w:t>
            </w:r>
          </w:p>
        </w:tc>
        <w:tc>
          <w:tcPr>
            <w:tcW w:w="775" w:type="pct"/>
            <w:tcBorders>
              <w:top w:val="single" w:sz="4" w:space="0" w:color="auto"/>
              <w:left w:val="nil"/>
              <w:bottom w:val="single" w:sz="4" w:space="0" w:color="auto"/>
              <w:right w:val="single" w:sz="4" w:space="0" w:color="auto"/>
            </w:tcBorders>
            <w:shd w:val="clear" w:color="auto" w:fill="auto"/>
            <w:vAlign w:val="center"/>
          </w:tcPr>
          <w:p w14:paraId="503EEB61" w14:textId="4FE57254" w:rsidR="00963556" w:rsidRPr="009E4C18" w:rsidRDefault="00BD23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osztályfőnök</w:t>
            </w:r>
          </w:p>
        </w:tc>
        <w:tc>
          <w:tcPr>
            <w:tcW w:w="634" w:type="pct"/>
            <w:tcBorders>
              <w:top w:val="single" w:sz="4" w:space="0" w:color="auto"/>
              <w:left w:val="nil"/>
              <w:bottom w:val="single" w:sz="4" w:space="0" w:color="auto"/>
              <w:right w:val="single" w:sz="4" w:space="0" w:color="auto"/>
            </w:tcBorders>
            <w:shd w:val="clear" w:color="auto" w:fill="auto"/>
            <w:vAlign w:val="center"/>
          </w:tcPr>
          <w:p w14:paraId="18D8CF6B" w14:textId="77777777"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5099F3EB" w14:textId="41FBE6EC" w:rsidR="0096355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765E9633"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AA16F" w14:textId="33A02DF6"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lastRenderedPageBreak/>
              <w:t>4.</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5D1FEF32" w14:textId="73CDC69B"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Varga Tamásné</w:t>
            </w:r>
          </w:p>
        </w:tc>
        <w:tc>
          <w:tcPr>
            <w:tcW w:w="705" w:type="pct"/>
            <w:tcBorders>
              <w:top w:val="single" w:sz="4" w:space="0" w:color="auto"/>
              <w:left w:val="nil"/>
              <w:bottom w:val="single" w:sz="4" w:space="0" w:color="auto"/>
              <w:right w:val="single" w:sz="4" w:space="0" w:color="auto"/>
            </w:tcBorders>
            <w:shd w:val="clear" w:color="auto" w:fill="auto"/>
            <w:vAlign w:val="center"/>
          </w:tcPr>
          <w:p w14:paraId="2D284322" w14:textId="60F51137" w:rsidR="0096355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25</w:t>
            </w:r>
          </w:p>
        </w:tc>
        <w:tc>
          <w:tcPr>
            <w:tcW w:w="775" w:type="pct"/>
            <w:tcBorders>
              <w:top w:val="single" w:sz="4" w:space="0" w:color="auto"/>
              <w:left w:val="nil"/>
              <w:bottom w:val="single" w:sz="4" w:space="0" w:color="auto"/>
              <w:right w:val="single" w:sz="4" w:space="0" w:color="auto"/>
            </w:tcBorders>
            <w:shd w:val="clear" w:color="auto" w:fill="auto"/>
            <w:vAlign w:val="center"/>
          </w:tcPr>
          <w:p w14:paraId="7CA42D64" w14:textId="601906CA" w:rsidR="00963556" w:rsidRPr="009E4C18" w:rsidRDefault="00BD23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osztályfőnök, felsős munkaközösség vezető</w:t>
            </w:r>
          </w:p>
        </w:tc>
        <w:tc>
          <w:tcPr>
            <w:tcW w:w="634" w:type="pct"/>
            <w:tcBorders>
              <w:top w:val="single" w:sz="4" w:space="0" w:color="auto"/>
              <w:left w:val="nil"/>
              <w:bottom w:val="single" w:sz="4" w:space="0" w:color="auto"/>
              <w:right w:val="single" w:sz="4" w:space="0" w:color="auto"/>
            </w:tcBorders>
            <w:shd w:val="clear" w:color="auto" w:fill="auto"/>
            <w:vAlign w:val="center"/>
          </w:tcPr>
          <w:p w14:paraId="416E3E74" w14:textId="77777777"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3D5EBBFC" w14:textId="1462B4A2" w:rsidR="0096355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68B45DE5"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15E29" w14:textId="2E1A2B27" w:rsidR="00963556" w:rsidRPr="009E4C18" w:rsidRDefault="00996555"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5</w:t>
            </w:r>
            <w:r w:rsidR="00963556" w:rsidRPr="009E4C18">
              <w:rPr>
                <w:rFonts w:ascii="Times New Roman" w:eastAsia="Times New Roman" w:hAnsi="Times New Roman" w:cs="Times New Roman"/>
                <w:color w:val="000000"/>
                <w:sz w:val="24"/>
                <w:szCs w:val="24"/>
                <w:lang w:eastAsia="hu-HU"/>
              </w:rPr>
              <w:t>.</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60F630DF" w14:textId="3ACA3E61"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Kírják Viktor János</w:t>
            </w:r>
          </w:p>
        </w:tc>
        <w:tc>
          <w:tcPr>
            <w:tcW w:w="705" w:type="pct"/>
            <w:tcBorders>
              <w:top w:val="single" w:sz="4" w:space="0" w:color="auto"/>
              <w:left w:val="nil"/>
              <w:bottom w:val="single" w:sz="4" w:space="0" w:color="auto"/>
              <w:right w:val="single" w:sz="4" w:space="0" w:color="auto"/>
            </w:tcBorders>
            <w:shd w:val="clear" w:color="auto" w:fill="auto"/>
            <w:vAlign w:val="center"/>
          </w:tcPr>
          <w:p w14:paraId="5FBDBD04" w14:textId="47097519" w:rsidR="0096355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26</w:t>
            </w:r>
          </w:p>
        </w:tc>
        <w:tc>
          <w:tcPr>
            <w:tcW w:w="775" w:type="pct"/>
            <w:tcBorders>
              <w:top w:val="single" w:sz="4" w:space="0" w:color="auto"/>
              <w:left w:val="nil"/>
              <w:bottom w:val="single" w:sz="4" w:space="0" w:color="auto"/>
              <w:right w:val="single" w:sz="4" w:space="0" w:color="auto"/>
            </w:tcBorders>
            <w:shd w:val="clear" w:color="auto" w:fill="auto"/>
            <w:vAlign w:val="center"/>
          </w:tcPr>
          <w:p w14:paraId="0D0932C6" w14:textId="764F8E06" w:rsidR="00963556" w:rsidRPr="009E4C18" w:rsidRDefault="00BD23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osztályfőnök</w:t>
            </w:r>
          </w:p>
        </w:tc>
        <w:tc>
          <w:tcPr>
            <w:tcW w:w="634" w:type="pct"/>
            <w:tcBorders>
              <w:top w:val="single" w:sz="4" w:space="0" w:color="auto"/>
              <w:left w:val="nil"/>
              <w:bottom w:val="single" w:sz="4" w:space="0" w:color="auto"/>
              <w:right w:val="single" w:sz="4" w:space="0" w:color="auto"/>
            </w:tcBorders>
            <w:shd w:val="clear" w:color="auto" w:fill="auto"/>
            <w:vAlign w:val="center"/>
          </w:tcPr>
          <w:p w14:paraId="34ED941F" w14:textId="01469648" w:rsidR="00963556" w:rsidRPr="009E4C18" w:rsidRDefault="00D13FCA"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Tömegsport</w:t>
            </w:r>
          </w:p>
        </w:tc>
        <w:tc>
          <w:tcPr>
            <w:tcW w:w="1249" w:type="pct"/>
            <w:tcBorders>
              <w:top w:val="single" w:sz="4" w:space="0" w:color="auto"/>
              <w:left w:val="nil"/>
              <w:bottom w:val="single" w:sz="4" w:space="0" w:color="auto"/>
              <w:right w:val="single" w:sz="4" w:space="0" w:color="auto"/>
            </w:tcBorders>
            <w:shd w:val="clear" w:color="auto" w:fill="auto"/>
            <w:vAlign w:val="center"/>
          </w:tcPr>
          <w:p w14:paraId="195839F6" w14:textId="2E67A126" w:rsidR="0096355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444AB9F0"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BE362" w14:textId="017B2892" w:rsidR="00963556"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6</w:t>
            </w:r>
            <w:r w:rsidR="00963556" w:rsidRPr="009E4C18">
              <w:rPr>
                <w:rFonts w:ascii="Times New Roman" w:eastAsia="Times New Roman" w:hAnsi="Times New Roman" w:cs="Times New Roman"/>
                <w:color w:val="000000"/>
                <w:sz w:val="24"/>
                <w:szCs w:val="24"/>
                <w:lang w:eastAsia="hu-HU"/>
              </w:rPr>
              <w:t>.</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244EF760" w14:textId="5C89327E"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Tóthné Albi Marianna</w:t>
            </w:r>
          </w:p>
        </w:tc>
        <w:tc>
          <w:tcPr>
            <w:tcW w:w="705" w:type="pct"/>
            <w:tcBorders>
              <w:top w:val="single" w:sz="4" w:space="0" w:color="auto"/>
              <w:left w:val="nil"/>
              <w:bottom w:val="single" w:sz="4" w:space="0" w:color="auto"/>
              <w:right w:val="single" w:sz="4" w:space="0" w:color="auto"/>
            </w:tcBorders>
            <w:shd w:val="clear" w:color="auto" w:fill="auto"/>
            <w:vAlign w:val="center"/>
          </w:tcPr>
          <w:p w14:paraId="0474F060" w14:textId="25145698" w:rsidR="0096355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26</w:t>
            </w:r>
          </w:p>
        </w:tc>
        <w:tc>
          <w:tcPr>
            <w:tcW w:w="775" w:type="pct"/>
            <w:tcBorders>
              <w:top w:val="single" w:sz="4" w:space="0" w:color="auto"/>
              <w:left w:val="nil"/>
              <w:bottom w:val="single" w:sz="4" w:space="0" w:color="auto"/>
              <w:right w:val="single" w:sz="4" w:space="0" w:color="auto"/>
            </w:tcBorders>
            <w:shd w:val="clear" w:color="auto" w:fill="auto"/>
            <w:vAlign w:val="center"/>
          </w:tcPr>
          <w:p w14:paraId="153645D4" w14:textId="72159244" w:rsidR="00963556" w:rsidRPr="009E4C18" w:rsidRDefault="00BD23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osztályfőnök, alsós munkaközösség vezető</w:t>
            </w:r>
          </w:p>
        </w:tc>
        <w:tc>
          <w:tcPr>
            <w:tcW w:w="634" w:type="pct"/>
            <w:tcBorders>
              <w:top w:val="single" w:sz="4" w:space="0" w:color="auto"/>
              <w:left w:val="nil"/>
              <w:bottom w:val="single" w:sz="4" w:space="0" w:color="auto"/>
              <w:right w:val="single" w:sz="4" w:space="0" w:color="auto"/>
            </w:tcBorders>
            <w:shd w:val="clear" w:color="auto" w:fill="auto"/>
            <w:vAlign w:val="center"/>
          </w:tcPr>
          <w:p w14:paraId="5E219D45" w14:textId="77777777"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4A9B564E" w14:textId="0C972EE1" w:rsidR="0096355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269DBBB1"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F0EA0" w14:textId="208CED64" w:rsidR="00963556"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7</w:t>
            </w:r>
            <w:r w:rsidR="00963556" w:rsidRPr="009E4C18">
              <w:rPr>
                <w:rFonts w:ascii="Times New Roman" w:eastAsia="Times New Roman" w:hAnsi="Times New Roman" w:cs="Times New Roman"/>
                <w:color w:val="000000"/>
                <w:sz w:val="24"/>
                <w:szCs w:val="24"/>
                <w:lang w:eastAsia="hu-HU"/>
              </w:rPr>
              <w:t>.</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268BDA7A" w14:textId="77777777" w:rsidR="00963556" w:rsidRPr="009E4C18" w:rsidRDefault="0096355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Móréné Turánszki Klára</w:t>
            </w:r>
          </w:p>
          <w:p w14:paraId="6C90C087" w14:textId="4FE1DA98" w:rsidR="00626D76" w:rsidRPr="009E4C18" w:rsidRDefault="00626D7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705" w:type="pct"/>
            <w:tcBorders>
              <w:top w:val="single" w:sz="4" w:space="0" w:color="auto"/>
              <w:left w:val="nil"/>
              <w:bottom w:val="single" w:sz="4" w:space="0" w:color="auto"/>
              <w:right w:val="single" w:sz="4" w:space="0" w:color="auto"/>
            </w:tcBorders>
            <w:shd w:val="clear" w:color="auto" w:fill="auto"/>
            <w:vAlign w:val="center"/>
          </w:tcPr>
          <w:p w14:paraId="0836E1EC" w14:textId="68729D31" w:rsidR="0096355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26</w:t>
            </w:r>
          </w:p>
        </w:tc>
        <w:tc>
          <w:tcPr>
            <w:tcW w:w="775" w:type="pct"/>
            <w:tcBorders>
              <w:top w:val="single" w:sz="4" w:space="0" w:color="auto"/>
              <w:left w:val="nil"/>
              <w:bottom w:val="single" w:sz="4" w:space="0" w:color="auto"/>
              <w:right w:val="single" w:sz="4" w:space="0" w:color="auto"/>
            </w:tcBorders>
            <w:shd w:val="clear" w:color="auto" w:fill="auto"/>
            <w:vAlign w:val="center"/>
          </w:tcPr>
          <w:p w14:paraId="3C85DD59" w14:textId="185CCB7B" w:rsidR="00963556" w:rsidRPr="009E4C18" w:rsidRDefault="00BD23CE"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osztályfőnök</w:t>
            </w:r>
          </w:p>
        </w:tc>
        <w:tc>
          <w:tcPr>
            <w:tcW w:w="634" w:type="pct"/>
            <w:tcBorders>
              <w:top w:val="single" w:sz="4" w:space="0" w:color="auto"/>
              <w:left w:val="nil"/>
              <w:bottom w:val="single" w:sz="4" w:space="0" w:color="auto"/>
              <w:right w:val="single" w:sz="4" w:space="0" w:color="auto"/>
            </w:tcBorders>
            <w:shd w:val="clear" w:color="auto" w:fill="auto"/>
            <w:vAlign w:val="center"/>
          </w:tcPr>
          <w:p w14:paraId="7689652A" w14:textId="0418D329" w:rsidR="00963556" w:rsidRPr="009E4C18" w:rsidRDefault="00963556" w:rsidP="00D13FCA">
            <w:pPr>
              <w:keepLines/>
              <w:spacing w:before="120" w:after="120" w:line="240" w:lineRule="auto"/>
              <w:rPr>
                <w:rFonts w:ascii="Times New Roman" w:eastAsia="Times New Roman" w:hAnsi="Times New Roman" w:cs="Times New Roman"/>
                <w:color w:val="000000"/>
                <w:sz w:val="24"/>
                <w:szCs w:val="24"/>
                <w:lang w:eastAsia="hu-HU"/>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0FFAE131" w14:textId="3FDEF08D" w:rsidR="0096355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1E17A57B"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8AB28" w14:textId="2ED2FE17" w:rsidR="003046B6"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lastRenderedPageBreak/>
              <w:t>8</w:t>
            </w:r>
            <w:r w:rsidR="003046B6" w:rsidRPr="009E4C18">
              <w:rPr>
                <w:rFonts w:ascii="Times New Roman" w:eastAsia="Times New Roman" w:hAnsi="Times New Roman" w:cs="Times New Roman"/>
                <w:color w:val="000000"/>
                <w:sz w:val="24"/>
                <w:szCs w:val="24"/>
                <w:lang w:eastAsia="hu-HU"/>
              </w:rPr>
              <w:t>.</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240AE2FE" w14:textId="1619C400" w:rsidR="003046B6"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Csik Zsuzsanna</w:t>
            </w:r>
          </w:p>
        </w:tc>
        <w:tc>
          <w:tcPr>
            <w:tcW w:w="705" w:type="pct"/>
            <w:tcBorders>
              <w:top w:val="single" w:sz="4" w:space="0" w:color="auto"/>
              <w:left w:val="nil"/>
              <w:bottom w:val="single" w:sz="4" w:space="0" w:color="auto"/>
              <w:right w:val="single" w:sz="4" w:space="0" w:color="auto"/>
            </w:tcBorders>
            <w:shd w:val="clear" w:color="auto" w:fill="auto"/>
            <w:vAlign w:val="center"/>
          </w:tcPr>
          <w:p w14:paraId="50B2EC5C" w14:textId="6B957DDA" w:rsidR="003046B6" w:rsidRPr="009E4C18" w:rsidRDefault="003046B6"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20</w:t>
            </w:r>
          </w:p>
        </w:tc>
        <w:tc>
          <w:tcPr>
            <w:tcW w:w="775" w:type="pct"/>
            <w:tcBorders>
              <w:top w:val="single" w:sz="4" w:space="0" w:color="auto"/>
              <w:left w:val="nil"/>
              <w:bottom w:val="single" w:sz="4" w:space="0" w:color="auto"/>
              <w:right w:val="single" w:sz="4" w:space="0" w:color="auto"/>
            </w:tcBorders>
            <w:shd w:val="clear" w:color="auto" w:fill="auto"/>
            <w:vAlign w:val="center"/>
          </w:tcPr>
          <w:p w14:paraId="7B226733" w14:textId="30C1BBF9"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634" w:type="pct"/>
            <w:tcBorders>
              <w:top w:val="single" w:sz="4" w:space="0" w:color="auto"/>
              <w:left w:val="nil"/>
              <w:bottom w:val="single" w:sz="4" w:space="0" w:color="auto"/>
              <w:right w:val="single" w:sz="4" w:space="0" w:color="auto"/>
            </w:tcBorders>
            <w:shd w:val="clear" w:color="auto" w:fill="auto"/>
            <w:vAlign w:val="center"/>
          </w:tcPr>
          <w:p w14:paraId="71DE114D" w14:textId="50428B74"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6F4AA7E3" w14:textId="0EF5B1E3" w:rsidR="003046B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28E9C082"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64F86B" w14:textId="23C59823" w:rsidR="003046B6"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9</w:t>
            </w:r>
            <w:r w:rsidR="003046B6" w:rsidRPr="009E4C18">
              <w:rPr>
                <w:rFonts w:ascii="Times New Roman" w:eastAsia="Times New Roman" w:hAnsi="Times New Roman" w:cs="Times New Roman"/>
                <w:color w:val="000000"/>
                <w:sz w:val="24"/>
                <w:szCs w:val="24"/>
                <w:lang w:eastAsia="hu-HU"/>
              </w:rPr>
              <w:t>.</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359AF2B2" w14:textId="77A79415"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Papp Dorina</w:t>
            </w:r>
          </w:p>
        </w:tc>
        <w:tc>
          <w:tcPr>
            <w:tcW w:w="705" w:type="pct"/>
            <w:tcBorders>
              <w:top w:val="single" w:sz="4" w:space="0" w:color="auto"/>
              <w:left w:val="nil"/>
              <w:bottom w:val="single" w:sz="4" w:space="0" w:color="auto"/>
              <w:right w:val="single" w:sz="4" w:space="0" w:color="auto"/>
            </w:tcBorders>
            <w:shd w:val="clear" w:color="auto" w:fill="auto"/>
            <w:vAlign w:val="center"/>
          </w:tcPr>
          <w:p w14:paraId="145D57A1" w14:textId="4EBF1FC0" w:rsidR="003046B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26</w:t>
            </w:r>
          </w:p>
        </w:tc>
        <w:tc>
          <w:tcPr>
            <w:tcW w:w="775" w:type="pct"/>
            <w:tcBorders>
              <w:top w:val="single" w:sz="4" w:space="0" w:color="auto"/>
              <w:left w:val="nil"/>
              <w:bottom w:val="single" w:sz="4" w:space="0" w:color="auto"/>
              <w:right w:val="single" w:sz="4" w:space="0" w:color="auto"/>
            </w:tcBorders>
            <w:shd w:val="clear" w:color="auto" w:fill="auto"/>
            <w:vAlign w:val="center"/>
          </w:tcPr>
          <w:p w14:paraId="5BF78178" w14:textId="77777777"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634" w:type="pct"/>
            <w:tcBorders>
              <w:top w:val="single" w:sz="4" w:space="0" w:color="auto"/>
              <w:left w:val="nil"/>
              <w:bottom w:val="single" w:sz="4" w:space="0" w:color="auto"/>
              <w:right w:val="single" w:sz="4" w:space="0" w:color="auto"/>
            </w:tcBorders>
            <w:shd w:val="clear" w:color="auto" w:fill="auto"/>
            <w:vAlign w:val="center"/>
          </w:tcPr>
          <w:p w14:paraId="412ECB76" w14:textId="27C71C5D"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napközis vezető</w:t>
            </w:r>
          </w:p>
        </w:tc>
        <w:tc>
          <w:tcPr>
            <w:tcW w:w="1249" w:type="pct"/>
            <w:tcBorders>
              <w:top w:val="single" w:sz="4" w:space="0" w:color="auto"/>
              <w:left w:val="nil"/>
              <w:bottom w:val="single" w:sz="4" w:space="0" w:color="auto"/>
              <w:right w:val="single" w:sz="4" w:space="0" w:color="auto"/>
            </w:tcBorders>
            <w:shd w:val="clear" w:color="auto" w:fill="auto"/>
            <w:vAlign w:val="center"/>
          </w:tcPr>
          <w:p w14:paraId="3B4032CD" w14:textId="77AE33B2" w:rsidR="003046B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2B7DAC" w:rsidRPr="009E4C18" w14:paraId="66902B33"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ECCD0" w14:textId="6CE48FA0" w:rsidR="003046B6"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10</w:t>
            </w:r>
            <w:r w:rsidR="003046B6" w:rsidRPr="009E4C18">
              <w:rPr>
                <w:rFonts w:ascii="Times New Roman" w:eastAsia="Times New Roman" w:hAnsi="Times New Roman" w:cs="Times New Roman"/>
                <w:color w:val="000000"/>
                <w:sz w:val="24"/>
                <w:szCs w:val="24"/>
                <w:lang w:eastAsia="hu-HU"/>
              </w:rPr>
              <w:t>.</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253420BB" w14:textId="0D0443DE"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Takácsné Papp Ildikó</w:t>
            </w:r>
          </w:p>
        </w:tc>
        <w:tc>
          <w:tcPr>
            <w:tcW w:w="705" w:type="pct"/>
            <w:tcBorders>
              <w:top w:val="single" w:sz="4" w:space="0" w:color="auto"/>
              <w:left w:val="nil"/>
              <w:bottom w:val="single" w:sz="4" w:space="0" w:color="auto"/>
              <w:right w:val="single" w:sz="4" w:space="0" w:color="auto"/>
            </w:tcBorders>
            <w:shd w:val="clear" w:color="auto" w:fill="auto"/>
            <w:vAlign w:val="center"/>
          </w:tcPr>
          <w:p w14:paraId="5BD85F41" w14:textId="4A727457" w:rsidR="003046B6" w:rsidRPr="009E4C18" w:rsidRDefault="003569C4"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28</w:t>
            </w:r>
          </w:p>
        </w:tc>
        <w:tc>
          <w:tcPr>
            <w:tcW w:w="775" w:type="pct"/>
            <w:tcBorders>
              <w:top w:val="single" w:sz="4" w:space="0" w:color="auto"/>
              <w:left w:val="nil"/>
              <w:bottom w:val="single" w:sz="4" w:space="0" w:color="auto"/>
              <w:right w:val="single" w:sz="4" w:space="0" w:color="auto"/>
            </w:tcBorders>
            <w:shd w:val="clear" w:color="auto" w:fill="auto"/>
            <w:vAlign w:val="center"/>
          </w:tcPr>
          <w:p w14:paraId="16CB18BB" w14:textId="737B5978" w:rsidR="003046B6" w:rsidRPr="009E4C18" w:rsidRDefault="00D72D15"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osztályfőnök</w:t>
            </w:r>
          </w:p>
        </w:tc>
        <w:tc>
          <w:tcPr>
            <w:tcW w:w="634" w:type="pct"/>
            <w:tcBorders>
              <w:top w:val="single" w:sz="4" w:space="0" w:color="auto"/>
              <w:left w:val="nil"/>
              <w:bottom w:val="single" w:sz="4" w:space="0" w:color="auto"/>
              <w:right w:val="single" w:sz="4" w:space="0" w:color="auto"/>
            </w:tcBorders>
            <w:shd w:val="clear" w:color="auto" w:fill="auto"/>
            <w:vAlign w:val="center"/>
          </w:tcPr>
          <w:p w14:paraId="088088CA" w14:textId="308D5639"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napközis vezető</w:t>
            </w:r>
          </w:p>
        </w:tc>
        <w:tc>
          <w:tcPr>
            <w:tcW w:w="1249" w:type="pct"/>
            <w:tcBorders>
              <w:top w:val="single" w:sz="4" w:space="0" w:color="auto"/>
              <w:left w:val="nil"/>
              <w:bottom w:val="single" w:sz="4" w:space="0" w:color="auto"/>
              <w:right w:val="single" w:sz="4" w:space="0" w:color="auto"/>
            </w:tcBorders>
            <w:shd w:val="clear" w:color="auto" w:fill="auto"/>
            <w:vAlign w:val="center"/>
          </w:tcPr>
          <w:p w14:paraId="460C7277" w14:textId="487B77A9" w:rsidR="003046B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r w:rsidR="00E3596D" w:rsidRPr="009E4C18" w14:paraId="69E01F4C"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A7197" w14:textId="03F08F74" w:rsidR="00E3596D"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11.</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1F746C20" w14:textId="76FD06E4" w:rsidR="00E3596D"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Gyarmati Katalin</w:t>
            </w:r>
          </w:p>
        </w:tc>
        <w:tc>
          <w:tcPr>
            <w:tcW w:w="705" w:type="pct"/>
            <w:tcBorders>
              <w:top w:val="single" w:sz="4" w:space="0" w:color="auto"/>
              <w:left w:val="nil"/>
              <w:bottom w:val="single" w:sz="4" w:space="0" w:color="auto"/>
              <w:right w:val="single" w:sz="4" w:space="0" w:color="auto"/>
            </w:tcBorders>
            <w:shd w:val="clear" w:color="auto" w:fill="auto"/>
            <w:vAlign w:val="center"/>
          </w:tcPr>
          <w:p w14:paraId="5064B8ED" w14:textId="38BF85BB" w:rsidR="00E3596D" w:rsidRPr="009E4C18" w:rsidRDefault="00E3596D"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28</w:t>
            </w:r>
          </w:p>
        </w:tc>
        <w:tc>
          <w:tcPr>
            <w:tcW w:w="775" w:type="pct"/>
            <w:tcBorders>
              <w:top w:val="single" w:sz="4" w:space="0" w:color="auto"/>
              <w:left w:val="nil"/>
              <w:bottom w:val="single" w:sz="4" w:space="0" w:color="auto"/>
              <w:right w:val="single" w:sz="4" w:space="0" w:color="auto"/>
            </w:tcBorders>
            <w:shd w:val="clear" w:color="auto" w:fill="auto"/>
            <w:vAlign w:val="center"/>
          </w:tcPr>
          <w:p w14:paraId="431749DE" w14:textId="77777777" w:rsidR="00E3596D"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634" w:type="pct"/>
            <w:tcBorders>
              <w:top w:val="single" w:sz="4" w:space="0" w:color="auto"/>
              <w:left w:val="nil"/>
              <w:bottom w:val="single" w:sz="4" w:space="0" w:color="auto"/>
              <w:right w:val="single" w:sz="4" w:space="0" w:color="auto"/>
            </w:tcBorders>
            <w:shd w:val="clear" w:color="auto" w:fill="auto"/>
            <w:vAlign w:val="center"/>
          </w:tcPr>
          <w:p w14:paraId="6F79A775" w14:textId="77777777" w:rsidR="00E3596D" w:rsidRPr="009E4C18" w:rsidRDefault="00E3596D"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1249" w:type="pct"/>
            <w:tcBorders>
              <w:top w:val="single" w:sz="4" w:space="0" w:color="auto"/>
              <w:left w:val="nil"/>
              <w:bottom w:val="single" w:sz="4" w:space="0" w:color="auto"/>
              <w:right w:val="single" w:sz="4" w:space="0" w:color="auto"/>
            </w:tcBorders>
            <w:shd w:val="clear" w:color="auto" w:fill="auto"/>
            <w:vAlign w:val="center"/>
          </w:tcPr>
          <w:p w14:paraId="291A1D3B" w14:textId="3C1345C7" w:rsidR="00E3596D" w:rsidRPr="009E4C18" w:rsidRDefault="00E3596D" w:rsidP="00996555">
            <w:pPr>
              <w:keepLines/>
              <w:spacing w:before="120" w:after="120" w:line="240" w:lineRule="auto"/>
              <w:jc w:val="center"/>
              <w:rPr>
                <w:rFonts w:ascii="Times New Roman" w:hAnsi="Times New Roman" w:cs="Times New Roman"/>
                <w:color w:val="000000"/>
                <w:sz w:val="24"/>
                <w:szCs w:val="24"/>
              </w:rPr>
            </w:pPr>
            <w:r w:rsidRPr="009E4C18">
              <w:rPr>
                <w:rFonts w:ascii="Times New Roman" w:hAnsi="Times New Roman" w:cs="Times New Roman"/>
                <w:color w:val="000000"/>
                <w:sz w:val="24"/>
                <w:szCs w:val="24"/>
              </w:rPr>
              <w:t>Munkaköri leírásban szereplő feladatok ellátása, pontos és részletes nyilvántartása a munkaidő nyilvántartásban történik. Állandó és eseti feladatokból tevődik össze</w:t>
            </w:r>
          </w:p>
        </w:tc>
      </w:tr>
      <w:tr w:rsidR="002B7DAC" w:rsidRPr="009E4C18" w14:paraId="08DB02E6" w14:textId="77777777" w:rsidTr="000671BE">
        <w:trPr>
          <w:trHeight w:val="900"/>
          <w:jc w:val="center"/>
        </w:trPr>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0596C0" w14:textId="3557C9C1"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lastRenderedPageBreak/>
              <w:t>12.</w:t>
            </w:r>
          </w:p>
        </w:tc>
        <w:tc>
          <w:tcPr>
            <w:tcW w:w="1076" w:type="pct"/>
            <w:tcBorders>
              <w:top w:val="single" w:sz="4" w:space="0" w:color="auto"/>
              <w:left w:val="nil"/>
              <w:bottom w:val="single" w:sz="4" w:space="0" w:color="auto"/>
              <w:right w:val="single" w:sz="4" w:space="0" w:color="auto"/>
            </w:tcBorders>
            <w:shd w:val="clear" w:color="auto" w:fill="auto"/>
            <w:noWrap/>
            <w:vAlign w:val="center"/>
          </w:tcPr>
          <w:p w14:paraId="0874E59F" w14:textId="6C7A7DE7"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proofErr w:type="spellStart"/>
            <w:r w:rsidRPr="009E4C18">
              <w:rPr>
                <w:rFonts w:ascii="Times New Roman" w:eastAsia="Times New Roman" w:hAnsi="Times New Roman" w:cs="Times New Roman"/>
                <w:color w:val="000000"/>
                <w:sz w:val="24"/>
                <w:szCs w:val="24"/>
                <w:lang w:eastAsia="hu-HU"/>
              </w:rPr>
              <w:t>Bócsiné</w:t>
            </w:r>
            <w:proofErr w:type="spellEnd"/>
            <w:r w:rsidRPr="009E4C18">
              <w:rPr>
                <w:rFonts w:ascii="Times New Roman" w:eastAsia="Times New Roman" w:hAnsi="Times New Roman" w:cs="Times New Roman"/>
                <w:color w:val="000000"/>
                <w:sz w:val="24"/>
                <w:szCs w:val="24"/>
                <w:lang w:eastAsia="hu-HU"/>
              </w:rPr>
              <w:t xml:space="preserve"> Mezei Anikó</w:t>
            </w:r>
          </w:p>
        </w:tc>
        <w:tc>
          <w:tcPr>
            <w:tcW w:w="705" w:type="pct"/>
            <w:tcBorders>
              <w:top w:val="single" w:sz="4" w:space="0" w:color="auto"/>
              <w:left w:val="nil"/>
              <w:bottom w:val="single" w:sz="4" w:space="0" w:color="auto"/>
              <w:right w:val="single" w:sz="4" w:space="0" w:color="auto"/>
            </w:tcBorders>
            <w:shd w:val="clear" w:color="auto" w:fill="auto"/>
            <w:vAlign w:val="center"/>
          </w:tcPr>
          <w:p w14:paraId="0799BC24" w14:textId="764E25F6" w:rsidR="003046B6" w:rsidRPr="009E4C18" w:rsidRDefault="003046B6" w:rsidP="00996555">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20</w:t>
            </w:r>
          </w:p>
        </w:tc>
        <w:tc>
          <w:tcPr>
            <w:tcW w:w="775" w:type="pct"/>
            <w:tcBorders>
              <w:top w:val="single" w:sz="4" w:space="0" w:color="auto"/>
              <w:left w:val="nil"/>
              <w:bottom w:val="single" w:sz="4" w:space="0" w:color="auto"/>
              <w:right w:val="single" w:sz="4" w:space="0" w:color="auto"/>
            </w:tcBorders>
            <w:shd w:val="clear" w:color="auto" w:fill="auto"/>
            <w:vAlign w:val="center"/>
          </w:tcPr>
          <w:p w14:paraId="2FD35E1A" w14:textId="77777777"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p>
        </w:tc>
        <w:tc>
          <w:tcPr>
            <w:tcW w:w="634" w:type="pct"/>
            <w:tcBorders>
              <w:top w:val="single" w:sz="4" w:space="0" w:color="auto"/>
              <w:left w:val="nil"/>
              <w:bottom w:val="single" w:sz="4" w:space="0" w:color="auto"/>
              <w:right w:val="single" w:sz="4" w:space="0" w:color="auto"/>
            </w:tcBorders>
            <w:shd w:val="clear" w:color="auto" w:fill="auto"/>
            <w:vAlign w:val="center"/>
          </w:tcPr>
          <w:p w14:paraId="5ACDDC65" w14:textId="208A0F8A" w:rsidR="003046B6" w:rsidRPr="009E4C18" w:rsidRDefault="003046B6"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tanulószoba vezető</w:t>
            </w:r>
          </w:p>
        </w:tc>
        <w:tc>
          <w:tcPr>
            <w:tcW w:w="1249" w:type="pct"/>
            <w:tcBorders>
              <w:top w:val="single" w:sz="4" w:space="0" w:color="auto"/>
              <w:left w:val="nil"/>
              <w:bottom w:val="single" w:sz="4" w:space="0" w:color="auto"/>
              <w:right w:val="single" w:sz="4" w:space="0" w:color="auto"/>
            </w:tcBorders>
            <w:shd w:val="clear" w:color="auto" w:fill="auto"/>
            <w:vAlign w:val="center"/>
          </w:tcPr>
          <w:p w14:paraId="268CF68B" w14:textId="3839AC05" w:rsidR="003046B6" w:rsidRPr="009E4C18" w:rsidRDefault="005D3CAC" w:rsidP="00996555">
            <w:pPr>
              <w:keepLines/>
              <w:spacing w:before="120" w:after="120" w:line="240" w:lineRule="auto"/>
              <w:jc w:val="center"/>
              <w:rPr>
                <w:rFonts w:ascii="Times New Roman" w:eastAsia="Times New Roman" w:hAnsi="Times New Roman" w:cs="Times New Roman"/>
                <w:color w:val="000000"/>
                <w:sz w:val="24"/>
                <w:szCs w:val="24"/>
                <w:lang w:eastAsia="hu-HU"/>
              </w:rPr>
            </w:pPr>
            <w:r w:rsidRPr="009E4C18">
              <w:rPr>
                <w:rFonts w:ascii="Times New Roman" w:hAnsi="Times New Roman" w:cs="Times New Roman"/>
                <w:color w:val="000000"/>
                <w:sz w:val="24"/>
                <w:szCs w:val="24"/>
              </w:rPr>
              <w:t xml:space="preserve">Munkaköri leírásban szereplő feladatok </w:t>
            </w:r>
            <w:r w:rsidR="002B7DAC" w:rsidRPr="009E4C18">
              <w:rPr>
                <w:rFonts w:ascii="Times New Roman" w:hAnsi="Times New Roman" w:cs="Times New Roman"/>
                <w:color w:val="000000"/>
                <w:sz w:val="24"/>
                <w:szCs w:val="24"/>
              </w:rPr>
              <w:t>ellátása</w:t>
            </w:r>
            <w:r w:rsidRPr="009E4C18">
              <w:rPr>
                <w:rFonts w:ascii="Times New Roman" w:hAnsi="Times New Roman" w:cs="Times New Roman"/>
                <w:color w:val="000000"/>
                <w:sz w:val="24"/>
                <w:szCs w:val="24"/>
              </w:rPr>
              <w:t xml:space="preserve">, pontos és részletes </w:t>
            </w:r>
            <w:r w:rsidR="002B7DAC" w:rsidRPr="009E4C18">
              <w:rPr>
                <w:rFonts w:ascii="Times New Roman" w:hAnsi="Times New Roman" w:cs="Times New Roman"/>
                <w:color w:val="000000"/>
                <w:sz w:val="24"/>
                <w:szCs w:val="24"/>
              </w:rPr>
              <w:t>nyilvántartása</w:t>
            </w:r>
            <w:r w:rsidRPr="009E4C18">
              <w:rPr>
                <w:rFonts w:ascii="Times New Roman" w:hAnsi="Times New Roman" w:cs="Times New Roman"/>
                <w:color w:val="000000"/>
                <w:sz w:val="24"/>
                <w:szCs w:val="24"/>
              </w:rPr>
              <w:t xml:space="preserve"> a </w:t>
            </w:r>
            <w:r w:rsidR="002B7DAC" w:rsidRPr="009E4C18">
              <w:rPr>
                <w:rFonts w:ascii="Times New Roman" w:hAnsi="Times New Roman" w:cs="Times New Roman"/>
                <w:color w:val="000000"/>
                <w:sz w:val="24"/>
                <w:szCs w:val="24"/>
              </w:rPr>
              <w:t>munkaidő nyilvántartásban</w:t>
            </w:r>
            <w:r w:rsidRPr="009E4C18">
              <w:rPr>
                <w:rFonts w:ascii="Times New Roman" w:hAnsi="Times New Roman" w:cs="Times New Roman"/>
                <w:color w:val="000000"/>
                <w:sz w:val="24"/>
                <w:szCs w:val="24"/>
              </w:rPr>
              <w:t xml:space="preserve"> történik. Állandó és eseti feladatokból tevődik össze</w:t>
            </w:r>
          </w:p>
        </w:tc>
      </w:tr>
    </w:tbl>
    <w:p w14:paraId="0045D642" w14:textId="77777777" w:rsidR="005D3CAC" w:rsidRPr="009E4C18" w:rsidRDefault="005D3CAC" w:rsidP="005D3CAC">
      <w:pPr>
        <w:jc w:val="center"/>
        <w:rPr>
          <w:rFonts w:ascii="Times New Roman" w:hAnsi="Times New Roman" w:cs="Times New Roman"/>
          <w:b/>
          <w:sz w:val="24"/>
          <w:szCs w:val="24"/>
        </w:rPr>
      </w:pPr>
      <w:bookmarkStart w:id="6" w:name="_Toc67417111"/>
    </w:p>
    <w:p w14:paraId="5312E0B5" w14:textId="59828C1B" w:rsidR="005D3CAC" w:rsidRPr="009E4C18" w:rsidRDefault="005D3CAC" w:rsidP="005D3CAC">
      <w:pPr>
        <w:jc w:val="center"/>
        <w:rPr>
          <w:rFonts w:ascii="Times New Roman" w:hAnsi="Times New Roman" w:cs="Times New Roman"/>
          <w:b/>
          <w:sz w:val="24"/>
          <w:szCs w:val="24"/>
        </w:rPr>
      </w:pPr>
      <w:r w:rsidRPr="009E4C18">
        <w:rPr>
          <w:rFonts w:ascii="Times New Roman" w:hAnsi="Times New Roman" w:cs="Times New Roman"/>
          <w:b/>
          <w:sz w:val="24"/>
          <w:szCs w:val="24"/>
        </w:rPr>
        <w:t>Óraadó pedagógusok</w:t>
      </w:r>
    </w:p>
    <w:p w14:paraId="16436F06" w14:textId="77777777" w:rsidR="005D3CAC" w:rsidRPr="009E4C18" w:rsidRDefault="005D3CAC" w:rsidP="005D3CAC">
      <w:pPr>
        <w:jc w:val="center"/>
        <w:rPr>
          <w:rFonts w:ascii="Times New Roman" w:hAnsi="Times New Roman" w:cs="Times New Roman"/>
          <w:sz w:val="24"/>
          <w:szCs w:val="24"/>
        </w:rPr>
      </w:pPr>
    </w:p>
    <w:tbl>
      <w:tblPr>
        <w:tblStyle w:val="Rcsostblzat"/>
        <w:tblW w:w="9087" w:type="dxa"/>
        <w:tblLook w:val="04A0" w:firstRow="1" w:lastRow="0" w:firstColumn="1" w:lastColumn="0" w:noHBand="0" w:noVBand="1"/>
      </w:tblPr>
      <w:tblGrid>
        <w:gridCol w:w="3918"/>
        <w:gridCol w:w="1886"/>
        <w:gridCol w:w="3283"/>
      </w:tblGrid>
      <w:tr w:rsidR="005D3CAC" w:rsidRPr="009E4C18" w14:paraId="0D0D3754" w14:textId="77777777" w:rsidTr="00B44467">
        <w:trPr>
          <w:trHeight w:val="301"/>
        </w:trPr>
        <w:tc>
          <w:tcPr>
            <w:tcW w:w="3918" w:type="dxa"/>
          </w:tcPr>
          <w:p w14:paraId="340708E8" w14:textId="4CCC21ED" w:rsidR="005D3CAC" w:rsidRPr="009E4C18" w:rsidRDefault="00E3596D" w:rsidP="0085277A">
            <w:pPr>
              <w:rPr>
                <w:sz w:val="24"/>
                <w:szCs w:val="24"/>
              </w:rPr>
            </w:pPr>
            <w:r w:rsidRPr="009E4C18">
              <w:rPr>
                <w:sz w:val="24"/>
                <w:szCs w:val="24"/>
              </w:rPr>
              <w:t>Baka Katalin</w:t>
            </w:r>
          </w:p>
        </w:tc>
        <w:tc>
          <w:tcPr>
            <w:tcW w:w="1886" w:type="dxa"/>
          </w:tcPr>
          <w:p w14:paraId="0CED69F3" w14:textId="3887D5D2" w:rsidR="005D3CAC" w:rsidRPr="009E4C18" w:rsidRDefault="00E3596D" w:rsidP="0085277A">
            <w:pPr>
              <w:rPr>
                <w:sz w:val="24"/>
                <w:szCs w:val="24"/>
              </w:rPr>
            </w:pPr>
            <w:r w:rsidRPr="009E4C18">
              <w:rPr>
                <w:sz w:val="24"/>
                <w:szCs w:val="24"/>
              </w:rPr>
              <w:t>Ének-zene</w:t>
            </w:r>
          </w:p>
        </w:tc>
        <w:tc>
          <w:tcPr>
            <w:tcW w:w="3283" w:type="dxa"/>
          </w:tcPr>
          <w:p w14:paraId="0B065590" w14:textId="679A20C2" w:rsidR="005D3CAC" w:rsidRPr="009E4C18" w:rsidRDefault="003569C4" w:rsidP="0085277A">
            <w:pPr>
              <w:rPr>
                <w:sz w:val="24"/>
                <w:szCs w:val="24"/>
              </w:rPr>
            </w:pPr>
            <w:r w:rsidRPr="009E4C18">
              <w:rPr>
                <w:sz w:val="24"/>
                <w:szCs w:val="24"/>
              </w:rPr>
              <w:t>5</w:t>
            </w:r>
            <w:r w:rsidR="005D3CAC" w:rsidRPr="009E4C18">
              <w:rPr>
                <w:sz w:val="24"/>
                <w:szCs w:val="24"/>
              </w:rPr>
              <w:t xml:space="preserve"> óra</w:t>
            </w:r>
          </w:p>
        </w:tc>
      </w:tr>
      <w:tr w:rsidR="005D3CAC" w:rsidRPr="009E4C18" w14:paraId="079F1733" w14:textId="77777777" w:rsidTr="00B44467">
        <w:trPr>
          <w:trHeight w:val="301"/>
        </w:trPr>
        <w:tc>
          <w:tcPr>
            <w:tcW w:w="3918" w:type="dxa"/>
          </w:tcPr>
          <w:p w14:paraId="4F1045F7" w14:textId="50D741E6" w:rsidR="005D3CAC" w:rsidRPr="009E4C18" w:rsidRDefault="00E3596D" w:rsidP="0085277A">
            <w:pPr>
              <w:rPr>
                <w:sz w:val="24"/>
                <w:szCs w:val="24"/>
              </w:rPr>
            </w:pPr>
            <w:proofErr w:type="spellStart"/>
            <w:r w:rsidRPr="009E4C18">
              <w:rPr>
                <w:sz w:val="24"/>
                <w:szCs w:val="24"/>
              </w:rPr>
              <w:t>Reskó</w:t>
            </w:r>
            <w:proofErr w:type="spellEnd"/>
            <w:r w:rsidRPr="009E4C18">
              <w:rPr>
                <w:sz w:val="24"/>
                <w:szCs w:val="24"/>
              </w:rPr>
              <w:t xml:space="preserve"> György</w:t>
            </w:r>
          </w:p>
        </w:tc>
        <w:tc>
          <w:tcPr>
            <w:tcW w:w="1886" w:type="dxa"/>
          </w:tcPr>
          <w:p w14:paraId="3E58F444" w14:textId="443B8501" w:rsidR="005D3CAC" w:rsidRPr="009E4C18" w:rsidRDefault="00E3596D" w:rsidP="0085277A">
            <w:pPr>
              <w:rPr>
                <w:sz w:val="24"/>
                <w:szCs w:val="24"/>
              </w:rPr>
            </w:pPr>
            <w:r w:rsidRPr="009E4C18">
              <w:rPr>
                <w:sz w:val="24"/>
                <w:szCs w:val="24"/>
              </w:rPr>
              <w:t>Vizuális kultúra</w:t>
            </w:r>
          </w:p>
        </w:tc>
        <w:tc>
          <w:tcPr>
            <w:tcW w:w="3283" w:type="dxa"/>
          </w:tcPr>
          <w:p w14:paraId="759F9EE1" w14:textId="14A3D0CA" w:rsidR="005D3CAC" w:rsidRPr="009E4C18" w:rsidRDefault="00E3596D" w:rsidP="0085277A">
            <w:pPr>
              <w:rPr>
                <w:sz w:val="24"/>
                <w:szCs w:val="24"/>
              </w:rPr>
            </w:pPr>
            <w:r w:rsidRPr="009E4C18">
              <w:rPr>
                <w:sz w:val="24"/>
                <w:szCs w:val="24"/>
              </w:rPr>
              <w:t>3</w:t>
            </w:r>
            <w:r w:rsidR="005D3CAC" w:rsidRPr="009E4C18">
              <w:rPr>
                <w:sz w:val="24"/>
                <w:szCs w:val="24"/>
              </w:rPr>
              <w:t xml:space="preserve"> óra</w:t>
            </w:r>
          </w:p>
        </w:tc>
      </w:tr>
      <w:tr w:rsidR="005D3CAC" w:rsidRPr="009E4C18" w14:paraId="5BA85072" w14:textId="77777777" w:rsidTr="00B44467">
        <w:trPr>
          <w:trHeight w:val="1118"/>
        </w:trPr>
        <w:tc>
          <w:tcPr>
            <w:tcW w:w="3918" w:type="dxa"/>
          </w:tcPr>
          <w:p w14:paraId="7D49C3EF" w14:textId="77777777" w:rsidR="005D3CAC" w:rsidRPr="009E4C18" w:rsidRDefault="005D3CAC" w:rsidP="0085277A">
            <w:pPr>
              <w:rPr>
                <w:sz w:val="24"/>
                <w:szCs w:val="24"/>
              </w:rPr>
            </w:pPr>
            <w:r w:rsidRPr="009E4C18">
              <w:rPr>
                <w:sz w:val="24"/>
                <w:szCs w:val="24"/>
              </w:rPr>
              <w:t>Szabó Pálné</w:t>
            </w:r>
          </w:p>
        </w:tc>
        <w:tc>
          <w:tcPr>
            <w:tcW w:w="1886" w:type="dxa"/>
          </w:tcPr>
          <w:p w14:paraId="3CCA871E" w14:textId="77777777" w:rsidR="00A858A3" w:rsidRPr="009E4C18" w:rsidRDefault="00E3596D" w:rsidP="0085277A">
            <w:pPr>
              <w:rPr>
                <w:sz w:val="24"/>
                <w:szCs w:val="24"/>
              </w:rPr>
            </w:pPr>
            <w:r w:rsidRPr="009E4C18">
              <w:rPr>
                <w:sz w:val="24"/>
                <w:szCs w:val="24"/>
              </w:rPr>
              <w:t xml:space="preserve">Elsősegély szakkör, </w:t>
            </w:r>
          </w:p>
          <w:p w14:paraId="05CFFD80" w14:textId="77777777" w:rsidR="00A858A3" w:rsidRPr="009E4C18" w:rsidRDefault="00A858A3" w:rsidP="0085277A">
            <w:pPr>
              <w:rPr>
                <w:sz w:val="24"/>
                <w:szCs w:val="24"/>
              </w:rPr>
            </w:pPr>
          </w:p>
          <w:p w14:paraId="11EEA1D0" w14:textId="04CE9FAA" w:rsidR="005D3CAC" w:rsidRPr="009E4C18" w:rsidRDefault="00E3596D" w:rsidP="0085277A">
            <w:pPr>
              <w:rPr>
                <w:sz w:val="24"/>
                <w:szCs w:val="24"/>
              </w:rPr>
            </w:pPr>
            <w:r w:rsidRPr="009E4C18">
              <w:rPr>
                <w:sz w:val="24"/>
                <w:szCs w:val="24"/>
              </w:rPr>
              <w:t>biológia szakkör</w:t>
            </w:r>
          </w:p>
        </w:tc>
        <w:tc>
          <w:tcPr>
            <w:tcW w:w="3283" w:type="dxa"/>
          </w:tcPr>
          <w:p w14:paraId="0AC250F4" w14:textId="1DB31CB4" w:rsidR="005D3CAC" w:rsidRPr="009E4C18" w:rsidRDefault="00E3596D" w:rsidP="0085277A">
            <w:pPr>
              <w:rPr>
                <w:sz w:val="24"/>
                <w:szCs w:val="24"/>
              </w:rPr>
            </w:pPr>
            <w:r w:rsidRPr="009E4C18">
              <w:rPr>
                <w:sz w:val="24"/>
                <w:szCs w:val="24"/>
              </w:rPr>
              <w:t>2</w:t>
            </w:r>
            <w:r w:rsidR="005D3CAC" w:rsidRPr="009E4C18">
              <w:rPr>
                <w:sz w:val="24"/>
                <w:szCs w:val="24"/>
              </w:rPr>
              <w:t xml:space="preserve"> óra</w:t>
            </w:r>
          </w:p>
        </w:tc>
      </w:tr>
    </w:tbl>
    <w:p w14:paraId="44C90E5D" w14:textId="77777777" w:rsidR="005D3CAC" w:rsidRPr="009E4C18" w:rsidRDefault="005D3CAC" w:rsidP="005D3CAC">
      <w:pPr>
        <w:rPr>
          <w:rFonts w:ascii="Times New Roman" w:hAnsi="Times New Roman" w:cs="Times New Roman"/>
          <w:b/>
          <w:sz w:val="24"/>
          <w:szCs w:val="24"/>
        </w:rPr>
      </w:pPr>
    </w:p>
    <w:p w14:paraId="269F4F1E" w14:textId="106713BB" w:rsidR="002B7DAC" w:rsidRPr="009E4C18" w:rsidRDefault="002B7DAC" w:rsidP="005D3CAC">
      <w:pPr>
        <w:jc w:val="center"/>
        <w:rPr>
          <w:rFonts w:ascii="Times New Roman" w:hAnsi="Times New Roman" w:cs="Times New Roman"/>
          <w:b/>
          <w:sz w:val="24"/>
          <w:szCs w:val="24"/>
        </w:rPr>
      </w:pPr>
    </w:p>
    <w:p w14:paraId="5D6C9F95" w14:textId="69C2A179" w:rsidR="00402D36" w:rsidRPr="009E4C18" w:rsidRDefault="00402D36" w:rsidP="005D3CAC">
      <w:pPr>
        <w:jc w:val="center"/>
        <w:rPr>
          <w:rFonts w:ascii="Times New Roman" w:hAnsi="Times New Roman" w:cs="Times New Roman"/>
          <w:b/>
          <w:sz w:val="24"/>
          <w:szCs w:val="24"/>
        </w:rPr>
      </w:pPr>
    </w:p>
    <w:p w14:paraId="6AB9860E" w14:textId="529A7106" w:rsidR="006138FF" w:rsidRPr="009E4C18" w:rsidRDefault="006138FF" w:rsidP="005D3CAC">
      <w:pPr>
        <w:jc w:val="center"/>
        <w:rPr>
          <w:rFonts w:ascii="Times New Roman" w:hAnsi="Times New Roman" w:cs="Times New Roman"/>
          <w:b/>
          <w:sz w:val="24"/>
          <w:szCs w:val="24"/>
        </w:rPr>
      </w:pPr>
    </w:p>
    <w:p w14:paraId="09EECF1F" w14:textId="77777777" w:rsidR="006138FF" w:rsidRPr="009E4C18" w:rsidRDefault="006138FF" w:rsidP="005D3CAC">
      <w:pPr>
        <w:jc w:val="center"/>
        <w:rPr>
          <w:rFonts w:ascii="Times New Roman" w:hAnsi="Times New Roman" w:cs="Times New Roman"/>
          <w:b/>
          <w:sz w:val="24"/>
          <w:szCs w:val="24"/>
        </w:rPr>
      </w:pPr>
    </w:p>
    <w:p w14:paraId="7038D79B" w14:textId="1E1D3683" w:rsidR="005D3CAC" w:rsidRPr="009E4C18" w:rsidRDefault="00A858A3" w:rsidP="005D3CAC">
      <w:pPr>
        <w:jc w:val="center"/>
        <w:rPr>
          <w:rFonts w:ascii="Times New Roman" w:hAnsi="Times New Roman" w:cs="Times New Roman"/>
          <w:b/>
          <w:sz w:val="24"/>
          <w:szCs w:val="24"/>
        </w:rPr>
      </w:pPr>
      <w:proofErr w:type="spellStart"/>
      <w:r w:rsidRPr="009E4C18">
        <w:rPr>
          <w:rFonts w:ascii="Times New Roman" w:hAnsi="Times New Roman" w:cs="Times New Roman"/>
          <w:b/>
          <w:sz w:val="24"/>
          <w:szCs w:val="24"/>
        </w:rPr>
        <w:t>Áttanító</w:t>
      </w:r>
      <w:proofErr w:type="spellEnd"/>
      <w:r w:rsidR="005D3CAC" w:rsidRPr="009E4C18">
        <w:rPr>
          <w:rFonts w:ascii="Times New Roman" w:hAnsi="Times New Roman" w:cs="Times New Roman"/>
          <w:b/>
          <w:sz w:val="24"/>
          <w:szCs w:val="24"/>
        </w:rPr>
        <w:t xml:space="preserve"> pedagógusok</w:t>
      </w:r>
    </w:p>
    <w:tbl>
      <w:tblPr>
        <w:tblStyle w:val="Rcsostblzat"/>
        <w:tblW w:w="9067" w:type="dxa"/>
        <w:tblLook w:val="04A0" w:firstRow="1" w:lastRow="0" w:firstColumn="1" w:lastColumn="0" w:noHBand="0" w:noVBand="1"/>
      </w:tblPr>
      <w:tblGrid>
        <w:gridCol w:w="4389"/>
        <w:gridCol w:w="4678"/>
      </w:tblGrid>
      <w:tr w:rsidR="005D3CAC" w:rsidRPr="009E4C18" w14:paraId="65FBF3E6" w14:textId="77777777" w:rsidTr="001A77C6">
        <w:tc>
          <w:tcPr>
            <w:tcW w:w="4389" w:type="dxa"/>
          </w:tcPr>
          <w:p w14:paraId="4FB43CA2" w14:textId="77777777" w:rsidR="005D3CAC" w:rsidRPr="009E4C18" w:rsidRDefault="005D3CAC" w:rsidP="0085277A">
            <w:pPr>
              <w:rPr>
                <w:sz w:val="24"/>
                <w:szCs w:val="24"/>
              </w:rPr>
            </w:pPr>
          </w:p>
        </w:tc>
        <w:tc>
          <w:tcPr>
            <w:tcW w:w="4678" w:type="dxa"/>
          </w:tcPr>
          <w:p w14:paraId="5086FF46" w14:textId="77777777" w:rsidR="005D3CAC" w:rsidRPr="009E4C18" w:rsidRDefault="005D3CAC" w:rsidP="0085277A">
            <w:pPr>
              <w:jc w:val="center"/>
              <w:rPr>
                <w:sz w:val="24"/>
                <w:szCs w:val="24"/>
              </w:rPr>
            </w:pPr>
          </w:p>
        </w:tc>
      </w:tr>
      <w:tr w:rsidR="005D3CAC" w:rsidRPr="009E4C18" w14:paraId="1A2765B7" w14:textId="77777777" w:rsidTr="001A77C6">
        <w:tc>
          <w:tcPr>
            <w:tcW w:w="4389" w:type="dxa"/>
          </w:tcPr>
          <w:p w14:paraId="0DC8A5BC" w14:textId="77777777" w:rsidR="005D3CAC" w:rsidRPr="009E4C18" w:rsidRDefault="005D3CAC" w:rsidP="0085277A">
            <w:pPr>
              <w:jc w:val="center"/>
              <w:rPr>
                <w:sz w:val="24"/>
                <w:szCs w:val="24"/>
              </w:rPr>
            </w:pPr>
            <w:r w:rsidRPr="009E4C18">
              <w:rPr>
                <w:sz w:val="24"/>
                <w:szCs w:val="24"/>
              </w:rPr>
              <w:t>Erdei Zsuzsanna</w:t>
            </w:r>
          </w:p>
        </w:tc>
        <w:tc>
          <w:tcPr>
            <w:tcW w:w="4678" w:type="dxa"/>
          </w:tcPr>
          <w:p w14:paraId="658AD557" w14:textId="77777777" w:rsidR="005D3CAC" w:rsidRPr="009E4C18" w:rsidRDefault="005D3CAC" w:rsidP="0085277A">
            <w:pPr>
              <w:jc w:val="center"/>
              <w:rPr>
                <w:sz w:val="24"/>
                <w:szCs w:val="24"/>
              </w:rPr>
            </w:pPr>
            <w:r w:rsidRPr="009E4C18">
              <w:rPr>
                <w:sz w:val="24"/>
                <w:szCs w:val="24"/>
              </w:rPr>
              <w:t>történelem</w:t>
            </w:r>
          </w:p>
        </w:tc>
      </w:tr>
      <w:tr w:rsidR="005D3CAC" w:rsidRPr="009E4C18" w14:paraId="00BBBBEF" w14:textId="77777777" w:rsidTr="001A77C6">
        <w:tc>
          <w:tcPr>
            <w:tcW w:w="4389" w:type="dxa"/>
          </w:tcPr>
          <w:p w14:paraId="7475E1AA" w14:textId="7BA90200" w:rsidR="005D3CAC" w:rsidRPr="009E4C18" w:rsidRDefault="005D3CAC" w:rsidP="0085277A">
            <w:pPr>
              <w:jc w:val="center"/>
              <w:rPr>
                <w:sz w:val="24"/>
                <w:szCs w:val="24"/>
              </w:rPr>
            </w:pPr>
            <w:r w:rsidRPr="009E4C18">
              <w:rPr>
                <w:sz w:val="24"/>
                <w:szCs w:val="24"/>
              </w:rPr>
              <w:t>Szabó János</w:t>
            </w:r>
            <w:r w:rsidR="00402D36" w:rsidRPr="009E4C18">
              <w:rPr>
                <w:sz w:val="24"/>
                <w:szCs w:val="24"/>
              </w:rPr>
              <w:t xml:space="preserve"> Zoltán</w:t>
            </w:r>
          </w:p>
        </w:tc>
        <w:tc>
          <w:tcPr>
            <w:tcW w:w="4678" w:type="dxa"/>
          </w:tcPr>
          <w:p w14:paraId="695F1BD5" w14:textId="2C1DDE08" w:rsidR="005D3CAC" w:rsidRPr="009E4C18" w:rsidRDefault="005D3CAC" w:rsidP="0085277A">
            <w:pPr>
              <w:jc w:val="center"/>
              <w:rPr>
                <w:sz w:val="24"/>
                <w:szCs w:val="24"/>
              </w:rPr>
            </w:pPr>
            <w:r w:rsidRPr="009E4C18">
              <w:rPr>
                <w:sz w:val="24"/>
                <w:szCs w:val="24"/>
              </w:rPr>
              <w:t>technika</w:t>
            </w:r>
            <w:r w:rsidR="00A858A3" w:rsidRPr="009E4C18">
              <w:rPr>
                <w:sz w:val="24"/>
                <w:szCs w:val="24"/>
              </w:rPr>
              <w:t>,</w:t>
            </w:r>
            <w:r w:rsidR="00EB6998" w:rsidRPr="009E4C18">
              <w:rPr>
                <w:sz w:val="24"/>
                <w:szCs w:val="24"/>
              </w:rPr>
              <w:t xml:space="preserve"> </w:t>
            </w:r>
            <w:r w:rsidR="00A858A3" w:rsidRPr="009E4C18">
              <w:rPr>
                <w:sz w:val="24"/>
                <w:szCs w:val="24"/>
              </w:rPr>
              <w:t>digitális kultúra</w:t>
            </w:r>
          </w:p>
        </w:tc>
      </w:tr>
      <w:tr w:rsidR="005D3CAC" w:rsidRPr="009E4C18" w14:paraId="03C8F7A1" w14:textId="77777777" w:rsidTr="001A77C6">
        <w:tc>
          <w:tcPr>
            <w:tcW w:w="4389" w:type="dxa"/>
          </w:tcPr>
          <w:p w14:paraId="3D257579" w14:textId="68D958A5" w:rsidR="005D3CAC" w:rsidRPr="009E4C18" w:rsidRDefault="00EB6998" w:rsidP="0085277A">
            <w:pPr>
              <w:jc w:val="center"/>
              <w:rPr>
                <w:sz w:val="24"/>
                <w:szCs w:val="24"/>
              </w:rPr>
            </w:pPr>
            <w:r w:rsidRPr="009E4C18">
              <w:rPr>
                <w:sz w:val="24"/>
                <w:szCs w:val="24"/>
              </w:rPr>
              <w:t>Tóth Dénes</w:t>
            </w:r>
          </w:p>
        </w:tc>
        <w:tc>
          <w:tcPr>
            <w:tcW w:w="4678" w:type="dxa"/>
          </w:tcPr>
          <w:p w14:paraId="61187EE5" w14:textId="77777777" w:rsidR="005D3CAC" w:rsidRPr="009E4C18" w:rsidRDefault="005D3CAC" w:rsidP="0085277A">
            <w:pPr>
              <w:jc w:val="center"/>
              <w:rPr>
                <w:sz w:val="24"/>
                <w:szCs w:val="24"/>
              </w:rPr>
            </w:pPr>
            <w:r w:rsidRPr="009E4C18">
              <w:rPr>
                <w:sz w:val="24"/>
                <w:szCs w:val="24"/>
              </w:rPr>
              <w:t>fizika</w:t>
            </w:r>
          </w:p>
        </w:tc>
      </w:tr>
      <w:tr w:rsidR="005D3CAC" w:rsidRPr="009E4C18" w14:paraId="0AA55716" w14:textId="77777777" w:rsidTr="001A77C6">
        <w:tc>
          <w:tcPr>
            <w:tcW w:w="4389" w:type="dxa"/>
          </w:tcPr>
          <w:p w14:paraId="2D4FD45A" w14:textId="663C8197" w:rsidR="005D3CAC" w:rsidRPr="009E4C18" w:rsidRDefault="005D3CAC" w:rsidP="0085277A">
            <w:pPr>
              <w:jc w:val="center"/>
              <w:rPr>
                <w:sz w:val="24"/>
                <w:szCs w:val="24"/>
              </w:rPr>
            </w:pPr>
            <w:proofErr w:type="spellStart"/>
            <w:r w:rsidRPr="009E4C18">
              <w:rPr>
                <w:sz w:val="24"/>
                <w:szCs w:val="24"/>
              </w:rPr>
              <w:t>Erdősné</w:t>
            </w:r>
            <w:proofErr w:type="spellEnd"/>
            <w:r w:rsidRPr="009E4C18">
              <w:rPr>
                <w:sz w:val="24"/>
                <w:szCs w:val="24"/>
              </w:rPr>
              <w:t xml:space="preserve"> Horváth Judit</w:t>
            </w:r>
          </w:p>
        </w:tc>
        <w:tc>
          <w:tcPr>
            <w:tcW w:w="4678" w:type="dxa"/>
          </w:tcPr>
          <w:p w14:paraId="6A9253CA" w14:textId="20362FB8" w:rsidR="005D3CAC" w:rsidRPr="009E4C18" w:rsidRDefault="005D3CAC" w:rsidP="0085277A">
            <w:pPr>
              <w:jc w:val="center"/>
              <w:rPr>
                <w:sz w:val="24"/>
                <w:szCs w:val="24"/>
              </w:rPr>
            </w:pPr>
            <w:r w:rsidRPr="009E4C18">
              <w:rPr>
                <w:sz w:val="24"/>
                <w:szCs w:val="24"/>
              </w:rPr>
              <w:t>kémia</w:t>
            </w:r>
          </w:p>
        </w:tc>
      </w:tr>
      <w:tr w:rsidR="006138FF" w:rsidRPr="009E4C18" w14:paraId="0B620056" w14:textId="77777777" w:rsidTr="001A77C6">
        <w:tc>
          <w:tcPr>
            <w:tcW w:w="4389" w:type="dxa"/>
          </w:tcPr>
          <w:p w14:paraId="6D674719" w14:textId="6F859584" w:rsidR="006138FF" w:rsidRPr="009E4C18" w:rsidRDefault="00EB6998" w:rsidP="0085277A">
            <w:pPr>
              <w:jc w:val="center"/>
              <w:rPr>
                <w:sz w:val="24"/>
                <w:szCs w:val="24"/>
              </w:rPr>
            </w:pPr>
            <w:r w:rsidRPr="009E4C18">
              <w:rPr>
                <w:sz w:val="24"/>
                <w:szCs w:val="24"/>
              </w:rPr>
              <w:t>Vargáné Torma Lívia</w:t>
            </w:r>
          </w:p>
        </w:tc>
        <w:tc>
          <w:tcPr>
            <w:tcW w:w="4678" w:type="dxa"/>
          </w:tcPr>
          <w:p w14:paraId="2E1F8C9C" w14:textId="1EFE3CE5" w:rsidR="006138FF" w:rsidRPr="009E4C18" w:rsidRDefault="00EB6998" w:rsidP="0085277A">
            <w:pPr>
              <w:jc w:val="center"/>
              <w:rPr>
                <w:sz w:val="24"/>
                <w:szCs w:val="24"/>
              </w:rPr>
            </w:pPr>
            <w:r w:rsidRPr="009E4C18">
              <w:rPr>
                <w:sz w:val="24"/>
                <w:szCs w:val="24"/>
              </w:rPr>
              <w:t>magyar nyelv és irodalom</w:t>
            </w:r>
          </w:p>
        </w:tc>
      </w:tr>
      <w:tr w:rsidR="00EB6998" w:rsidRPr="009E4C18" w14:paraId="6E3B890C" w14:textId="77777777" w:rsidTr="001A77C6">
        <w:tc>
          <w:tcPr>
            <w:tcW w:w="4389" w:type="dxa"/>
          </w:tcPr>
          <w:p w14:paraId="58E3B575" w14:textId="0232BC03" w:rsidR="00EB6998" w:rsidRPr="009E4C18" w:rsidRDefault="00EB6998" w:rsidP="0085277A">
            <w:pPr>
              <w:jc w:val="center"/>
              <w:rPr>
                <w:sz w:val="24"/>
                <w:szCs w:val="24"/>
              </w:rPr>
            </w:pPr>
            <w:r w:rsidRPr="009E4C18">
              <w:rPr>
                <w:sz w:val="24"/>
                <w:szCs w:val="24"/>
              </w:rPr>
              <w:t xml:space="preserve">Tóth </w:t>
            </w:r>
            <w:proofErr w:type="spellStart"/>
            <w:r w:rsidRPr="009E4C18">
              <w:rPr>
                <w:sz w:val="24"/>
                <w:szCs w:val="24"/>
              </w:rPr>
              <w:t>Vonház</w:t>
            </w:r>
            <w:proofErr w:type="spellEnd"/>
            <w:r w:rsidRPr="009E4C18">
              <w:rPr>
                <w:sz w:val="24"/>
                <w:szCs w:val="24"/>
              </w:rPr>
              <w:t xml:space="preserve"> Linda</w:t>
            </w:r>
          </w:p>
        </w:tc>
        <w:tc>
          <w:tcPr>
            <w:tcW w:w="4678" w:type="dxa"/>
          </w:tcPr>
          <w:p w14:paraId="32B53EEB" w14:textId="3D96AC85" w:rsidR="00EB6998" w:rsidRPr="009E4C18" w:rsidRDefault="00EB6998" w:rsidP="0085277A">
            <w:pPr>
              <w:jc w:val="center"/>
              <w:rPr>
                <w:sz w:val="24"/>
                <w:szCs w:val="24"/>
              </w:rPr>
            </w:pPr>
            <w:r w:rsidRPr="009E4C18">
              <w:rPr>
                <w:sz w:val="24"/>
                <w:szCs w:val="24"/>
              </w:rPr>
              <w:t>német, felzárkóztató</w:t>
            </w:r>
          </w:p>
        </w:tc>
      </w:tr>
      <w:tr w:rsidR="00EB6998" w:rsidRPr="009E4C18" w14:paraId="621B43C2" w14:textId="77777777" w:rsidTr="001A77C6">
        <w:tc>
          <w:tcPr>
            <w:tcW w:w="4389" w:type="dxa"/>
          </w:tcPr>
          <w:p w14:paraId="2FCCF355" w14:textId="01729A00" w:rsidR="00EB6998" w:rsidRPr="009E4C18" w:rsidRDefault="00EB6998" w:rsidP="0085277A">
            <w:pPr>
              <w:jc w:val="center"/>
              <w:rPr>
                <w:sz w:val="24"/>
                <w:szCs w:val="24"/>
              </w:rPr>
            </w:pPr>
            <w:r w:rsidRPr="009E4C18">
              <w:rPr>
                <w:sz w:val="24"/>
                <w:szCs w:val="24"/>
              </w:rPr>
              <w:t>Jakabné Vedres Judit</w:t>
            </w:r>
          </w:p>
        </w:tc>
        <w:tc>
          <w:tcPr>
            <w:tcW w:w="4678" w:type="dxa"/>
          </w:tcPr>
          <w:p w14:paraId="649FD0D4" w14:textId="2E79301C" w:rsidR="00EB6998" w:rsidRPr="009E4C18" w:rsidRDefault="00EB6998" w:rsidP="0085277A">
            <w:pPr>
              <w:jc w:val="center"/>
              <w:rPr>
                <w:sz w:val="24"/>
                <w:szCs w:val="24"/>
              </w:rPr>
            </w:pPr>
            <w:r w:rsidRPr="009E4C18">
              <w:rPr>
                <w:sz w:val="24"/>
                <w:szCs w:val="24"/>
              </w:rPr>
              <w:t>biológia</w:t>
            </w:r>
          </w:p>
        </w:tc>
      </w:tr>
      <w:tr w:rsidR="00EB6998" w:rsidRPr="009E4C18" w14:paraId="48CCC634" w14:textId="77777777" w:rsidTr="001A77C6">
        <w:tc>
          <w:tcPr>
            <w:tcW w:w="4389" w:type="dxa"/>
          </w:tcPr>
          <w:p w14:paraId="3A0942EC" w14:textId="3C1EB5EA" w:rsidR="00EB6998" w:rsidRPr="009E4C18" w:rsidRDefault="00EB6998" w:rsidP="0085277A">
            <w:pPr>
              <w:jc w:val="center"/>
              <w:rPr>
                <w:sz w:val="24"/>
                <w:szCs w:val="24"/>
              </w:rPr>
            </w:pPr>
            <w:proofErr w:type="spellStart"/>
            <w:r w:rsidRPr="009E4C18">
              <w:rPr>
                <w:sz w:val="24"/>
                <w:szCs w:val="24"/>
              </w:rPr>
              <w:t>Udicska</w:t>
            </w:r>
            <w:proofErr w:type="spellEnd"/>
            <w:r w:rsidRPr="009E4C18">
              <w:rPr>
                <w:sz w:val="24"/>
                <w:szCs w:val="24"/>
              </w:rPr>
              <w:t xml:space="preserve"> Csabáné</w:t>
            </w:r>
          </w:p>
        </w:tc>
        <w:tc>
          <w:tcPr>
            <w:tcW w:w="4678" w:type="dxa"/>
          </w:tcPr>
          <w:p w14:paraId="10593180" w14:textId="339D4819" w:rsidR="00EB6998" w:rsidRPr="009E4C18" w:rsidRDefault="00EB6998" w:rsidP="0085277A">
            <w:pPr>
              <w:jc w:val="center"/>
              <w:rPr>
                <w:sz w:val="24"/>
                <w:szCs w:val="24"/>
              </w:rPr>
            </w:pPr>
            <w:r w:rsidRPr="009E4C18">
              <w:rPr>
                <w:sz w:val="24"/>
                <w:szCs w:val="24"/>
              </w:rPr>
              <w:t>magyar nyelv és irodalom</w:t>
            </w:r>
          </w:p>
        </w:tc>
      </w:tr>
      <w:tr w:rsidR="00EB6998" w:rsidRPr="009E4C18" w14:paraId="2823634C" w14:textId="77777777" w:rsidTr="001A77C6">
        <w:tc>
          <w:tcPr>
            <w:tcW w:w="4389" w:type="dxa"/>
          </w:tcPr>
          <w:p w14:paraId="2BE6B24D" w14:textId="450BE78E" w:rsidR="00EB6998" w:rsidRPr="009E4C18" w:rsidRDefault="00EB6998" w:rsidP="0085277A">
            <w:pPr>
              <w:jc w:val="center"/>
              <w:rPr>
                <w:sz w:val="24"/>
                <w:szCs w:val="24"/>
              </w:rPr>
            </w:pPr>
            <w:r w:rsidRPr="009E4C18">
              <w:rPr>
                <w:sz w:val="24"/>
                <w:szCs w:val="24"/>
              </w:rPr>
              <w:t>Iváncsó Sándorné</w:t>
            </w:r>
          </w:p>
        </w:tc>
        <w:tc>
          <w:tcPr>
            <w:tcW w:w="4678" w:type="dxa"/>
          </w:tcPr>
          <w:p w14:paraId="4C53063E" w14:textId="55437B8C" w:rsidR="00EB6998" w:rsidRPr="009E4C18" w:rsidRDefault="00EB6998" w:rsidP="0085277A">
            <w:pPr>
              <w:jc w:val="center"/>
              <w:rPr>
                <w:sz w:val="24"/>
                <w:szCs w:val="24"/>
              </w:rPr>
            </w:pPr>
            <w:r w:rsidRPr="009E4C18">
              <w:rPr>
                <w:sz w:val="24"/>
                <w:szCs w:val="24"/>
              </w:rPr>
              <w:t>magyar nyelv és irodalom</w:t>
            </w:r>
          </w:p>
        </w:tc>
      </w:tr>
    </w:tbl>
    <w:p w14:paraId="73897DD7" w14:textId="79167667" w:rsidR="005D3CAC" w:rsidRPr="009E4C18" w:rsidRDefault="005D3CAC" w:rsidP="005D3CAC">
      <w:pPr>
        <w:keepNext/>
        <w:keepLines/>
        <w:numPr>
          <w:ilvl w:val="2"/>
          <w:numId w:val="0"/>
        </w:numPr>
        <w:tabs>
          <w:tab w:val="num" w:pos="284"/>
        </w:tabs>
        <w:spacing w:before="360" w:after="120" w:line="360" w:lineRule="auto"/>
        <w:jc w:val="both"/>
        <w:outlineLvl w:val="2"/>
        <w:rPr>
          <w:rFonts w:ascii="Times New Roman" w:eastAsia="Times New Roman" w:hAnsi="Times New Roman" w:cs="Times New Roman"/>
          <w:b/>
          <w:bCs/>
          <w:sz w:val="24"/>
          <w:szCs w:val="24"/>
          <w:lang w:eastAsia="x-none"/>
        </w:rPr>
      </w:pPr>
    </w:p>
    <w:p w14:paraId="6DC93A70" w14:textId="77777777" w:rsidR="005D3CAC" w:rsidRPr="009E4C18" w:rsidRDefault="005D3CAC" w:rsidP="0029433F">
      <w:pPr>
        <w:keepNext/>
        <w:keepLines/>
        <w:numPr>
          <w:ilvl w:val="2"/>
          <w:numId w:val="0"/>
        </w:numPr>
        <w:tabs>
          <w:tab w:val="num" w:pos="284"/>
        </w:tabs>
        <w:spacing w:before="360" w:after="120" w:line="360" w:lineRule="auto"/>
        <w:ind w:left="284"/>
        <w:jc w:val="both"/>
        <w:outlineLvl w:val="2"/>
        <w:rPr>
          <w:rFonts w:ascii="Times New Roman" w:eastAsia="Times New Roman" w:hAnsi="Times New Roman" w:cs="Times New Roman"/>
          <w:b/>
          <w:bCs/>
          <w:sz w:val="24"/>
          <w:szCs w:val="24"/>
          <w:lang w:eastAsia="x-none"/>
        </w:rPr>
      </w:pPr>
    </w:p>
    <w:p w14:paraId="7A6D7642" w14:textId="625F0D2E" w:rsidR="0029433F" w:rsidRPr="009E4C18" w:rsidRDefault="0029433F" w:rsidP="006138FF">
      <w:pPr>
        <w:keepNext/>
        <w:keepLines/>
        <w:numPr>
          <w:ilvl w:val="2"/>
          <w:numId w:val="0"/>
        </w:numPr>
        <w:tabs>
          <w:tab w:val="num" w:pos="284"/>
        </w:tabs>
        <w:spacing w:before="360" w:after="120" w:line="240" w:lineRule="auto"/>
        <w:ind w:left="284"/>
        <w:outlineLvl w:val="2"/>
        <w:rPr>
          <w:rFonts w:ascii="Times New Roman" w:eastAsia="Times New Roman" w:hAnsi="Times New Roman" w:cs="Times New Roman"/>
          <w:b/>
          <w:bCs/>
          <w:sz w:val="24"/>
          <w:szCs w:val="24"/>
          <w:lang w:val="x-none" w:eastAsia="x-none"/>
        </w:rPr>
      </w:pPr>
      <w:r w:rsidRPr="009E4C18">
        <w:rPr>
          <w:rFonts w:ascii="Times New Roman" w:eastAsia="Times New Roman" w:hAnsi="Times New Roman" w:cs="Times New Roman"/>
          <w:b/>
          <w:bCs/>
          <w:sz w:val="24"/>
          <w:szCs w:val="24"/>
          <w:lang w:eastAsia="x-none"/>
        </w:rPr>
        <w:t xml:space="preserve">I.2.2. </w:t>
      </w:r>
      <w:r w:rsidRPr="009E4C18">
        <w:rPr>
          <w:rFonts w:ascii="Times New Roman" w:eastAsia="Times New Roman" w:hAnsi="Times New Roman" w:cs="Times New Roman"/>
          <w:b/>
          <w:bCs/>
          <w:sz w:val="24"/>
          <w:szCs w:val="24"/>
          <w:lang w:val="x-none" w:eastAsia="x-none"/>
        </w:rPr>
        <w:t xml:space="preserve">A pedagógusok minősítésében és az országos-pedagógiai szakmai ellenőrzésben közreműködő </w:t>
      </w:r>
      <w:bookmarkStart w:id="7" w:name="pr274"/>
      <w:bookmarkEnd w:id="7"/>
      <w:r w:rsidRPr="009E4C18">
        <w:rPr>
          <w:rFonts w:ascii="Times New Roman" w:eastAsia="Times New Roman" w:hAnsi="Times New Roman" w:cs="Times New Roman"/>
          <w:b/>
          <w:bCs/>
          <w:sz w:val="24"/>
          <w:szCs w:val="24"/>
          <w:lang w:val="x-none" w:eastAsia="x-none"/>
        </w:rPr>
        <w:t>pedagógusok névsora, sz</w:t>
      </w:r>
      <w:r w:rsidRPr="009E4C18">
        <w:rPr>
          <w:rFonts w:ascii="Times New Roman" w:eastAsia="Times New Roman" w:hAnsi="Times New Roman" w:cs="Times New Roman"/>
          <w:b/>
          <w:bCs/>
          <w:sz w:val="24"/>
          <w:szCs w:val="24"/>
          <w:lang w:eastAsia="x-none"/>
        </w:rPr>
        <w:t xml:space="preserve">akértői </w:t>
      </w:r>
      <w:r w:rsidRPr="009E4C18">
        <w:rPr>
          <w:rFonts w:ascii="Times New Roman" w:eastAsia="Times New Roman" w:hAnsi="Times New Roman" w:cs="Times New Roman"/>
          <w:b/>
          <w:bCs/>
          <w:sz w:val="24"/>
          <w:szCs w:val="24"/>
          <w:lang w:val="x-none" w:eastAsia="x-none"/>
        </w:rPr>
        <w:t>napja</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591"/>
        <w:gridCol w:w="3186"/>
        <w:gridCol w:w="2242"/>
      </w:tblGrid>
      <w:tr w:rsidR="0029433F" w:rsidRPr="009E4C18" w14:paraId="37B50064" w14:textId="77777777" w:rsidTr="001455CE">
        <w:trPr>
          <w:tblHeader/>
          <w:jc w:val="center"/>
        </w:trPr>
        <w:tc>
          <w:tcPr>
            <w:tcW w:w="1018" w:type="dxa"/>
            <w:shd w:val="clear" w:color="auto" w:fill="auto"/>
            <w:vAlign w:val="center"/>
          </w:tcPr>
          <w:p w14:paraId="545EBA9C" w14:textId="77777777" w:rsidR="0029433F" w:rsidRPr="009E4C18" w:rsidRDefault="0029433F" w:rsidP="0029433F">
            <w:pPr>
              <w:keepLines/>
              <w:spacing w:after="120" w:line="36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Sorszám</w:t>
            </w:r>
          </w:p>
        </w:tc>
        <w:tc>
          <w:tcPr>
            <w:tcW w:w="2959" w:type="dxa"/>
            <w:shd w:val="clear" w:color="auto" w:fill="auto"/>
            <w:vAlign w:val="center"/>
          </w:tcPr>
          <w:p w14:paraId="5129DD98" w14:textId="77777777" w:rsidR="0029433F" w:rsidRPr="009E4C18" w:rsidRDefault="0029433F" w:rsidP="0029433F">
            <w:pPr>
              <w:keepLines/>
              <w:spacing w:after="120" w:line="276"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Név</w:t>
            </w:r>
          </w:p>
        </w:tc>
        <w:tc>
          <w:tcPr>
            <w:tcW w:w="3436" w:type="dxa"/>
            <w:shd w:val="clear" w:color="auto" w:fill="auto"/>
            <w:vAlign w:val="center"/>
          </w:tcPr>
          <w:p w14:paraId="4E26F1C6"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 xml:space="preserve">Szakterület </w:t>
            </w:r>
          </w:p>
        </w:tc>
        <w:tc>
          <w:tcPr>
            <w:tcW w:w="2515" w:type="dxa"/>
            <w:shd w:val="clear" w:color="auto" w:fill="auto"/>
            <w:vAlign w:val="center"/>
          </w:tcPr>
          <w:p w14:paraId="471625CD"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Szakértői nap</w:t>
            </w:r>
          </w:p>
        </w:tc>
      </w:tr>
      <w:tr w:rsidR="0029433F" w:rsidRPr="009E4C18" w14:paraId="672D7496" w14:textId="77777777" w:rsidTr="001455CE">
        <w:trPr>
          <w:jc w:val="center"/>
        </w:trPr>
        <w:tc>
          <w:tcPr>
            <w:tcW w:w="1018" w:type="dxa"/>
            <w:shd w:val="clear" w:color="auto" w:fill="auto"/>
            <w:vAlign w:val="center"/>
          </w:tcPr>
          <w:p w14:paraId="35DCCAC7"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1.</w:t>
            </w:r>
          </w:p>
        </w:tc>
        <w:tc>
          <w:tcPr>
            <w:tcW w:w="2959" w:type="dxa"/>
            <w:shd w:val="clear" w:color="auto" w:fill="auto"/>
            <w:vAlign w:val="center"/>
          </w:tcPr>
          <w:p w14:paraId="725C14F3" w14:textId="3A87E89C" w:rsidR="0029433F" w:rsidRPr="009E4C18" w:rsidRDefault="003D6B66" w:rsidP="0029433F">
            <w:pPr>
              <w:keepLines/>
              <w:spacing w:before="120" w:after="120" w:line="360" w:lineRule="auto"/>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Kazamér Tiborné</w:t>
            </w:r>
          </w:p>
        </w:tc>
        <w:tc>
          <w:tcPr>
            <w:tcW w:w="3436" w:type="dxa"/>
            <w:shd w:val="clear" w:color="auto" w:fill="auto"/>
            <w:vAlign w:val="center"/>
          </w:tcPr>
          <w:p w14:paraId="519C9441" w14:textId="26ECC841" w:rsidR="0029433F" w:rsidRPr="009E4C18" w:rsidRDefault="005D3CAC" w:rsidP="00402D36">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hAnsi="Times New Roman" w:cs="Times New Roman"/>
                <w:sz w:val="24"/>
                <w:szCs w:val="24"/>
                <w:lang w:eastAsia="hu-HU"/>
              </w:rPr>
              <w:t>tanügyigazgatás: általános tanügyigazgatás pedagógiai-szakmai ellenőrzés és pedagógusminősítés</w:t>
            </w:r>
          </w:p>
        </w:tc>
        <w:tc>
          <w:tcPr>
            <w:tcW w:w="2515" w:type="dxa"/>
            <w:shd w:val="clear" w:color="auto" w:fill="auto"/>
            <w:vAlign w:val="center"/>
          </w:tcPr>
          <w:p w14:paraId="7EF063B1" w14:textId="090F4A20" w:rsidR="0029433F" w:rsidRPr="009E4C18" w:rsidRDefault="003D6B66"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csütörtök</w:t>
            </w:r>
          </w:p>
        </w:tc>
      </w:tr>
    </w:tbl>
    <w:p w14:paraId="55DE7EED" w14:textId="77777777" w:rsidR="0029433F" w:rsidRPr="009E4C18" w:rsidRDefault="0029433F" w:rsidP="0029433F">
      <w:pPr>
        <w:keepNext/>
        <w:keepLines/>
        <w:numPr>
          <w:ilvl w:val="2"/>
          <w:numId w:val="0"/>
        </w:numPr>
        <w:tabs>
          <w:tab w:val="num" w:pos="284"/>
        </w:tabs>
        <w:spacing w:before="360" w:after="120" w:line="360" w:lineRule="auto"/>
        <w:ind w:left="284"/>
        <w:jc w:val="both"/>
        <w:outlineLvl w:val="2"/>
        <w:rPr>
          <w:rFonts w:ascii="Times New Roman" w:eastAsia="Times New Roman" w:hAnsi="Times New Roman" w:cs="Times New Roman"/>
          <w:b/>
          <w:bCs/>
          <w:sz w:val="24"/>
          <w:szCs w:val="24"/>
          <w:lang w:eastAsia="x-none"/>
        </w:rPr>
      </w:pPr>
      <w:bookmarkStart w:id="8" w:name="_Toc67417112"/>
      <w:r w:rsidRPr="009E4C18">
        <w:rPr>
          <w:rFonts w:ascii="Times New Roman" w:eastAsia="Times New Roman" w:hAnsi="Times New Roman" w:cs="Times New Roman"/>
          <w:b/>
          <w:bCs/>
          <w:sz w:val="24"/>
          <w:szCs w:val="24"/>
          <w:lang w:eastAsia="x-none"/>
        </w:rPr>
        <w:t xml:space="preserve">I.2.3. </w:t>
      </w:r>
      <w:r w:rsidRPr="009E4C18">
        <w:rPr>
          <w:rFonts w:ascii="Times New Roman" w:eastAsia="Times New Roman" w:hAnsi="Times New Roman" w:cs="Times New Roman"/>
          <w:b/>
          <w:bCs/>
          <w:sz w:val="24"/>
          <w:szCs w:val="24"/>
          <w:lang w:val="x-none" w:eastAsia="x-none"/>
        </w:rPr>
        <w:t>A tanévben minősíté</w:t>
      </w:r>
      <w:r w:rsidRPr="009E4C18">
        <w:rPr>
          <w:rFonts w:ascii="Times New Roman" w:eastAsia="Times New Roman" w:hAnsi="Times New Roman" w:cs="Times New Roman"/>
          <w:b/>
          <w:bCs/>
          <w:sz w:val="24"/>
          <w:szCs w:val="24"/>
          <w:lang w:eastAsia="x-none"/>
        </w:rPr>
        <w:t>sen résztvevő</w:t>
      </w:r>
      <w:r w:rsidRPr="009E4C18">
        <w:rPr>
          <w:rFonts w:ascii="Times New Roman" w:eastAsia="Times New Roman" w:hAnsi="Times New Roman" w:cs="Times New Roman"/>
          <w:b/>
          <w:bCs/>
          <w:sz w:val="24"/>
          <w:szCs w:val="24"/>
          <w:lang w:val="x-none" w:eastAsia="x-none"/>
        </w:rPr>
        <w:t xml:space="preserve"> pedagógusok</w:t>
      </w:r>
      <w:bookmarkEnd w:id="8"/>
      <w:r w:rsidRPr="009E4C18">
        <w:rPr>
          <w:rFonts w:ascii="Times New Roman" w:eastAsia="Times New Roman" w:hAnsi="Times New Roman" w:cs="Times New Roman"/>
          <w:b/>
          <w:bCs/>
          <w:sz w:val="24"/>
          <w:szCs w:val="24"/>
          <w:lang w:eastAsia="x-none"/>
        </w:rPr>
        <w:t xml:space="preserve"> (a sorok száma bővíthető)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531"/>
        <w:gridCol w:w="3046"/>
        <w:gridCol w:w="2417"/>
      </w:tblGrid>
      <w:tr w:rsidR="0029433F" w:rsidRPr="009E4C18" w14:paraId="7E9CC776" w14:textId="77777777" w:rsidTr="001455CE">
        <w:trPr>
          <w:tblHeader/>
          <w:jc w:val="center"/>
        </w:trPr>
        <w:tc>
          <w:tcPr>
            <w:tcW w:w="1073" w:type="dxa"/>
            <w:shd w:val="clear" w:color="auto" w:fill="auto"/>
            <w:vAlign w:val="center"/>
          </w:tcPr>
          <w:p w14:paraId="53B81B2B" w14:textId="77777777" w:rsidR="0029433F" w:rsidRPr="009E4C18" w:rsidRDefault="0029433F" w:rsidP="0029433F">
            <w:pPr>
              <w:keepLines/>
              <w:spacing w:after="120" w:line="36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Sorszám</w:t>
            </w:r>
          </w:p>
        </w:tc>
        <w:tc>
          <w:tcPr>
            <w:tcW w:w="2814" w:type="dxa"/>
            <w:shd w:val="clear" w:color="auto" w:fill="auto"/>
            <w:vAlign w:val="center"/>
          </w:tcPr>
          <w:p w14:paraId="58F72EFD" w14:textId="77777777" w:rsidR="0029433F" w:rsidRPr="009E4C18" w:rsidRDefault="0029433F" w:rsidP="0029433F">
            <w:pPr>
              <w:keepLines/>
              <w:spacing w:after="120" w:line="276"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Név</w:t>
            </w:r>
          </w:p>
        </w:tc>
        <w:tc>
          <w:tcPr>
            <w:tcW w:w="3375" w:type="dxa"/>
            <w:shd w:val="clear" w:color="auto" w:fill="auto"/>
            <w:vAlign w:val="center"/>
          </w:tcPr>
          <w:p w14:paraId="1DD28F1B"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Elérni kívánt fokozat</w:t>
            </w:r>
          </w:p>
        </w:tc>
        <w:tc>
          <w:tcPr>
            <w:tcW w:w="2648" w:type="dxa"/>
          </w:tcPr>
          <w:p w14:paraId="31C8C791" w14:textId="77777777" w:rsidR="0029433F" w:rsidRPr="009E4C18" w:rsidRDefault="0029433F" w:rsidP="006138FF">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Minősítés várható időpontja (ha ismert már)</w:t>
            </w:r>
          </w:p>
        </w:tc>
      </w:tr>
      <w:tr w:rsidR="00EB6998" w:rsidRPr="009E4C18" w14:paraId="20104141" w14:textId="77777777" w:rsidTr="001455CE">
        <w:trPr>
          <w:tblHeader/>
          <w:jc w:val="center"/>
        </w:trPr>
        <w:tc>
          <w:tcPr>
            <w:tcW w:w="1073" w:type="dxa"/>
            <w:shd w:val="clear" w:color="auto" w:fill="auto"/>
            <w:vAlign w:val="center"/>
          </w:tcPr>
          <w:p w14:paraId="00C672A3" w14:textId="6A1B7682" w:rsidR="00EB6998" w:rsidRPr="009E4C18" w:rsidRDefault="00EB6998" w:rsidP="0029433F">
            <w:pPr>
              <w:keepLines/>
              <w:spacing w:after="120" w:line="36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1.</w:t>
            </w:r>
          </w:p>
        </w:tc>
        <w:tc>
          <w:tcPr>
            <w:tcW w:w="2814" w:type="dxa"/>
            <w:shd w:val="clear" w:color="auto" w:fill="auto"/>
            <w:vAlign w:val="center"/>
          </w:tcPr>
          <w:p w14:paraId="58289508" w14:textId="430A0315" w:rsidR="00EB6998" w:rsidRPr="009E4C18" w:rsidRDefault="00EB6998" w:rsidP="0029433F">
            <w:pPr>
              <w:keepLines/>
              <w:spacing w:after="120" w:line="276" w:lineRule="auto"/>
              <w:jc w:val="center"/>
              <w:rPr>
                <w:rFonts w:ascii="Times New Roman" w:eastAsia="Times New Roman" w:hAnsi="Times New Roman" w:cs="Times New Roman"/>
                <w:color w:val="000000"/>
                <w:sz w:val="24"/>
                <w:szCs w:val="24"/>
                <w:lang w:eastAsia="hu-HU"/>
              </w:rPr>
            </w:pPr>
            <w:proofErr w:type="spellStart"/>
            <w:r w:rsidRPr="009E4C18">
              <w:rPr>
                <w:rFonts w:ascii="Times New Roman" w:eastAsia="Times New Roman" w:hAnsi="Times New Roman" w:cs="Times New Roman"/>
                <w:color w:val="000000"/>
                <w:sz w:val="24"/>
                <w:szCs w:val="24"/>
                <w:lang w:eastAsia="hu-HU"/>
              </w:rPr>
              <w:t>Bócsiné</w:t>
            </w:r>
            <w:proofErr w:type="spellEnd"/>
            <w:r w:rsidRPr="009E4C18">
              <w:rPr>
                <w:rFonts w:ascii="Times New Roman" w:eastAsia="Times New Roman" w:hAnsi="Times New Roman" w:cs="Times New Roman"/>
                <w:color w:val="000000"/>
                <w:sz w:val="24"/>
                <w:szCs w:val="24"/>
                <w:lang w:eastAsia="hu-HU"/>
              </w:rPr>
              <w:t xml:space="preserve"> Mezei Anikó</w:t>
            </w:r>
          </w:p>
        </w:tc>
        <w:tc>
          <w:tcPr>
            <w:tcW w:w="3375" w:type="dxa"/>
            <w:shd w:val="clear" w:color="auto" w:fill="auto"/>
            <w:vAlign w:val="center"/>
          </w:tcPr>
          <w:p w14:paraId="27EA2821" w14:textId="062EBF1F" w:rsidR="00EB6998" w:rsidRPr="009E4C18" w:rsidRDefault="00EB6998"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Pedagógus I.</w:t>
            </w:r>
          </w:p>
        </w:tc>
        <w:tc>
          <w:tcPr>
            <w:tcW w:w="2648" w:type="dxa"/>
          </w:tcPr>
          <w:p w14:paraId="5D123F38" w14:textId="7BCBE0CB" w:rsidR="00EB6998" w:rsidRPr="009E4C18" w:rsidRDefault="00EB6998"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w:t>
            </w:r>
          </w:p>
        </w:tc>
      </w:tr>
    </w:tbl>
    <w:p w14:paraId="7FF001EC" w14:textId="77777777" w:rsidR="0029433F" w:rsidRPr="009E4C18" w:rsidRDefault="0029433F" w:rsidP="0029433F">
      <w:pPr>
        <w:keepNext/>
        <w:keepLines/>
        <w:numPr>
          <w:ilvl w:val="2"/>
          <w:numId w:val="0"/>
        </w:numPr>
        <w:tabs>
          <w:tab w:val="num" w:pos="284"/>
        </w:tabs>
        <w:spacing w:before="360" w:after="120" w:line="360" w:lineRule="auto"/>
        <w:ind w:left="284"/>
        <w:jc w:val="both"/>
        <w:outlineLvl w:val="2"/>
        <w:rPr>
          <w:rFonts w:ascii="Times New Roman" w:eastAsia="Times New Roman" w:hAnsi="Times New Roman" w:cs="Times New Roman"/>
          <w:b/>
          <w:bCs/>
          <w:sz w:val="24"/>
          <w:szCs w:val="24"/>
          <w:lang w:val="x-none" w:eastAsia="x-none"/>
        </w:rPr>
      </w:pPr>
      <w:bookmarkStart w:id="9" w:name="_Toc67417113"/>
      <w:r w:rsidRPr="009E4C18">
        <w:rPr>
          <w:rFonts w:ascii="Times New Roman" w:eastAsia="Times New Roman" w:hAnsi="Times New Roman" w:cs="Times New Roman"/>
          <w:b/>
          <w:bCs/>
          <w:sz w:val="24"/>
          <w:szCs w:val="24"/>
          <w:lang w:eastAsia="x-none"/>
        </w:rPr>
        <w:t xml:space="preserve">I.2.4. </w:t>
      </w:r>
      <w:r w:rsidRPr="009E4C18">
        <w:rPr>
          <w:rFonts w:ascii="Times New Roman" w:eastAsia="Times New Roman" w:hAnsi="Times New Roman" w:cs="Times New Roman"/>
          <w:b/>
          <w:bCs/>
          <w:sz w:val="24"/>
          <w:szCs w:val="24"/>
          <w:lang w:val="x-none" w:eastAsia="x-none"/>
        </w:rPr>
        <w:t>A tanévben m</w:t>
      </w:r>
      <w:r w:rsidRPr="009E4C18">
        <w:rPr>
          <w:rFonts w:ascii="Times New Roman" w:eastAsia="Times New Roman" w:hAnsi="Times New Roman" w:cs="Times New Roman"/>
          <w:b/>
          <w:bCs/>
          <w:sz w:val="24"/>
          <w:szCs w:val="24"/>
          <w:lang w:eastAsia="x-none"/>
        </w:rPr>
        <w:t>esterprogramot megvalósító</w:t>
      </w:r>
      <w:r w:rsidRPr="009E4C18">
        <w:rPr>
          <w:rFonts w:ascii="Times New Roman" w:eastAsia="Times New Roman" w:hAnsi="Times New Roman" w:cs="Times New Roman"/>
          <w:b/>
          <w:bCs/>
          <w:sz w:val="24"/>
          <w:szCs w:val="24"/>
          <w:lang w:val="x-none" w:eastAsia="x-none"/>
        </w:rPr>
        <w:t xml:space="preserve"> pedagógusok</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11"/>
        <w:gridCol w:w="3076"/>
        <w:gridCol w:w="2508"/>
      </w:tblGrid>
      <w:tr w:rsidR="0029433F" w:rsidRPr="009E4C18" w14:paraId="60836AA2" w14:textId="77777777" w:rsidTr="001455CE">
        <w:trPr>
          <w:tblHeader/>
          <w:jc w:val="center"/>
        </w:trPr>
        <w:tc>
          <w:tcPr>
            <w:tcW w:w="1074" w:type="dxa"/>
            <w:shd w:val="clear" w:color="auto" w:fill="auto"/>
            <w:vAlign w:val="center"/>
          </w:tcPr>
          <w:p w14:paraId="3586ADE6" w14:textId="77777777" w:rsidR="0029433F" w:rsidRPr="009E4C18" w:rsidRDefault="0029433F" w:rsidP="0029433F">
            <w:pPr>
              <w:keepLines/>
              <w:spacing w:after="120" w:line="36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Sorszám</w:t>
            </w:r>
          </w:p>
        </w:tc>
        <w:tc>
          <w:tcPr>
            <w:tcW w:w="2835" w:type="dxa"/>
            <w:shd w:val="clear" w:color="auto" w:fill="auto"/>
            <w:vAlign w:val="center"/>
          </w:tcPr>
          <w:p w14:paraId="0ACA3171" w14:textId="77777777" w:rsidR="0029433F" w:rsidRPr="009E4C18" w:rsidRDefault="0029433F" w:rsidP="0029433F">
            <w:pPr>
              <w:keepLines/>
              <w:spacing w:after="120" w:line="276"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Név</w:t>
            </w:r>
          </w:p>
        </w:tc>
        <w:tc>
          <w:tcPr>
            <w:tcW w:w="3402" w:type="dxa"/>
            <w:shd w:val="clear" w:color="auto" w:fill="auto"/>
            <w:vAlign w:val="center"/>
          </w:tcPr>
          <w:p w14:paraId="09D76A36"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Mesterprogram címe</w:t>
            </w:r>
          </w:p>
        </w:tc>
        <w:tc>
          <w:tcPr>
            <w:tcW w:w="2665" w:type="dxa"/>
          </w:tcPr>
          <w:p w14:paraId="281248E6" w14:textId="77777777" w:rsidR="0029433F" w:rsidRPr="009E4C18" w:rsidRDefault="0029433F" w:rsidP="006138FF">
            <w:pPr>
              <w:keepLines/>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 xml:space="preserve">Ellenőrzés esedékességének időpontja </w:t>
            </w:r>
          </w:p>
        </w:tc>
      </w:tr>
      <w:tr w:rsidR="0029433F" w:rsidRPr="009E4C18" w14:paraId="352E06F1" w14:textId="77777777" w:rsidTr="001455CE">
        <w:trPr>
          <w:jc w:val="center"/>
        </w:trPr>
        <w:tc>
          <w:tcPr>
            <w:tcW w:w="1074" w:type="dxa"/>
            <w:shd w:val="clear" w:color="auto" w:fill="auto"/>
            <w:vAlign w:val="center"/>
          </w:tcPr>
          <w:p w14:paraId="2C9EA2D8"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1.</w:t>
            </w:r>
          </w:p>
        </w:tc>
        <w:tc>
          <w:tcPr>
            <w:tcW w:w="2835" w:type="dxa"/>
            <w:shd w:val="clear" w:color="auto" w:fill="auto"/>
            <w:vAlign w:val="center"/>
          </w:tcPr>
          <w:p w14:paraId="5CD9F1B6" w14:textId="1F88F19E" w:rsidR="0029433F" w:rsidRPr="009E4C18" w:rsidRDefault="005D3CAC" w:rsidP="0029433F">
            <w:pPr>
              <w:keepLines/>
              <w:spacing w:before="120" w:after="120" w:line="360" w:lineRule="auto"/>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_</w:t>
            </w:r>
          </w:p>
        </w:tc>
        <w:tc>
          <w:tcPr>
            <w:tcW w:w="3402" w:type="dxa"/>
            <w:shd w:val="clear" w:color="auto" w:fill="auto"/>
            <w:vAlign w:val="center"/>
          </w:tcPr>
          <w:p w14:paraId="301ACAA1" w14:textId="76499F10" w:rsidR="0029433F" w:rsidRPr="009E4C18" w:rsidRDefault="005D3CAC"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_</w:t>
            </w:r>
          </w:p>
        </w:tc>
        <w:tc>
          <w:tcPr>
            <w:tcW w:w="2665" w:type="dxa"/>
          </w:tcPr>
          <w:p w14:paraId="0EDC5177" w14:textId="37BCED1D" w:rsidR="0029433F" w:rsidRPr="009E4C18" w:rsidRDefault="005D3CAC"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_</w:t>
            </w:r>
          </w:p>
        </w:tc>
      </w:tr>
      <w:tr w:rsidR="0029433F" w:rsidRPr="009E4C18" w14:paraId="5B4535CB" w14:textId="77777777" w:rsidTr="001455CE">
        <w:trPr>
          <w:jc w:val="center"/>
        </w:trPr>
        <w:tc>
          <w:tcPr>
            <w:tcW w:w="1074" w:type="dxa"/>
            <w:shd w:val="clear" w:color="auto" w:fill="auto"/>
            <w:vAlign w:val="center"/>
          </w:tcPr>
          <w:p w14:paraId="41CD14AE"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p>
        </w:tc>
        <w:tc>
          <w:tcPr>
            <w:tcW w:w="2835" w:type="dxa"/>
            <w:shd w:val="clear" w:color="auto" w:fill="auto"/>
            <w:vAlign w:val="center"/>
          </w:tcPr>
          <w:p w14:paraId="739F3BD6"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p>
        </w:tc>
        <w:tc>
          <w:tcPr>
            <w:tcW w:w="3402" w:type="dxa"/>
            <w:shd w:val="clear" w:color="auto" w:fill="auto"/>
            <w:vAlign w:val="center"/>
          </w:tcPr>
          <w:p w14:paraId="3EC77EC6"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p>
        </w:tc>
        <w:tc>
          <w:tcPr>
            <w:tcW w:w="2665" w:type="dxa"/>
          </w:tcPr>
          <w:p w14:paraId="0657397D"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p>
        </w:tc>
      </w:tr>
    </w:tbl>
    <w:p w14:paraId="092D8E3B" w14:textId="77777777" w:rsidR="0029433F" w:rsidRPr="009E4C18" w:rsidRDefault="0029433F" w:rsidP="0029433F">
      <w:pPr>
        <w:keepNext/>
        <w:keepLines/>
        <w:spacing w:before="120" w:after="120" w:line="360" w:lineRule="auto"/>
        <w:jc w:val="center"/>
        <w:outlineLvl w:val="2"/>
        <w:rPr>
          <w:rFonts w:ascii="Times New Roman" w:eastAsia="Times New Roman" w:hAnsi="Times New Roman" w:cs="Times New Roman"/>
          <w:b/>
          <w:bCs/>
          <w:sz w:val="24"/>
          <w:szCs w:val="24"/>
          <w:lang w:eastAsia="x-none"/>
        </w:rPr>
      </w:pPr>
      <w:bookmarkStart w:id="10" w:name="_Toc67417114"/>
      <w:r w:rsidRPr="009E4C18">
        <w:rPr>
          <w:rFonts w:ascii="Times New Roman" w:eastAsia="Times New Roman" w:hAnsi="Times New Roman" w:cs="Times New Roman"/>
          <w:b/>
          <w:bCs/>
          <w:sz w:val="24"/>
          <w:szCs w:val="24"/>
          <w:lang w:eastAsia="x-none"/>
        </w:rPr>
        <w:t xml:space="preserve">1. 3.  </w:t>
      </w:r>
      <w:proofErr w:type="spellStart"/>
      <w:r w:rsidRPr="009E4C18">
        <w:rPr>
          <w:rFonts w:ascii="Times New Roman" w:eastAsia="Times New Roman" w:hAnsi="Times New Roman" w:cs="Times New Roman"/>
          <w:b/>
          <w:bCs/>
          <w:sz w:val="24"/>
          <w:szCs w:val="24"/>
          <w:lang w:eastAsia="x-none"/>
        </w:rPr>
        <w:t>NOKS</w:t>
      </w:r>
      <w:proofErr w:type="spellEnd"/>
      <w:r w:rsidRPr="009E4C18">
        <w:rPr>
          <w:rFonts w:ascii="Times New Roman" w:eastAsia="Times New Roman" w:hAnsi="Times New Roman" w:cs="Times New Roman"/>
          <w:b/>
          <w:bCs/>
          <w:sz w:val="24"/>
          <w:szCs w:val="24"/>
          <w:lang w:eastAsia="x-none"/>
        </w:rPr>
        <w:t xml:space="preserve"> adatok</w:t>
      </w:r>
      <w:bookmarkEnd w:id="10"/>
      <w:r w:rsidRPr="009E4C18">
        <w:rPr>
          <w:rFonts w:ascii="Times New Roman" w:eastAsia="Times New Roman" w:hAnsi="Times New Roman" w:cs="Times New Roman"/>
          <w:b/>
          <w:bCs/>
          <w:sz w:val="24"/>
          <w:szCs w:val="24"/>
          <w:lang w:eastAsia="x-none"/>
        </w:rPr>
        <w:t xml:space="preserve"> (a sorok száma bővíthető)</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7"/>
        <w:gridCol w:w="2718"/>
        <w:gridCol w:w="3260"/>
        <w:gridCol w:w="2977"/>
      </w:tblGrid>
      <w:tr w:rsidR="0029433F" w:rsidRPr="009E4C18" w14:paraId="695E706E" w14:textId="77777777" w:rsidTr="001455CE">
        <w:trPr>
          <w:jc w:val="center"/>
        </w:trPr>
        <w:tc>
          <w:tcPr>
            <w:tcW w:w="1187" w:type="dxa"/>
            <w:tcBorders>
              <w:top w:val="single" w:sz="4" w:space="0" w:color="auto"/>
              <w:left w:val="single" w:sz="4" w:space="0" w:color="auto"/>
              <w:bottom w:val="single" w:sz="4" w:space="0" w:color="auto"/>
              <w:right w:val="single" w:sz="4" w:space="0" w:color="auto"/>
            </w:tcBorders>
            <w:vAlign w:val="center"/>
          </w:tcPr>
          <w:p w14:paraId="33B62CF9" w14:textId="77777777" w:rsidR="0029433F" w:rsidRPr="009E4C18" w:rsidRDefault="0029433F" w:rsidP="0029433F">
            <w:pPr>
              <w:keepLines/>
              <w:widowControl w:val="0"/>
              <w:autoSpaceDE w:val="0"/>
              <w:snapToGrid w:val="0"/>
              <w:spacing w:before="120" w:after="120" w:line="360" w:lineRule="auto"/>
              <w:jc w:val="center"/>
              <w:rPr>
                <w:rFonts w:ascii="Times New Roman" w:eastAsia="Times New Roman" w:hAnsi="Times New Roman" w:cs="Times New Roman"/>
                <w:iCs/>
                <w:sz w:val="24"/>
                <w:szCs w:val="24"/>
                <w:lang w:eastAsia="hu-HU"/>
              </w:rPr>
            </w:pPr>
            <w:r w:rsidRPr="009E4C18">
              <w:rPr>
                <w:rFonts w:ascii="Times New Roman" w:eastAsia="Times New Roman" w:hAnsi="Times New Roman" w:cs="Times New Roman"/>
                <w:iCs/>
                <w:sz w:val="24"/>
                <w:szCs w:val="24"/>
                <w:lang w:eastAsia="hu-HU"/>
              </w:rPr>
              <w:t>Sorszám</w:t>
            </w:r>
          </w:p>
        </w:tc>
        <w:tc>
          <w:tcPr>
            <w:tcW w:w="2718" w:type="dxa"/>
            <w:tcBorders>
              <w:top w:val="single" w:sz="4" w:space="0" w:color="auto"/>
              <w:left w:val="single" w:sz="4" w:space="0" w:color="auto"/>
              <w:bottom w:val="single" w:sz="4" w:space="0" w:color="auto"/>
              <w:right w:val="single" w:sz="4" w:space="0" w:color="auto"/>
            </w:tcBorders>
            <w:vAlign w:val="center"/>
          </w:tcPr>
          <w:p w14:paraId="6EE8277E" w14:textId="77777777" w:rsidR="0029433F" w:rsidRPr="009E4C18" w:rsidRDefault="0029433F"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Név</w:t>
            </w:r>
          </w:p>
        </w:tc>
        <w:tc>
          <w:tcPr>
            <w:tcW w:w="3260" w:type="dxa"/>
            <w:tcBorders>
              <w:top w:val="single" w:sz="4" w:space="0" w:color="auto"/>
              <w:left w:val="single" w:sz="4" w:space="0" w:color="auto"/>
              <w:bottom w:val="single" w:sz="4" w:space="0" w:color="auto"/>
              <w:right w:val="single" w:sz="4" w:space="0" w:color="auto"/>
            </w:tcBorders>
            <w:vAlign w:val="center"/>
          </w:tcPr>
          <w:p w14:paraId="5B400136" w14:textId="2F8362E6" w:rsidR="0029433F" w:rsidRPr="009E4C18" w:rsidRDefault="0029433F" w:rsidP="00402D36">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proofErr w:type="gramStart"/>
            <w:r w:rsidRPr="009E4C18">
              <w:rPr>
                <w:rFonts w:ascii="Times New Roman" w:eastAsia="Times New Roman" w:hAnsi="Times New Roman" w:cs="Times New Roman"/>
                <w:sz w:val="24"/>
                <w:szCs w:val="24"/>
                <w:lang w:eastAsia="hu-HU"/>
              </w:rPr>
              <w:t>státusz</w:t>
            </w:r>
            <w:proofErr w:type="gramEnd"/>
            <w:r w:rsidRPr="009E4C18">
              <w:rPr>
                <w:rFonts w:ascii="Times New Roman" w:eastAsia="Times New Roman" w:hAnsi="Times New Roman" w:cs="Times New Roman"/>
                <w:sz w:val="24"/>
                <w:szCs w:val="24"/>
                <w:lang w:eastAsia="hu-HU"/>
              </w:rPr>
              <w:t xml:space="preserve"> (</w:t>
            </w:r>
            <w:r w:rsidR="00402D36" w:rsidRPr="009E4C18">
              <w:rPr>
                <w:rFonts w:ascii="Times New Roman" w:eastAsia="Times New Roman" w:hAnsi="Times New Roman" w:cs="Times New Roman"/>
                <w:sz w:val="24"/>
                <w:szCs w:val="24"/>
                <w:lang w:eastAsia="hu-HU"/>
              </w:rPr>
              <w:t>főállású</w:t>
            </w:r>
            <w:r w:rsidRPr="009E4C18">
              <w:rPr>
                <w:rFonts w:ascii="Times New Roman" w:eastAsia="Times New Roman" w:hAnsi="Times New Roman" w:cs="Times New Roman"/>
                <w:sz w:val="24"/>
                <w:szCs w:val="24"/>
                <w:lang w:eastAsia="hu-HU"/>
              </w:rPr>
              <w:t>, félállás, részmunkaidő, közfoglalkoztatott)</w:t>
            </w:r>
          </w:p>
        </w:tc>
        <w:tc>
          <w:tcPr>
            <w:tcW w:w="2977" w:type="dxa"/>
            <w:tcBorders>
              <w:top w:val="single" w:sz="4" w:space="0" w:color="auto"/>
              <w:left w:val="single" w:sz="4" w:space="0" w:color="auto"/>
              <w:bottom w:val="single" w:sz="4" w:space="0" w:color="auto"/>
              <w:right w:val="single" w:sz="4" w:space="0" w:color="auto"/>
            </w:tcBorders>
            <w:vAlign w:val="center"/>
          </w:tcPr>
          <w:p w14:paraId="417B58F2" w14:textId="77777777" w:rsidR="0029433F" w:rsidRPr="009E4C18" w:rsidRDefault="0029433F" w:rsidP="006138FF">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munkaviszony</w:t>
            </w:r>
          </w:p>
          <w:p w14:paraId="34101E12" w14:textId="77777777" w:rsidR="0029433F" w:rsidRPr="009E4C18" w:rsidRDefault="0029433F" w:rsidP="006138FF">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(határozott/határozatlan)</w:t>
            </w:r>
          </w:p>
        </w:tc>
      </w:tr>
      <w:tr w:rsidR="0029433F" w:rsidRPr="009E4C18" w14:paraId="6B447FB3" w14:textId="77777777" w:rsidTr="001455CE">
        <w:trPr>
          <w:jc w:val="center"/>
        </w:trPr>
        <w:tc>
          <w:tcPr>
            <w:tcW w:w="1187" w:type="dxa"/>
            <w:tcBorders>
              <w:top w:val="single" w:sz="4" w:space="0" w:color="auto"/>
              <w:left w:val="single" w:sz="4" w:space="0" w:color="auto"/>
              <w:bottom w:val="single" w:sz="4" w:space="0" w:color="auto"/>
              <w:right w:val="single" w:sz="4" w:space="0" w:color="auto"/>
            </w:tcBorders>
            <w:vAlign w:val="center"/>
          </w:tcPr>
          <w:p w14:paraId="670C0845" w14:textId="77777777" w:rsidR="0029433F" w:rsidRPr="009E4C18" w:rsidRDefault="0029433F" w:rsidP="0029433F">
            <w:pPr>
              <w:keepLines/>
              <w:widowControl w:val="0"/>
              <w:autoSpaceDE w:val="0"/>
              <w:snapToGrid w:val="0"/>
              <w:spacing w:before="120" w:after="120" w:line="360" w:lineRule="auto"/>
              <w:jc w:val="center"/>
              <w:rPr>
                <w:rFonts w:ascii="Times New Roman" w:eastAsia="Times New Roman" w:hAnsi="Times New Roman" w:cs="Times New Roman"/>
                <w:iCs/>
                <w:sz w:val="24"/>
                <w:szCs w:val="24"/>
                <w:lang w:eastAsia="hu-HU"/>
              </w:rPr>
            </w:pPr>
            <w:r w:rsidRPr="009E4C18">
              <w:rPr>
                <w:rFonts w:ascii="Times New Roman" w:eastAsia="Times New Roman" w:hAnsi="Times New Roman" w:cs="Times New Roman"/>
                <w:iCs/>
                <w:sz w:val="24"/>
                <w:szCs w:val="24"/>
                <w:lang w:eastAsia="hu-HU"/>
              </w:rPr>
              <w:t>1.</w:t>
            </w:r>
          </w:p>
        </w:tc>
        <w:tc>
          <w:tcPr>
            <w:tcW w:w="2718" w:type="dxa"/>
            <w:tcBorders>
              <w:top w:val="single" w:sz="4" w:space="0" w:color="auto"/>
              <w:left w:val="single" w:sz="4" w:space="0" w:color="auto"/>
              <w:bottom w:val="single" w:sz="4" w:space="0" w:color="auto"/>
              <w:right w:val="single" w:sz="4" w:space="0" w:color="auto"/>
            </w:tcBorders>
            <w:vAlign w:val="center"/>
          </w:tcPr>
          <w:p w14:paraId="2A941A39" w14:textId="17967314" w:rsidR="0029433F" w:rsidRPr="009E4C18" w:rsidRDefault="005D3CAC"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Halászné Nagy Brigitta</w:t>
            </w:r>
          </w:p>
        </w:tc>
        <w:tc>
          <w:tcPr>
            <w:tcW w:w="3260" w:type="dxa"/>
            <w:tcBorders>
              <w:top w:val="single" w:sz="4" w:space="0" w:color="auto"/>
              <w:left w:val="single" w:sz="4" w:space="0" w:color="auto"/>
              <w:bottom w:val="single" w:sz="4" w:space="0" w:color="auto"/>
              <w:right w:val="single" w:sz="4" w:space="0" w:color="auto"/>
            </w:tcBorders>
            <w:vAlign w:val="center"/>
          </w:tcPr>
          <w:p w14:paraId="0EBED74C" w14:textId="4579BE10" w:rsidR="0029433F" w:rsidRPr="009E4C18" w:rsidRDefault="00402D3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főállású</w:t>
            </w:r>
            <w:r w:rsidR="005709EA" w:rsidRPr="009E4C18">
              <w:rPr>
                <w:rFonts w:ascii="Times New Roman" w:eastAsia="Times New Roman" w:hAnsi="Times New Roman" w:cs="Times New Roman"/>
                <w:sz w:val="24"/>
                <w:szCs w:val="24"/>
                <w:lang w:eastAsia="hu-H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A56493D" w14:textId="5CC39639" w:rsidR="0029433F" w:rsidRPr="009E4C18" w:rsidRDefault="00402D3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határozatlan</w:t>
            </w:r>
          </w:p>
        </w:tc>
      </w:tr>
    </w:tbl>
    <w:p w14:paraId="3DE3EE5D" w14:textId="77777777" w:rsidR="0029433F" w:rsidRPr="009E4C18" w:rsidRDefault="0029433F" w:rsidP="0029433F">
      <w:pPr>
        <w:keepNext/>
        <w:keepLines/>
        <w:spacing w:before="120" w:after="120" w:line="360" w:lineRule="auto"/>
        <w:jc w:val="center"/>
        <w:outlineLvl w:val="2"/>
        <w:rPr>
          <w:rFonts w:ascii="Times New Roman" w:eastAsia="Times New Roman" w:hAnsi="Times New Roman" w:cs="Times New Roman"/>
          <w:b/>
          <w:bCs/>
          <w:sz w:val="24"/>
          <w:szCs w:val="24"/>
          <w:lang w:eastAsia="x-none"/>
        </w:rPr>
      </w:pPr>
      <w:bookmarkStart w:id="11" w:name="_Toc67417115"/>
      <w:r w:rsidRPr="009E4C18">
        <w:rPr>
          <w:rFonts w:ascii="Times New Roman" w:eastAsia="Times New Roman" w:hAnsi="Times New Roman" w:cs="Times New Roman"/>
          <w:b/>
          <w:bCs/>
          <w:sz w:val="24"/>
          <w:szCs w:val="24"/>
          <w:lang w:eastAsia="x-none"/>
        </w:rPr>
        <w:lastRenderedPageBreak/>
        <w:t xml:space="preserve">1. 4.  </w:t>
      </w:r>
      <w:r w:rsidRPr="009E4C18">
        <w:rPr>
          <w:rFonts w:ascii="Times New Roman" w:eastAsia="Times New Roman" w:hAnsi="Times New Roman" w:cs="Times New Roman"/>
          <w:b/>
          <w:bCs/>
          <w:sz w:val="24"/>
          <w:szCs w:val="24"/>
          <w:lang w:val="x-none" w:eastAsia="x-none"/>
        </w:rPr>
        <w:t>Funkcionális feladatot ellátó alkalmazottak</w:t>
      </w:r>
      <w:r w:rsidRPr="009E4C18">
        <w:rPr>
          <w:rFonts w:ascii="Times New Roman" w:eastAsia="Times New Roman" w:hAnsi="Times New Roman" w:cs="Times New Roman"/>
          <w:b/>
          <w:bCs/>
          <w:sz w:val="24"/>
          <w:szCs w:val="24"/>
          <w:lang w:eastAsia="x-none"/>
        </w:rPr>
        <w:t xml:space="preserve"> adatai</w:t>
      </w:r>
      <w:bookmarkEnd w:id="11"/>
      <w:r w:rsidRPr="009E4C18">
        <w:rPr>
          <w:rFonts w:ascii="Times New Roman" w:eastAsia="Times New Roman" w:hAnsi="Times New Roman" w:cs="Times New Roman"/>
          <w:b/>
          <w:bCs/>
          <w:sz w:val="24"/>
          <w:szCs w:val="24"/>
          <w:lang w:eastAsia="x-none"/>
        </w:rPr>
        <w:t xml:space="preserve"> (a sorok száma bővíthető)</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8"/>
        <w:gridCol w:w="2936"/>
        <w:gridCol w:w="1468"/>
        <w:gridCol w:w="2450"/>
        <w:gridCol w:w="1841"/>
      </w:tblGrid>
      <w:tr w:rsidR="0029433F" w:rsidRPr="009E4C18" w14:paraId="1A7F067F" w14:textId="77777777" w:rsidTr="001A77C6">
        <w:trPr>
          <w:trHeight w:val="1098"/>
          <w:jc w:val="center"/>
        </w:trPr>
        <w:tc>
          <w:tcPr>
            <w:tcW w:w="958" w:type="dxa"/>
            <w:tcBorders>
              <w:top w:val="single" w:sz="4" w:space="0" w:color="auto"/>
              <w:left w:val="single" w:sz="4" w:space="0" w:color="auto"/>
              <w:bottom w:val="single" w:sz="4" w:space="0" w:color="auto"/>
              <w:right w:val="single" w:sz="4" w:space="0" w:color="auto"/>
            </w:tcBorders>
            <w:vAlign w:val="center"/>
          </w:tcPr>
          <w:p w14:paraId="6C3C34D5" w14:textId="77777777" w:rsidR="0029433F" w:rsidRPr="009E4C18" w:rsidRDefault="0029433F" w:rsidP="0029433F">
            <w:pPr>
              <w:keepLines/>
              <w:widowControl w:val="0"/>
              <w:autoSpaceDE w:val="0"/>
              <w:snapToGrid w:val="0"/>
              <w:spacing w:before="120" w:after="120" w:line="360" w:lineRule="auto"/>
              <w:jc w:val="center"/>
              <w:rPr>
                <w:rFonts w:ascii="Times New Roman" w:eastAsia="Times New Roman" w:hAnsi="Times New Roman" w:cs="Times New Roman"/>
                <w:iCs/>
                <w:sz w:val="24"/>
                <w:szCs w:val="24"/>
                <w:lang w:eastAsia="hu-HU"/>
              </w:rPr>
            </w:pPr>
            <w:r w:rsidRPr="009E4C18">
              <w:rPr>
                <w:rFonts w:ascii="Times New Roman" w:eastAsia="Times New Roman" w:hAnsi="Times New Roman" w:cs="Times New Roman"/>
                <w:iCs/>
                <w:sz w:val="24"/>
                <w:szCs w:val="24"/>
                <w:lang w:eastAsia="hu-HU"/>
              </w:rPr>
              <w:t>Sorszám</w:t>
            </w:r>
          </w:p>
        </w:tc>
        <w:tc>
          <w:tcPr>
            <w:tcW w:w="2936" w:type="dxa"/>
            <w:tcBorders>
              <w:top w:val="single" w:sz="4" w:space="0" w:color="auto"/>
              <w:left w:val="single" w:sz="4" w:space="0" w:color="auto"/>
              <w:bottom w:val="single" w:sz="4" w:space="0" w:color="auto"/>
              <w:right w:val="single" w:sz="4" w:space="0" w:color="auto"/>
            </w:tcBorders>
            <w:vAlign w:val="center"/>
          </w:tcPr>
          <w:p w14:paraId="5CC3C16B" w14:textId="77777777" w:rsidR="0029433F" w:rsidRPr="009E4C18" w:rsidRDefault="0029433F"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Név</w:t>
            </w:r>
          </w:p>
        </w:tc>
        <w:tc>
          <w:tcPr>
            <w:tcW w:w="1468" w:type="dxa"/>
            <w:tcBorders>
              <w:top w:val="single" w:sz="4" w:space="0" w:color="auto"/>
              <w:left w:val="single" w:sz="4" w:space="0" w:color="auto"/>
              <w:bottom w:val="single" w:sz="4" w:space="0" w:color="auto"/>
              <w:right w:val="single" w:sz="4" w:space="0" w:color="auto"/>
            </w:tcBorders>
            <w:vAlign w:val="center"/>
          </w:tcPr>
          <w:p w14:paraId="5CE01164" w14:textId="63A1D561" w:rsidR="0029433F" w:rsidRPr="009E4C18" w:rsidRDefault="0029433F" w:rsidP="00402D36">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proofErr w:type="gramStart"/>
            <w:r w:rsidRPr="009E4C18">
              <w:rPr>
                <w:rFonts w:ascii="Times New Roman" w:eastAsia="Times New Roman" w:hAnsi="Times New Roman" w:cs="Times New Roman"/>
                <w:sz w:val="24"/>
                <w:szCs w:val="24"/>
                <w:lang w:eastAsia="hu-HU"/>
              </w:rPr>
              <w:t>státusz</w:t>
            </w:r>
            <w:proofErr w:type="gramEnd"/>
            <w:r w:rsidRPr="009E4C18">
              <w:rPr>
                <w:rFonts w:ascii="Times New Roman" w:eastAsia="Times New Roman" w:hAnsi="Times New Roman" w:cs="Times New Roman"/>
                <w:sz w:val="24"/>
                <w:szCs w:val="24"/>
                <w:lang w:eastAsia="hu-HU"/>
              </w:rPr>
              <w:t xml:space="preserve"> (</w:t>
            </w:r>
            <w:r w:rsidR="00402D36" w:rsidRPr="009E4C18">
              <w:rPr>
                <w:rFonts w:ascii="Times New Roman" w:eastAsia="Times New Roman" w:hAnsi="Times New Roman" w:cs="Times New Roman"/>
                <w:sz w:val="24"/>
                <w:szCs w:val="24"/>
                <w:lang w:eastAsia="hu-HU"/>
              </w:rPr>
              <w:t>főállású</w:t>
            </w:r>
            <w:r w:rsidRPr="009E4C18">
              <w:rPr>
                <w:rFonts w:ascii="Times New Roman" w:eastAsia="Times New Roman" w:hAnsi="Times New Roman" w:cs="Times New Roman"/>
                <w:sz w:val="24"/>
                <w:szCs w:val="24"/>
                <w:lang w:eastAsia="hu-HU"/>
              </w:rPr>
              <w:t>, félállás, részmunkaidő, közfoglalkoztatott)</w:t>
            </w:r>
          </w:p>
        </w:tc>
        <w:tc>
          <w:tcPr>
            <w:tcW w:w="2450" w:type="dxa"/>
            <w:tcBorders>
              <w:top w:val="single" w:sz="4" w:space="0" w:color="auto"/>
              <w:left w:val="single" w:sz="4" w:space="0" w:color="auto"/>
              <w:bottom w:val="single" w:sz="4" w:space="0" w:color="auto"/>
              <w:right w:val="single" w:sz="4" w:space="0" w:color="auto"/>
            </w:tcBorders>
            <w:vAlign w:val="center"/>
          </w:tcPr>
          <w:p w14:paraId="1B081C45" w14:textId="77777777" w:rsidR="0029433F" w:rsidRPr="009E4C18" w:rsidRDefault="0029433F" w:rsidP="00402D36">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munkaviszony</w:t>
            </w:r>
          </w:p>
          <w:p w14:paraId="21314EF9" w14:textId="77777777" w:rsidR="0029433F" w:rsidRPr="009E4C18" w:rsidRDefault="0029433F" w:rsidP="00402D36">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(határozott/határozatlan)</w:t>
            </w:r>
          </w:p>
        </w:tc>
        <w:tc>
          <w:tcPr>
            <w:tcW w:w="1841" w:type="dxa"/>
            <w:tcBorders>
              <w:top w:val="single" w:sz="4" w:space="0" w:color="auto"/>
              <w:left w:val="single" w:sz="4" w:space="0" w:color="auto"/>
              <w:bottom w:val="single" w:sz="4" w:space="0" w:color="auto"/>
              <w:right w:val="single" w:sz="4" w:space="0" w:color="auto"/>
            </w:tcBorders>
          </w:tcPr>
          <w:p w14:paraId="7BAF5A01" w14:textId="77777777" w:rsidR="0029433F" w:rsidRPr="009E4C18" w:rsidRDefault="0029433F" w:rsidP="00402D36">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munkakör</w:t>
            </w:r>
          </w:p>
          <w:p w14:paraId="111CD75F" w14:textId="77777777" w:rsidR="0029433F" w:rsidRPr="009E4C18" w:rsidRDefault="0029433F" w:rsidP="00402D36">
            <w:pPr>
              <w:keepLines/>
              <w:widowControl w:val="0"/>
              <w:autoSpaceDE w:val="0"/>
              <w:snapToGrid w:val="0"/>
              <w:spacing w:before="120" w:after="120" w:line="24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(takarító, karbantartó stb.)</w:t>
            </w:r>
          </w:p>
        </w:tc>
      </w:tr>
      <w:tr w:rsidR="0029433F" w:rsidRPr="009E4C18" w14:paraId="73BCA1AF" w14:textId="77777777" w:rsidTr="001A77C6">
        <w:trPr>
          <w:trHeight w:val="533"/>
          <w:jc w:val="center"/>
        </w:trPr>
        <w:tc>
          <w:tcPr>
            <w:tcW w:w="958" w:type="dxa"/>
            <w:tcBorders>
              <w:top w:val="single" w:sz="4" w:space="0" w:color="auto"/>
              <w:left w:val="single" w:sz="4" w:space="0" w:color="auto"/>
              <w:bottom w:val="single" w:sz="4" w:space="0" w:color="auto"/>
              <w:right w:val="single" w:sz="4" w:space="0" w:color="auto"/>
            </w:tcBorders>
            <w:vAlign w:val="center"/>
          </w:tcPr>
          <w:p w14:paraId="1628E558" w14:textId="77777777" w:rsidR="0029433F" w:rsidRPr="009E4C18" w:rsidRDefault="0029433F" w:rsidP="0029433F">
            <w:pPr>
              <w:keepLines/>
              <w:widowControl w:val="0"/>
              <w:autoSpaceDE w:val="0"/>
              <w:snapToGrid w:val="0"/>
              <w:spacing w:before="120" w:after="120" w:line="360" w:lineRule="auto"/>
              <w:jc w:val="center"/>
              <w:rPr>
                <w:rFonts w:ascii="Times New Roman" w:eastAsia="Times New Roman" w:hAnsi="Times New Roman" w:cs="Times New Roman"/>
                <w:iCs/>
                <w:sz w:val="24"/>
                <w:szCs w:val="24"/>
                <w:lang w:eastAsia="hu-HU"/>
              </w:rPr>
            </w:pPr>
            <w:r w:rsidRPr="009E4C18">
              <w:rPr>
                <w:rFonts w:ascii="Times New Roman" w:eastAsia="Times New Roman" w:hAnsi="Times New Roman" w:cs="Times New Roman"/>
                <w:iCs/>
                <w:sz w:val="24"/>
                <w:szCs w:val="24"/>
                <w:lang w:eastAsia="hu-HU"/>
              </w:rPr>
              <w:t>1.</w:t>
            </w:r>
          </w:p>
        </w:tc>
        <w:tc>
          <w:tcPr>
            <w:tcW w:w="2936" w:type="dxa"/>
            <w:tcBorders>
              <w:top w:val="single" w:sz="4" w:space="0" w:color="auto"/>
              <w:left w:val="single" w:sz="4" w:space="0" w:color="auto"/>
              <w:bottom w:val="single" w:sz="4" w:space="0" w:color="auto"/>
              <w:right w:val="single" w:sz="4" w:space="0" w:color="auto"/>
            </w:tcBorders>
            <w:vAlign w:val="center"/>
          </w:tcPr>
          <w:p w14:paraId="39F32514" w14:textId="2861D7AD" w:rsidR="0029433F" w:rsidRPr="009E4C18" w:rsidRDefault="00A46D7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Váradi Zoltán</w:t>
            </w:r>
          </w:p>
        </w:tc>
        <w:tc>
          <w:tcPr>
            <w:tcW w:w="1468" w:type="dxa"/>
            <w:tcBorders>
              <w:top w:val="single" w:sz="4" w:space="0" w:color="auto"/>
              <w:left w:val="single" w:sz="4" w:space="0" w:color="auto"/>
              <w:bottom w:val="single" w:sz="4" w:space="0" w:color="auto"/>
              <w:right w:val="single" w:sz="4" w:space="0" w:color="auto"/>
            </w:tcBorders>
            <w:vAlign w:val="center"/>
          </w:tcPr>
          <w:p w14:paraId="3FE24E60" w14:textId="0A6B92BC" w:rsidR="0029433F" w:rsidRPr="009E4C18" w:rsidRDefault="00402D3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főállású</w:t>
            </w:r>
          </w:p>
        </w:tc>
        <w:tc>
          <w:tcPr>
            <w:tcW w:w="2450" w:type="dxa"/>
            <w:tcBorders>
              <w:top w:val="single" w:sz="4" w:space="0" w:color="auto"/>
              <w:left w:val="single" w:sz="4" w:space="0" w:color="auto"/>
              <w:bottom w:val="single" w:sz="4" w:space="0" w:color="auto"/>
              <w:right w:val="single" w:sz="4" w:space="0" w:color="auto"/>
            </w:tcBorders>
            <w:vAlign w:val="center"/>
          </w:tcPr>
          <w:p w14:paraId="67E5981B" w14:textId="7169E7EB" w:rsidR="0029433F" w:rsidRPr="009E4C18" w:rsidRDefault="00A46D7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határozatlan</w:t>
            </w:r>
          </w:p>
        </w:tc>
        <w:tc>
          <w:tcPr>
            <w:tcW w:w="1841" w:type="dxa"/>
            <w:tcBorders>
              <w:top w:val="single" w:sz="4" w:space="0" w:color="auto"/>
              <w:left w:val="single" w:sz="4" w:space="0" w:color="auto"/>
              <w:bottom w:val="single" w:sz="4" w:space="0" w:color="auto"/>
              <w:right w:val="single" w:sz="4" w:space="0" w:color="auto"/>
            </w:tcBorders>
          </w:tcPr>
          <w:p w14:paraId="6E093ED7" w14:textId="29871F2E" w:rsidR="0029433F" w:rsidRPr="009E4C18" w:rsidRDefault="00A46D7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karbantartó</w:t>
            </w:r>
          </w:p>
        </w:tc>
      </w:tr>
      <w:tr w:rsidR="00A46D76" w:rsidRPr="009E4C18" w14:paraId="605244FC" w14:textId="77777777" w:rsidTr="001A77C6">
        <w:trPr>
          <w:trHeight w:val="533"/>
          <w:jc w:val="center"/>
        </w:trPr>
        <w:tc>
          <w:tcPr>
            <w:tcW w:w="958" w:type="dxa"/>
            <w:tcBorders>
              <w:top w:val="single" w:sz="4" w:space="0" w:color="auto"/>
              <w:left w:val="single" w:sz="4" w:space="0" w:color="auto"/>
              <w:bottom w:val="single" w:sz="4" w:space="0" w:color="auto"/>
              <w:right w:val="single" w:sz="4" w:space="0" w:color="auto"/>
            </w:tcBorders>
            <w:vAlign w:val="center"/>
          </w:tcPr>
          <w:p w14:paraId="720368E4" w14:textId="33F4A0ED" w:rsidR="00A46D76" w:rsidRPr="009E4C18" w:rsidRDefault="00A46D76" w:rsidP="0029433F">
            <w:pPr>
              <w:keepLines/>
              <w:widowControl w:val="0"/>
              <w:autoSpaceDE w:val="0"/>
              <w:snapToGrid w:val="0"/>
              <w:spacing w:before="120" w:after="120" w:line="360" w:lineRule="auto"/>
              <w:jc w:val="center"/>
              <w:rPr>
                <w:rFonts w:ascii="Times New Roman" w:eastAsia="Times New Roman" w:hAnsi="Times New Roman" w:cs="Times New Roman"/>
                <w:iCs/>
                <w:sz w:val="24"/>
                <w:szCs w:val="24"/>
                <w:lang w:eastAsia="hu-HU"/>
              </w:rPr>
            </w:pPr>
            <w:r w:rsidRPr="009E4C18">
              <w:rPr>
                <w:rFonts w:ascii="Times New Roman" w:eastAsia="Times New Roman" w:hAnsi="Times New Roman" w:cs="Times New Roman"/>
                <w:iCs/>
                <w:sz w:val="24"/>
                <w:szCs w:val="24"/>
                <w:lang w:eastAsia="hu-HU"/>
              </w:rPr>
              <w:t>2.</w:t>
            </w:r>
          </w:p>
        </w:tc>
        <w:tc>
          <w:tcPr>
            <w:tcW w:w="2936" w:type="dxa"/>
            <w:tcBorders>
              <w:top w:val="single" w:sz="4" w:space="0" w:color="auto"/>
              <w:left w:val="single" w:sz="4" w:space="0" w:color="auto"/>
              <w:bottom w:val="single" w:sz="4" w:space="0" w:color="auto"/>
              <w:right w:val="single" w:sz="4" w:space="0" w:color="auto"/>
            </w:tcBorders>
            <w:vAlign w:val="center"/>
          </w:tcPr>
          <w:p w14:paraId="07DBE805" w14:textId="7D862F1B" w:rsidR="00A46D76" w:rsidRPr="009E4C18" w:rsidRDefault="00A46D7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Kis Rodica Adriana</w:t>
            </w:r>
          </w:p>
        </w:tc>
        <w:tc>
          <w:tcPr>
            <w:tcW w:w="1468" w:type="dxa"/>
            <w:tcBorders>
              <w:top w:val="single" w:sz="4" w:space="0" w:color="auto"/>
              <w:left w:val="single" w:sz="4" w:space="0" w:color="auto"/>
              <w:bottom w:val="single" w:sz="4" w:space="0" w:color="auto"/>
              <w:right w:val="single" w:sz="4" w:space="0" w:color="auto"/>
            </w:tcBorders>
            <w:vAlign w:val="center"/>
          </w:tcPr>
          <w:p w14:paraId="1A60BE97" w14:textId="2CF6EE98" w:rsidR="00A46D76" w:rsidRPr="009E4C18" w:rsidRDefault="00402D3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főállású</w:t>
            </w:r>
          </w:p>
        </w:tc>
        <w:tc>
          <w:tcPr>
            <w:tcW w:w="2450" w:type="dxa"/>
            <w:tcBorders>
              <w:top w:val="single" w:sz="4" w:space="0" w:color="auto"/>
              <w:left w:val="single" w:sz="4" w:space="0" w:color="auto"/>
              <w:bottom w:val="single" w:sz="4" w:space="0" w:color="auto"/>
              <w:right w:val="single" w:sz="4" w:space="0" w:color="auto"/>
            </w:tcBorders>
            <w:vAlign w:val="center"/>
          </w:tcPr>
          <w:p w14:paraId="0C7C783B" w14:textId="2FABA6F2" w:rsidR="00A46D76" w:rsidRPr="009E4C18" w:rsidRDefault="00A46D7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határozatlan</w:t>
            </w:r>
          </w:p>
        </w:tc>
        <w:tc>
          <w:tcPr>
            <w:tcW w:w="1841" w:type="dxa"/>
            <w:tcBorders>
              <w:top w:val="single" w:sz="4" w:space="0" w:color="auto"/>
              <w:left w:val="single" w:sz="4" w:space="0" w:color="auto"/>
              <w:bottom w:val="single" w:sz="4" w:space="0" w:color="auto"/>
              <w:right w:val="single" w:sz="4" w:space="0" w:color="auto"/>
            </w:tcBorders>
          </w:tcPr>
          <w:p w14:paraId="1E1D2CF4" w14:textId="0CE6EA8C" w:rsidR="00A46D76" w:rsidRPr="009E4C18" w:rsidRDefault="00A46D76" w:rsidP="0029433F">
            <w:pPr>
              <w:keepLines/>
              <w:widowControl w:val="0"/>
              <w:autoSpaceDE w:val="0"/>
              <w:snapToGrid w:val="0"/>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takarító</w:t>
            </w:r>
          </w:p>
        </w:tc>
      </w:tr>
    </w:tbl>
    <w:p w14:paraId="26939FDA" w14:textId="77777777" w:rsidR="0029433F" w:rsidRPr="009E4C18" w:rsidRDefault="0029433F" w:rsidP="0029433F">
      <w:pPr>
        <w:keepNext/>
        <w:keepLines/>
        <w:spacing w:before="120" w:after="120" w:line="360" w:lineRule="auto"/>
        <w:jc w:val="center"/>
        <w:outlineLvl w:val="2"/>
        <w:rPr>
          <w:rFonts w:ascii="Times New Roman" w:eastAsia="Times New Roman" w:hAnsi="Times New Roman" w:cs="Times New Roman"/>
          <w:b/>
          <w:bCs/>
          <w:sz w:val="24"/>
          <w:szCs w:val="24"/>
          <w:lang w:eastAsia="x-none"/>
        </w:rPr>
      </w:pPr>
      <w:bookmarkStart w:id="12" w:name="_Toc67417116"/>
      <w:r w:rsidRPr="009E4C18">
        <w:rPr>
          <w:rFonts w:ascii="Times New Roman" w:eastAsia="Times New Roman" w:hAnsi="Times New Roman" w:cs="Times New Roman"/>
          <w:b/>
          <w:bCs/>
          <w:sz w:val="24"/>
          <w:szCs w:val="24"/>
          <w:lang w:eastAsia="x-none"/>
        </w:rPr>
        <w:t>1. 5.  Tartósan távollévő alkalmazottak adatai</w:t>
      </w:r>
      <w:bookmarkEnd w:id="12"/>
      <w:r w:rsidRPr="009E4C18">
        <w:rPr>
          <w:rFonts w:ascii="Times New Roman" w:eastAsia="Times New Roman" w:hAnsi="Times New Roman" w:cs="Times New Roman"/>
          <w:b/>
          <w:bCs/>
          <w:sz w:val="24"/>
          <w:szCs w:val="24"/>
          <w:lang w:eastAsia="x-none"/>
        </w:rPr>
        <w:t xml:space="preserve"> (a sorok száma bővíthető)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584"/>
        <w:gridCol w:w="3277"/>
      </w:tblGrid>
      <w:tr w:rsidR="0029433F" w:rsidRPr="009E4C18" w14:paraId="08E17975" w14:textId="77777777" w:rsidTr="001455CE">
        <w:trPr>
          <w:tblHeader/>
          <w:jc w:val="center"/>
        </w:trPr>
        <w:tc>
          <w:tcPr>
            <w:tcW w:w="1225" w:type="dxa"/>
            <w:shd w:val="clear" w:color="auto" w:fill="auto"/>
            <w:vAlign w:val="center"/>
          </w:tcPr>
          <w:p w14:paraId="0868299E" w14:textId="77777777" w:rsidR="0029433F" w:rsidRPr="009E4C18" w:rsidRDefault="0029433F" w:rsidP="0029433F">
            <w:pPr>
              <w:keepLines/>
              <w:spacing w:after="120" w:line="360"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Sorszám</w:t>
            </w:r>
          </w:p>
        </w:tc>
        <w:tc>
          <w:tcPr>
            <w:tcW w:w="5114" w:type="dxa"/>
            <w:shd w:val="clear" w:color="auto" w:fill="auto"/>
            <w:vAlign w:val="center"/>
          </w:tcPr>
          <w:p w14:paraId="1F114773" w14:textId="77777777" w:rsidR="0029433F" w:rsidRPr="009E4C18" w:rsidRDefault="0029433F" w:rsidP="0029433F">
            <w:pPr>
              <w:keepLines/>
              <w:spacing w:after="120" w:line="276" w:lineRule="auto"/>
              <w:jc w:val="center"/>
              <w:rPr>
                <w:rFonts w:ascii="Times New Roman" w:eastAsia="Times New Roman" w:hAnsi="Times New Roman" w:cs="Times New Roman"/>
                <w:color w:val="000000"/>
                <w:sz w:val="24"/>
                <w:szCs w:val="24"/>
                <w:lang w:eastAsia="hu-HU"/>
              </w:rPr>
            </w:pPr>
            <w:r w:rsidRPr="009E4C18">
              <w:rPr>
                <w:rFonts w:ascii="Times New Roman" w:eastAsia="Times New Roman" w:hAnsi="Times New Roman" w:cs="Times New Roman"/>
                <w:color w:val="000000"/>
                <w:sz w:val="24"/>
                <w:szCs w:val="24"/>
                <w:lang w:eastAsia="hu-HU"/>
              </w:rPr>
              <w:t>Név</w:t>
            </w:r>
          </w:p>
        </w:tc>
        <w:tc>
          <w:tcPr>
            <w:tcW w:w="3571" w:type="dxa"/>
            <w:shd w:val="clear" w:color="auto" w:fill="auto"/>
            <w:vAlign w:val="center"/>
          </w:tcPr>
          <w:p w14:paraId="74EED154"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 xml:space="preserve">Szakterület </w:t>
            </w:r>
          </w:p>
        </w:tc>
      </w:tr>
      <w:tr w:rsidR="0029433F" w:rsidRPr="009E4C18" w14:paraId="29F53EC5" w14:textId="77777777" w:rsidTr="001455CE">
        <w:trPr>
          <w:jc w:val="center"/>
        </w:trPr>
        <w:tc>
          <w:tcPr>
            <w:tcW w:w="1225" w:type="dxa"/>
            <w:shd w:val="clear" w:color="auto" w:fill="auto"/>
            <w:vAlign w:val="center"/>
          </w:tcPr>
          <w:p w14:paraId="4CFD2D62" w14:textId="77777777" w:rsidR="0029433F" w:rsidRPr="009E4C18" w:rsidRDefault="0029433F"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1.</w:t>
            </w:r>
          </w:p>
        </w:tc>
        <w:tc>
          <w:tcPr>
            <w:tcW w:w="5114" w:type="dxa"/>
            <w:shd w:val="clear" w:color="auto" w:fill="auto"/>
            <w:vAlign w:val="center"/>
          </w:tcPr>
          <w:p w14:paraId="27C2E511" w14:textId="2E5378A6" w:rsidR="0029433F" w:rsidRPr="009E4C18" w:rsidRDefault="00A46D76" w:rsidP="0029433F">
            <w:pPr>
              <w:keepLines/>
              <w:spacing w:before="120" w:after="120" w:line="360" w:lineRule="auto"/>
              <w:jc w:val="center"/>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Strófné Bakk Viktória Eszter</w:t>
            </w:r>
          </w:p>
        </w:tc>
        <w:tc>
          <w:tcPr>
            <w:tcW w:w="3571" w:type="dxa"/>
            <w:shd w:val="clear" w:color="auto" w:fill="auto"/>
            <w:vAlign w:val="center"/>
          </w:tcPr>
          <w:p w14:paraId="7ADA7631" w14:textId="57862E9B" w:rsidR="0029433F" w:rsidRPr="009E4C18" w:rsidRDefault="00A46D76" w:rsidP="00402D36">
            <w:pPr>
              <w:keepLines/>
              <w:spacing w:before="120" w:after="120" w:line="240" w:lineRule="auto"/>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Magyar nyelv és irodalom szakos tanár</w:t>
            </w:r>
          </w:p>
        </w:tc>
      </w:tr>
    </w:tbl>
    <w:p w14:paraId="4075E6E7" w14:textId="77777777" w:rsidR="0029433F" w:rsidRPr="009E4C18" w:rsidRDefault="0029433F" w:rsidP="0029433F">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eastAsia="zh-CN"/>
        </w:rPr>
      </w:pPr>
    </w:p>
    <w:p w14:paraId="062815DF" w14:textId="77777777" w:rsidR="0029433F" w:rsidRPr="009E4C18" w:rsidRDefault="0029433F" w:rsidP="0029433F">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val="x-none" w:eastAsia="zh-CN"/>
        </w:rPr>
      </w:pPr>
    </w:p>
    <w:p w14:paraId="4ADBB958" w14:textId="77777777" w:rsidR="0029433F" w:rsidRPr="009E4C18" w:rsidRDefault="0029433F" w:rsidP="0029433F">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val="x-none" w:eastAsia="zh-CN"/>
        </w:rPr>
      </w:pPr>
    </w:p>
    <w:p w14:paraId="6A623AAF" w14:textId="77777777" w:rsidR="0029433F" w:rsidRPr="009E4C18" w:rsidRDefault="0029433F" w:rsidP="0029433F">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val="x-none" w:eastAsia="zh-CN"/>
        </w:rPr>
      </w:pPr>
    </w:p>
    <w:p w14:paraId="557243FC" w14:textId="1D5844BC" w:rsidR="0029433F" w:rsidRPr="009E4C18" w:rsidRDefault="0029433F" w:rsidP="0029433F">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val="x-none" w:eastAsia="zh-CN"/>
        </w:rPr>
      </w:pPr>
    </w:p>
    <w:p w14:paraId="627E0C3D" w14:textId="0EF597CD" w:rsidR="00402D36" w:rsidRPr="009E4C18" w:rsidRDefault="00402D36" w:rsidP="0029433F">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val="x-none" w:eastAsia="zh-CN"/>
        </w:rPr>
      </w:pPr>
    </w:p>
    <w:p w14:paraId="1BA6F06B" w14:textId="77777777" w:rsidR="0029433F" w:rsidRPr="009E4C18" w:rsidRDefault="0029433F" w:rsidP="0029433F">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val="x-none" w:eastAsia="zh-CN"/>
        </w:rPr>
      </w:pPr>
    </w:p>
    <w:p w14:paraId="3EA09966" w14:textId="7B45006C" w:rsidR="0029433F" w:rsidRPr="009E4C18" w:rsidRDefault="0029433F" w:rsidP="00402D36">
      <w:pPr>
        <w:keepLines/>
        <w:widowControl w:val="0"/>
        <w:suppressAutoHyphens/>
        <w:spacing w:before="63" w:after="120" w:line="278" w:lineRule="auto"/>
        <w:ind w:right="369"/>
        <w:jc w:val="both"/>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val="x-none" w:eastAsia="zh-CN"/>
        </w:rPr>
        <w:t xml:space="preserve">A helyettesítési tábla </w:t>
      </w:r>
    </w:p>
    <w:tbl>
      <w:tblPr>
        <w:tblW w:w="919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4"/>
        <w:gridCol w:w="850"/>
        <w:gridCol w:w="851"/>
        <w:gridCol w:w="850"/>
        <w:gridCol w:w="851"/>
        <w:gridCol w:w="1039"/>
        <w:gridCol w:w="1229"/>
        <w:gridCol w:w="830"/>
      </w:tblGrid>
      <w:tr w:rsidR="0029433F" w:rsidRPr="009E4C18" w14:paraId="068911F8" w14:textId="77777777" w:rsidTr="001A77C6">
        <w:trPr>
          <w:trHeight w:val="620"/>
        </w:trPr>
        <w:tc>
          <w:tcPr>
            <w:tcW w:w="9194" w:type="dxa"/>
            <w:gridSpan w:val="8"/>
            <w:shd w:val="clear" w:color="auto" w:fill="auto"/>
          </w:tcPr>
          <w:p w14:paraId="3229BECA" w14:textId="152C1996" w:rsidR="0029433F" w:rsidRPr="009E4C18" w:rsidRDefault="0029433F" w:rsidP="0029433F">
            <w:pPr>
              <w:widowControl w:val="0"/>
              <w:autoSpaceDE w:val="0"/>
              <w:autoSpaceDN w:val="0"/>
              <w:spacing w:before="161" w:after="0" w:line="240" w:lineRule="auto"/>
              <w:ind w:left="2744" w:right="2727"/>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Tervezett helyettesítés 202</w:t>
            </w:r>
            <w:r w:rsidR="00EB6998" w:rsidRPr="009E4C18">
              <w:rPr>
                <w:rFonts w:ascii="Times New Roman" w:eastAsia="Calibri" w:hAnsi="Times New Roman" w:cs="Times New Roman"/>
                <w:b/>
                <w:sz w:val="24"/>
                <w:szCs w:val="24"/>
              </w:rPr>
              <w:t>3</w:t>
            </w:r>
            <w:r w:rsidRPr="009E4C18">
              <w:rPr>
                <w:rFonts w:ascii="Times New Roman" w:eastAsia="Calibri" w:hAnsi="Times New Roman" w:cs="Times New Roman"/>
                <w:b/>
                <w:sz w:val="24"/>
                <w:szCs w:val="24"/>
              </w:rPr>
              <w:t>/</w:t>
            </w:r>
            <w:proofErr w:type="gramStart"/>
            <w:r w:rsidR="00EB6998" w:rsidRPr="009E4C18">
              <w:rPr>
                <w:rFonts w:ascii="Times New Roman" w:eastAsia="Calibri" w:hAnsi="Times New Roman" w:cs="Times New Roman"/>
                <w:b/>
                <w:sz w:val="24"/>
                <w:szCs w:val="24"/>
              </w:rPr>
              <w:t>20</w:t>
            </w:r>
            <w:r w:rsidRPr="009E4C18">
              <w:rPr>
                <w:rFonts w:ascii="Times New Roman" w:eastAsia="Calibri" w:hAnsi="Times New Roman" w:cs="Times New Roman"/>
                <w:b/>
                <w:sz w:val="24"/>
                <w:szCs w:val="24"/>
              </w:rPr>
              <w:t>2</w:t>
            </w:r>
            <w:r w:rsidR="00EB6998" w:rsidRPr="009E4C18">
              <w:rPr>
                <w:rFonts w:ascii="Times New Roman" w:eastAsia="Calibri" w:hAnsi="Times New Roman" w:cs="Times New Roman"/>
                <w:b/>
                <w:sz w:val="24"/>
                <w:szCs w:val="24"/>
              </w:rPr>
              <w:t xml:space="preserve">4 </w:t>
            </w:r>
            <w:r w:rsidRPr="009E4C18">
              <w:rPr>
                <w:rFonts w:ascii="Times New Roman" w:eastAsia="Calibri" w:hAnsi="Times New Roman" w:cs="Times New Roman"/>
                <w:b/>
                <w:sz w:val="24"/>
                <w:szCs w:val="24"/>
              </w:rPr>
              <w:t xml:space="preserve"> tanév</w:t>
            </w:r>
            <w:proofErr w:type="gramEnd"/>
          </w:p>
        </w:tc>
      </w:tr>
      <w:tr w:rsidR="0029433F" w:rsidRPr="009E4C18" w14:paraId="6D3C4D41" w14:textId="77777777" w:rsidTr="001A77C6">
        <w:trPr>
          <w:trHeight w:val="318"/>
        </w:trPr>
        <w:tc>
          <w:tcPr>
            <w:tcW w:w="2694" w:type="dxa"/>
            <w:vMerge w:val="restart"/>
            <w:shd w:val="clear" w:color="auto" w:fill="auto"/>
          </w:tcPr>
          <w:p w14:paraId="53830E9D"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p w14:paraId="65D48DBA"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p w14:paraId="264DF99B" w14:textId="77777777" w:rsidR="0029433F" w:rsidRPr="009E4C18" w:rsidRDefault="0029433F" w:rsidP="0029433F">
            <w:pPr>
              <w:widowControl w:val="0"/>
              <w:autoSpaceDE w:val="0"/>
              <w:autoSpaceDN w:val="0"/>
              <w:spacing w:after="0" w:line="240" w:lineRule="auto"/>
              <w:ind w:left="590"/>
              <w:rPr>
                <w:rFonts w:ascii="Times New Roman" w:eastAsia="Calibri" w:hAnsi="Times New Roman" w:cs="Times New Roman"/>
                <w:b/>
                <w:iCs/>
                <w:sz w:val="24"/>
                <w:szCs w:val="24"/>
              </w:rPr>
            </w:pPr>
            <w:r w:rsidRPr="009E4C18">
              <w:rPr>
                <w:rFonts w:ascii="Times New Roman" w:eastAsia="Calibri" w:hAnsi="Times New Roman" w:cs="Times New Roman"/>
                <w:b/>
                <w:iCs/>
                <w:sz w:val="24"/>
                <w:szCs w:val="24"/>
              </w:rPr>
              <w:t>pedagógus</w:t>
            </w:r>
          </w:p>
        </w:tc>
        <w:tc>
          <w:tcPr>
            <w:tcW w:w="850" w:type="dxa"/>
            <w:vMerge w:val="restart"/>
            <w:tcBorders>
              <w:right w:val="single" w:sz="4" w:space="0" w:color="000000"/>
            </w:tcBorders>
            <w:shd w:val="clear" w:color="auto" w:fill="auto"/>
          </w:tcPr>
          <w:p w14:paraId="186D6B67"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b/>
                <w:sz w:val="24"/>
                <w:szCs w:val="24"/>
              </w:rPr>
            </w:pPr>
          </w:p>
          <w:p w14:paraId="38BE1BD2"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b/>
                <w:sz w:val="24"/>
                <w:szCs w:val="24"/>
              </w:rPr>
            </w:pPr>
          </w:p>
          <w:p w14:paraId="703E131D"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w w:val="95"/>
                <w:sz w:val="24"/>
                <w:szCs w:val="24"/>
              </w:rPr>
              <w:t xml:space="preserve">összes </w:t>
            </w:r>
            <w:r w:rsidRPr="009E4C18">
              <w:rPr>
                <w:rFonts w:ascii="Times New Roman" w:eastAsia="Calibri" w:hAnsi="Times New Roman" w:cs="Times New Roman"/>
                <w:b/>
                <w:bCs/>
                <w:sz w:val="24"/>
                <w:szCs w:val="24"/>
              </w:rPr>
              <w:t>óra</w:t>
            </w:r>
          </w:p>
        </w:tc>
        <w:tc>
          <w:tcPr>
            <w:tcW w:w="1701" w:type="dxa"/>
            <w:gridSpan w:val="2"/>
            <w:tcBorders>
              <w:left w:val="single" w:sz="4" w:space="0" w:color="000000"/>
            </w:tcBorders>
            <w:shd w:val="clear" w:color="auto" w:fill="auto"/>
          </w:tcPr>
          <w:p w14:paraId="187038D9" w14:textId="77777777" w:rsidR="0029433F" w:rsidRPr="009E4C18" w:rsidRDefault="0029433F" w:rsidP="0029433F">
            <w:pPr>
              <w:widowControl w:val="0"/>
              <w:autoSpaceDE w:val="0"/>
              <w:autoSpaceDN w:val="0"/>
              <w:spacing w:after="0" w:line="240" w:lineRule="auto"/>
              <w:ind w:left="541" w:right="518"/>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ebből</w:t>
            </w:r>
          </w:p>
        </w:tc>
        <w:tc>
          <w:tcPr>
            <w:tcW w:w="851" w:type="dxa"/>
            <w:vMerge w:val="restart"/>
            <w:tcBorders>
              <w:right w:val="single" w:sz="4" w:space="0" w:color="000000"/>
            </w:tcBorders>
            <w:shd w:val="clear" w:color="auto" w:fill="auto"/>
          </w:tcPr>
          <w:p w14:paraId="2441934F"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b/>
                <w:sz w:val="24"/>
                <w:szCs w:val="24"/>
              </w:rPr>
            </w:pPr>
          </w:p>
          <w:p w14:paraId="02BCF334" w14:textId="77777777" w:rsidR="0029433F" w:rsidRPr="009E4C18" w:rsidRDefault="0029433F" w:rsidP="0029433F">
            <w:pPr>
              <w:keepLines/>
              <w:widowControl w:val="0"/>
              <w:suppressAutoHyphens/>
              <w:spacing w:after="0" w:line="240" w:lineRule="auto"/>
              <w:jc w:val="both"/>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összes nap</w:t>
            </w:r>
          </w:p>
        </w:tc>
        <w:tc>
          <w:tcPr>
            <w:tcW w:w="3098" w:type="dxa"/>
            <w:gridSpan w:val="3"/>
            <w:tcBorders>
              <w:left w:val="single" w:sz="4" w:space="0" w:color="000000"/>
              <w:bottom w:val="nil"/>
            </w:tcBorders>
            <w:shd w:val="clear" w:color="auto" w:fill="auto"/>
          </w:tcPr>
          <w:p w14:paraId="25CAB988" w14:textId="77777777" w:rsidR="0029433F" w:rsidRPr="009E4C18" w:rsidRDefault="0029433F" w:rsidP="0029433F">
            <w:pPr>
              <w:widowControl w:val="0"/>
              <w:autoSpaceDE w:val="0"/>
              <w:autoSpaceDN w:val="0"/>
              <w:spacing w:after="0" w:line="240" w:lineRule="auto"/>
              <w:ind w:left="682"/>
              <w:rPr>
                <w:rFonts w:ascii="Times New Roman" w:eastAsia="Calibri" w:hAnsi="Times New Roman" w:cs="Times New Roman"/>
                <w:b/>
                <w:sz w:val="24"/>
                <w:szCs w:val="24"/>
              </w:rPr>
            </w:pPr>
            <w:r w:rsidRPr="009E4C18">
              <w:rPr>
                <w:rFonts w:ascii="Times New Roman" w:eastAsia="Calibri" w:hAnsi="Times New Roman" w:cs="Times New Roman"/>
                <w:b/>
                <w:sz w:val="24"/>
                <w:szCs w:val="24"/>
              </w:rPr>
              <w:t>ebből</w:t>
            </w:r>
          </w:p>
        </w:tc>
      </w:tr>
      <w:tr w:rsidR="0029433F" w:rsidRPr="009E4C18" w14:paraId="33FD04AC" w14:textId="77777777" w:rsidTr="001A77C6">
        <w:trPr>
          <w:trHeight w:val="1997"/>
        </w:trPr>
        <w:tc>
          <w:tcPr>
            <w:tcW w:w="2694" w:type="dxa"/>
            <w:vMerge/>
            <w:tcBorders>
              <w:top w:val="nil"/>
            </w:tcBorders>
            <w:shd w:val="clear" w:color="auto" w:fill="auto"/>
          </w:tcPr>
          <w:p w14:paraId="3D6CA5F5" w14:textId="77777777" w:rsidR="0029433F" w:rsidRPr="009E4C18" w:rsidRDefault="0029433F" w:rsidP="0029433F">
            <w:pPr>
              <w:keepLines/>
              <w:widowControl w:val="0"/>
              <w:autoSpaceDE w:val="0"/>
              <w:autoSpaceDN w:val="0"/>
              <w:spacing w:after="0" w:line="240" w:lineRule="auto"/>
              <w:jc w:val="both"/>
              <w:rPr>
                <w:rFonts w:ascii="Times New Roman" w:eastAsia="Calibri" w:hAnsi="Times New Roman" w:cs="Times New Roman"/>
                <w:sz w:val="24"/>
                <w:szCs w:val="24"/>
                <w:lang w:eastAsia="hu-HU"/>
              </w:rPr>
            </w:pPr>
          </w:p>
        </w:tc>
        <w:tc>
          <w:tcPr>
            <w:tcW w:w="850" w:type="dxa"/>
            <w:vMerge/>
            <w:tcBorders>
              <w:top w:val="nil"/>
              <w:right w:val="single" w:sz="4" w:space="0" w:color="000000"/>
            </w:tcBorders>
            <w:shd w:val="clear" w:color="auto" w:fill="auto"/>
          </w:tcPr>
          <w:p w14:paraId="0C277ED9" w14:textId="77777777" w:rsidR="0029433F" w:rsidRPr="009E4C18" w:rsidRDefault="0029433F" w:rsidP="0029433F">
            <w:pPr>
              <w:keepLines/>
              <w:widowControl w:val="0"/>
              <w:autoSpaceDE w:val="0"/>
              <w:autoSpaceDN w:val="0"/>
              <w:spacing w:after="0" w:line="240" w:lineRule="auto"/>
              <w:jc w:val="both"/>
              <w:rPr>
                <w:rFonts w:ascii="Times New Roman" w:eastAsia="Calibri" w:hAnsi="Times New Roman" w:cs="Times New Roman"/>
                <w:b/>
                <w:sz w:val="24"/>
                <w:szCs w:val="24"/>
                <w:lang w:eastAsia="hu-HU"/>
              </w:rPr>
            </w:pPr>
          </w:p>
        </w:tc>
        <w:tc>
          <w:tcPr>
            <w:tcW w:w="851" w:type="dxa"/>
            <w:tcBorders>
              <w:left w:val="single" w:sz="4" w:space="0" w:color="000000"/>
              <w:right w:val="single" w:sz="4" w:space="0" w:color="000000"/>
            </w:tcBorders>
            <w:shd w:val="clear" w:color="auto" w:fill="auto"/>
          </w:tcPr>
          <w:p w14:paraId="623A1250"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b/>
                <w:sz w:val="24"/>
                <w:szCs w:val="24"/>
              </w:rPr>
            </w:pPr>
          </w:p>
          <w:p w14:paraId="68DD6BD7" w14:textId="77777777" w:rsidR="0029433F" w:rsidRPr="009E4C18" w:rsidRDefault="0029433F" w:rsidP="0029433F">
            <w:pPr>
              <w:widowControl w:val="0"/>
              <w:autoSpaceDE w:val="0"/>
              <w:autoSpaceDN w:val="0"/>
              <w:spacing w:after="0" w:line="240" w:lineRule="auto"/>
              <w:ind w:left="210" w:right="94" w:hanging="82"/>
              <w:rPr>
                <w:rFonts w:ascii="Times New Roman" w:eastAsia="Calibri" w:hAnsi="Times New Roman" w:cs="Times New Roman"/>
                <w:b/>
                <w:sz w:val="24"/>
                <w:szCs w:val="24"/>
              </w:rPr>
            </w:pPr>
            <w:r w:rsidRPr="009E4C18">
              <w:rPr>
                <w:rFonts w:ascii="Times New Roman" w:eastAsia="Calibri" w:hAnsi="Times New Roman" w:cs="Times New Roman"/>
                <w:b/>
                <w:sz w:val="24"/>
                <w:szCs w:val="24"/>
              </w:rPr>
              <w:t>26 óra</w:t>
            </w:r>
          </w:p>
          <w:p w14:paraId="117EFCB6" w14:textId="77777777" w:rsidR="0029433F" w:rsidRPr="009E4C18" w:rsidRDefault="0029433F" w:rsidP="0029433F">
            <w:pPr>
              <w:widowControl w:val="0"/>
              <w:autoSpaceDE w:val="0"/>
              <w:autoSpaceDN w:val="0"/>
              <w:spacing w:after="0" w:line="240" w:lineRule="auto"/>
              <w:ind w:left="210" w:right="94" w:hanging="82"/>
              <w:rPr>
                <w:rFonts w:ascii="Times New Roman" w:eastAsia="Calibri" w:hAnsi="Times New Roman" w:cs="Times New Roman"/>
                <w:b/>
                <w:sz w:val="24"/>
                <w:szCs w:val="24"/>
              </w:rPr>
            </w:pPr>
            <w:r w:rsidRPr="009E4C18">
              <w:rPr>
                <w:rFonts w:ascii="Times New Roman" w:eastAsia="Calibri" w:hAnsi="Times New Roman" w:cs="Times New Roman"/>
                <w:b/>
                <w:sz w:val="24"/>
                <w:szCs w:val="24"/>
              </w:rPr>
              <w:t xml:space="preserve"> </w:t>
            </w:r>
            <w:proofErr w:type="gramStart"/>
            <w:r w:rsidRPr="009E4C18">
              <w:rPr>
                <w:rFonts w:ascii="Times New Roman" w:eastAsia="Calibri" w:hAnsi="Times New Roman" w:cs="Times New Roman"/>
                <w:b/>
                <w:sz w:val="24"/>
                <w:szCs w:val="24"/>
              </w:rPr>
              <w:t>alatti</w:t>
            </w:r>
            <w:proofErr w:type="gramEnd"/>
          </w:p>
        </w:tc>
        <w:tc>
          <w:tcPr>
            <w:tcW w:w="850" w:type="dxa"/>
            <w:tcBorders>
              <w:left w:val="single" w:sz="4" w:space="0" w:color="000000"/>
            </w:tcBorders>
            <w:shd w:val="clear" w:color="auto" w:fill="auto"/>
          </w:tcPr>
          <w:p w14:paraId="4FB19148"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b/>
                <w:sz w:val="24"/>
                <w:szCs w:val="24"/>
              </w:rPr>
            </w:pPr>
          </w:p>
          <w:p w14:paraId="6A1F55B7" w14:textId="77777777" w:rsidR="0029433F" w:rsidRPr="009E4C18" w:rsidRDefault="0029433F" w:rsidP="0029433F">
            <w:pPr>
              <w:widowControl w:val="0"/>
              <w:autoSpaceDE w:val="0"/>
              <w:autoSpaceDN w:val="0"/>
              <w:spacing w:after="0" w:line="240" w:lineRule="auto"/>
              <w:ind w:left="160" w:right="89" w:hanging="32"/>
              <w:rPr>
                <w:rFonts w:ascii="Times New Roman" w:eastAsia="Calibri" w:hAnsi="Times New Roman" w:cs="Times New Roman"/>
                <w:b/>
                <w:sz w:val="24"/>
                <w:szCs w:val="24"/>
              </w:rPr>
            </w:pPr>
            <w:r w:rsidRPr="009E4C18">
              <w:rPr>
                <w:rFonts w:ascii="Times New Roman" w:eastAsia="Calibri" w:hAnsi="Times New Roman" w:cs="Times New Roman"/>
                <w:b/>
                <w:sz w:val="24"/>
                <w:szCs w:val="24"/>
              </w:rPr>
              <w:t>26 óra</w:t>
            </w:r>
          </w:p>
          <w:p w14:paraId="4F283029" w14:textId="77777777" w:rsidR="0029433F" w:rsidRPr="009E4C18" w:rsidRDefault="0029433F" w:rsidP="0029433F">
            <w:pPr>
              <w:widowControl w:val="0"/>
              <w:autoSpaceDE w:val="0"/>
              <w:autoSpaceDN w:val="0"/>
              <w:spacing w:after="0" w:line="240" w:lineRule="auto"/>
              <w:ind w:left="160" w:right="89" w:hanging="32"/>
              <w:rPr>
                <w:rFonts w:ascii="Times New Roman" w:eastAsia="Calibri" w:hAnsi="Times New Roman" w:cs="Times New Roman"/>
                <w:b/>
                <w:sz w:val="24"/>
                <w:szCs w:val="24"/>
              </w:rPr>
            </w:pPr>
            <w:proofErr w:type="gramStart"/>
            <w:r w:rsidRPr="009E4C18">
              <w:rPr>
                <w:rFonts w:ascii="Times New Roman" w:eastAsia="Calibri" w:hAnsi="Times New Roman" w:cs="Times New Roman"/>
                <w:b/>
                <w:sz w:val="24"/>
                <w:szCs w:val="24"/>
              </w:rPr>
              <w:t>feletti</w:t>
            </w:r>
            <w:proofErr w:type="gramEnd"/>
          </w:p>
        </w:tc>
        <w:tc>
          <w:tcPr>
            <w:tcW w:w="851" w:type="dxa"/>
            <w:vMerge/>
            <w:tcBorders>
              <w:top w:val="nil"/>
              <w:right w:val="single" w:sz="4" w:space="0" w:color="000000"/>
            </w:tcBorders>
            <w:shd w:val="clear" w:color="auto" w:fill="auto"/>
          </w:tcPr>
          <w:p w14:paraId="53CC7733" w14:textId="77777777" w:rsidR="0029433F" w:rsidRPr="009E4C18" w:rsidRDefault="0029433F" w:rsidP="0029433F">
            <w:pPr>
              <w:keepLines/>
              <w:widowControl w:val="0"/>
              <w:autoSpaceDE w:val="0"/>
              <w:autoSpaceDN w:val="0"/>
              <w:spacing w:after="0" w:line="240" w:lineRule="auto"/>
              <w:jc w:val="both"/>
              <w:rPr>
                <w:rFonts w:ascii="Times New Roman" w:eastAsia="Calibri" w:hAnsi="Times New Roman" w:cs="Times New Roman"/>
                <w:b/>
                <w:sz w:val="24"/>
                <w:szCs w:val="24"/>
                <w:lang w:eastAsia="hu-HU"/>
              </w:rPr>
            </w:pPr>
          </w:p>
        </w:tc>
        <w:tc>
          <w:tcPr>
            <w:tcW w:w="1039" w:type="dxa"/>
            <w:tcBorders>
              <w:left w:val="single" w:sz="4" w:space="0" w:color="000000"/>
              <w:right w:val="single" w:sz="4" w:space="0" w:color="000000"/>
            </w:tcBorders>
            <w:shd w:val="clear" w:color="auto" w:fill="auto"/>
          </w:tcPr>
          <w:p w14:paraId="6605C55A"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b/>
                <w:sz w:val="24"/>
                <w:szCs w:val="24"/>
              </w:rPr>
            </w:pPr>
          </w:p>
          <w:p w14:paraId="06710822" w14:textId="77777777" w:rsidR="0029433F" w:rsidRPr="009E4C18" w:rsidRDefault="0029433F" w:rsidP="0029433F">
            <w:pPr>
              <w:widowControl w:val="0"/>
              <w:autoSpaceDE w:val="0"/>
              <w:autoSpaceDN w:val="0"/>
              <w:spacing w:after="0" w:line="240" w:lineRule="auto"/>
              <w:ind w:right="197" w:firstLine="33"/>
              <w:jc w:val="both"/>
              <w:rPr>
                <w:rFonts w:ascii="Times New Roman" w:eastAsia="Calibri" w:hAnsi="Times New Roman" w:cs="Times New Roman"/>
                <w:b/>
                <w:sz w:val="24"/>
                <w:szCs w:val="24"/>
              </w:rPr>
            </w:pPr>
            <w:r w:rsidRPr="009E4C18">
              <w:rPr>
                <w:rFonts w:ascii="Times New Roman" w:eastAsia="Calibri" w:hAnsi="Times New Roman" w:cs="Times New Roman"/>
                <w:b/>
                <w:sz w:val="24"/>
                <w:szCs w:val="24"/>
              </w:rPr>
              <w:t xml:space="preserve">napok száma </w:t>
            </w:r>
          </w:p>
          <w:p w14:paraId="3951AC2F" w14:textId="77777777" w:rsidR="0029433F" w:rsidRPr="009E4C18" w:rsidRDefault="0029433F" w:rsidP="0029433F">
            <w:pPr>
              <w:widowControl w:val="0"/>
              <w:autoSpaceDE w:val="0"/>
              <w:autoSpaceDN w:val="0"/>
              <w:spacing w:after="0" w:line="240" w:lineRule="auto"/>
              <w:ind w:left="215" w:right="197" w:firstLine="33"/>
              <w:jc w:val="both"/>
              <w:rPr>
                <w:rFonts w:ascii="Times New Roman" w:eastAsia="Calibri" w:hAnsi="Times New Roman" w:cs="Times New Roman"/>
                <w:b/>
                <w:sz w:val="24"/>
                <w:szCs w:val="24"/>
              </w:rPr>
            </w:pPr>
          </w:p>
          <w:p w14:paraId="0D476AE2"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sz w:val="24"/>
                <w:szCs w:val="24"/>
              </w:rPr>
              <w:t>(26 óra</w:t>
            </w:r>
          </w:p>
          <w:p w14:paraId="07DC117C"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proofErr w:type="gramStart"/>
            <w:r w:rsidRPr="009E4C18">
              <w:rPr>
                <w:rFonts w:ascii="Times New Roman" w:eastAsia="Calibri" w:hAnsi="Times New Roman" w:cs="Times New Roman"/>
                <w:b/>
                <w:bCs/>
                <w:position w:val="-8"/>
                <w:sz w:val="24"/>
                <w:szCs w:val="24"/>
              </w:rPr>
              <w:t>alatti</w:t>
            </w:r>
            <w:proofErr w:type="gramEnd"/>
            <w:r w:rsidRPr="009E4C18">
              <w:rPr>
                <w:rFonts w:ascii="Times New Roman" w:eastAsia="Calibri" w:hAnsi="Times New Roman" w:cs="Times New Roman"/>
                <w:b/>
                <w:bCs/>
                <w:position w:val="-8"/>
                <w:sz w:val="24"/>
                <w:szCs w:val="24"/>
              </w:rPr>
              <w:t>)</w:t>
            </w:r>
          </w:p>
          <w:p w14:paraId="20976A10"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sz w:val="24"/>
                <w:szCs w:val="24"/>
              </w:rPr>
              <w:t>adattal</w:t>
            </w:r>
          </w:p>
        </w:tc>
        <w:tc>
          <w:tcPr>
            <w:tcW w:w="1229" w:type="dxa"/>
            <w:tcBorders>
              <w:left w:val="single" w:sz="4" w:space="0" w:color="000000"/>
              <w:right w:val="single" w:sz="4" w:space="0" w:color="000000"/>
            </w:tcBorders>
            <w:shd w:val="clear" w:color="auto" w:fill="auto"/>
          </w:tcPr>
          <w:p w14:paraId="6BCC9B23"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b/>
                <w:sz w:val="24"/>
                <w:szCs w:val="24"/>
              </w:rPr>
            </w:pPr>
          </w:p>
          <w:p w14:paraId="236877D1"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sz w:val="24"/>
                <w:szCs w:val="24"/>
              </w:rPr>
              <w:t xml:space="preserve">napok száma </w:t>
            </w:r>
          </w:p>
          <w:p w14:paraId="79C94831"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p>
          <w:p w14:paraId="39E373A4"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sz w:val="24"/>
                <w:szCs w:val="24"/>
              </w:rPr>
              <w:t>(26 óra</w:t>
            </w:r>
          </w:p>
          <w:p w14:paraId="65D82D86"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proofErr w:type="gramStart"/>
            <w:r w:rsidRPr="009E4C18">
              <w:rPr>
                <w:rFonts w:ascii="Times New Roman" w:eastAsia="Calibri" w:hAnsi="Times New Roman" w:cs="Times New Roman"/>
                <w:b/>
                <w:bCs/>
                <w:sz w:val="24"/>
                <w:szCs w:val="24"/>
              </w:rPr>
              <w:t>feletti</w:t>
            </w:r>
            <w:proofErr w:type="gramEnd"/>
            <w:r w:rsidRPr="009E4C18">
              <w:rPr>
                <w:rFonts w:ascii="Times New Roman" w:eastAsia="Calibri" w:hAnsi="Times New Roman" w:cs="Times New Roman"/>
                <w:b/>
                <w:bCs/>
                <w:sz w:val="24"/>
                <w:szCs w:val="24"/>
              </w:rPr>
              <w:t>)</w:t>
            </w:r>
          </w:p>
          <w:p w14:paraId="31574A71"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sz w:val="24"/>
                <w:szCs w:val="24"/>
              </w:rPr>
              <w:t>adattal</w:t>
            </w:r>
          </w:p>
        </w:tc>
        <w:tc>
          <w:tcPr>
            <w:tcW w:w="830" w:type="dxa"/>
            <w:tcBorders>
              <w:top w:val="nil"/>
              <w:left w:val="single" w:sz="4" w:space="0" w:color="000000"/>
            </w:tcBorders>
            <w:shd w:val="clear" w:color="auto" w:fill="auto"/>
          </w:tcPr>
          <w:p w14:paraId="7CCFA5F1"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sz w:val="24"/>
                <w:szCs w:val="24"/>
              </w:rPr>
              <w:t>30</w:t>
            </w:r>
          </w:p>
          <w:p w14:paraId="451E0709"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p>
          <w:p w14:paraId="2C00C11B" w14:textId="77777777" w:rsidR="0029433F" w:rsidRPr="009E4C18" w:rsidRDefault="0029433F" w:rsidP="0029433F">
            <w:pPr>
              <w:keepNext/>
              <w:spacing w:after="0" w:line="240" w:lineRule="auto"/>
              <w:jc w:val="center"/>
              <w:rPr>
                <w:rFonts w:ascii="Times New Roman" w:eastAsia="Calibri" w:hAnsi="Times New Roman" w:cs="Times New Roman"/>
                <w:b/>
                <w:bCs/>
                <w:sz w:val="24"/>
                <w:szCs w:val="24"/>
              </w:rPr>
            </w:pPr>
            <w:r w:rsidRPr="009E4C18">
              <w:rPr>
                <w:rFonts w:ascii="Times New Roman" w:eastAsia="Calibri" w:hAnsi="Times New Roman" w:cs="Times New Roman"/>
                <w:b/>
                <w:bCs/>
                <w:sz w:val="24"/>
                <w:szCs w:val="24"/>
              </w:rPr>
              <w:t>napos korlát feletti napok száma</w:t>
            </w:r>
          </w:p>
        </w:tc>
      </w:tr>
      <w:tr w:rsidR="0029433F" w:rsidRPr="009E4C18" w14:paraId="220EA070" w14:textId="77777777" w:rsidTr="001A77C6">
        <w:trPr>
          <w:trHeight w:val="640"/>
        </w:trPr>
        <w:tc>
          <w:tcPr>
            <w:tcW w:w="2694" w:type="dxa"/>
            <w:tcBorders>
              <w:bottom w:val="single" w:sz="4" w:space="0" w:color="000000"/>
            </w:tcBorders>
            <w:shd w:val="clear" w:color="auto" w:fill="auto"/>
          </w:tcPr>
          <w:p w14:paraId="0CA9087D" w14:textId="79D1232A" w:rsidR="0029433F" w:rsidRPr="009E4C18" w:rsidRDefault="005709EA" w:rsidP="0029433F">
            <w:pPr>
              <w:widowControl w:val="0"/>
              <w:autoSpaceDE w:val="0"/>
              <w:autoSpaceDN w:val="0"/>
              <w:spacing w:before="168" w:after="0" w:line="240" w:lineRule="auto"/>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c>
          <w:tcPr>
            <w:tcW w:w="850" w:type="dxa"/>
            <w:tcBorders>
              <w:bottom w:val="single" w:sz="4" w:space="0" w:color="000000"/>
              <w:right w:val="single" w:sz="4" w:space="0" w:color="000000"/>
            </w:tcBorders>
            <w:shd w:val="clear" w:color="auto" w:fill="auto"/>
          </w:tcPr>
          <w:p w14:paraId="4BB75A42" w14:textId="36066338" w:rsidR="0029433F" w:rsidRPr="009E4C18" w:rsidRDefault="005709EA" w:rsidP="0029433F">
            <w:pPr>
              <w:widowControl w:val="0"/>
              <w:autoSpaceDE w:val="0"/>
              <w:autoSpaceDN w:val="0"/>
              <w:spacing w:before="168" w:after="0" w:line="240" w:lineRule="auto"/>
              <w:ind w:right="271"/>
              <w:jc w:val="right"/>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c>
          <w:tcPr>
            <w:tcW w:w="851" w:type="dxa"/>
            <w:tcBorders>
              <w:left w:val="single" w:sz="4" w:space="0" w:color="000000"/>
              <w:bottom w:val="single" w:sz="4" w:space="0" w:color="000000"/>
              <w:right w:val="single" w:sz="4" w:space="0" w:color="000000"/>
            </w:tcBorders>
            <w:shd w:val="clear" w:color="auto" w:fill="auto"/>
          </w:tcPr>
          <w:p w14:paraId="540E6E51" w14:textId="49A143DF" w:rsidR="0029433F" w:rsidRPr="009E4C18" w:rsidRDefault="005709EA" w:rsidP="0029433F">
            <w:pPr>
              <w:widowControl w:val="0"/>
              <w:autoSpaceDE w:val="0"/>
              <w:autoSpaceDN w:val="0"/>
              <w:spacing w:before="168" w:after="0" w:line="240" w:lineRule="auto"/>
              <w:ind w:left="294"/>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c>
          <w:tcPr>
            <w:tcW w:w="850" w:type="dxa"/>
            <w:tcBorders>
              <w:left w:val="single" w:sz="4" w:space="0" w:color="000000"/>
              <w:bottom w:val="single" w:sz="4" w:space="0" w:color="000000"/>
            </w:tcBorders>
            <w:shd w:val="clear" w:color="auto" w:fill="auto"/>
          </w:tcPr>
          <w:p w14:paraId="48AAF92F" w14:textId="4852F7B5" w:rsidR="0029433F" w:rsidRPr="009E4C18" w:rsidRDefault="005709EA" w:rsidP="0029433F">
            <w:pPr>
              <w:widowControl w:val="0"/>
              <w:autoSpaceDE w:val="0"/>
              <w:autoSpaceDN w:val="0"/>
              <w:spacing w:before="168" w:after="0" w:line="240" w:lineRule="auto"/>
              <w:ind w:left="295"/>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c>
          <w:tcPr>
            <w:tcW w:w="851" w:type="dxa"/>
            <w:tcBorders>
              <w:bottom w:val="single" w:sz="4" w:space="0" w:color="000000"/>
              <w:right w:val="single" w:sz="4" w:space="0" w:color="000000"/>
            </w:tcBorders>
            <w:shd w:val="clear" w:color="auto" w:fill="auto"/>
          </w:tcPr>
          <w:p w14:paraId="62265F28" w14:textId="07EECF5C" w:rsidR="0029433F" w:rsidRPr="009E4C18" w:rsidRDefault="005709EA" w:rsidP="0029433F">
            <w:pPr>
              <w:widowControl w:val="0"/>
              <w:autoSpaceDE w:val="0"/>
              <w:autoSpaceDN w:val="0"/>
              <w:spacing w:before="168" w:after="0" w:line="240" w:lineRule="auto"/>
              <w:ind w:left="271" w:right="25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c>
          <w:tcPr>
            <w:tcW w:w="1039" w:type="dxa"/>
            <w:tcBorders>
              <w:left w:val="single" w:sz="4" w:space="0" w:color="000000"/>
              <w:bottom w:val="single" w:sz="4" w:space="0" w:color="000000"/>
              <w:right w:val="single" w:sz="4" w:space="0" w:color="000000"/>
            </w:tcBorders>
            <w:shd w:val="clear" w:color="auto" w:fill="auto"/>
          </w:tcPr>
          <w:p w14:paraId="751D6EA0" w14:textId="73E582F3" w:rsidR="0029433F" w:rsidRPr="009E4C18" w:rsidRDefault="005709EA" w:rsidP="0029433F">
            <w:pPr>
              <w:widowControl w:val="0"/>
              <w:autoSpaceDE w:val="0"/>
              <w:autoSpaceDN w:val="0"/>
              <w:spacing w:before="168" w:after="0" w:line="240" w:lineRule="auto"/>
              <w:ind w:left="355"/>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c>
          <w:tcPr>
            <w:tcW w:w="1229" w:type="dxa"/>
            <w:tcBorders>
              <w:left w:val="single" w:sz="4" w:space="0" w:color="000000"/>
              <w:bottom w:val="single" w:sz="4" w:space="0" w:color="000000"/>
              <w:right w:val="single" w:sz="4" w:space="0" w:color="000000"/>
            </w:tcBorders>
            <w:shd w:val="clear" w:color="auto" w:fill="auto"/>
          </w:tcPr>
          <w:p w14:paraId="0529DBF3" w14:textId="75C647C3" w:rsidR="0029433F" w:rsidRPr="009E4C18" w:rsidRDefault="005709EA" w:rsidP="0029433F">
            <w:pPr>
              <w:widowControl w:val="0"/>
              <w:autoSpaceDE w:val="0"/>
              <w:autoSpaceDN w:val="0"/>
              <w:spacing w:before="168" w:after="0" w:line="240" w:lineRule="auto"/>
              <w:ind w:left="354"/>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c>
          <w:tcPr>
            <w:tcW w:w="830" w:type="dxa"/>
            <w:tcBorders>
              <w:left w:val="single" w:sz="4" w:space="0" w:color="000000"/>
              <w:bottom w:val="single" w:sz="4" w:space="0" w:color="000000"/>
            </w:tcBorders>
            <w:shd w:val="clear" w:color="auto" w:fill="auto"/>
          </w:tcPr>
          <w:p w14:paraId="31E7BB71" w14:textId="62EFEBC6" w:rsidR="0029433F" w:rsidRPr="009E4C18" w:rsidRDefault="005709EA" w:rsidP="0029433F">
            <w:pPr>
              <w:widowControl w:val="0"/>
              <w:autoSpaceDE w:val="0"/>
              <w:autoSpaceDN w:val="0"/>
              <w:spacing w:before="168" w:after="0" w:line="240" w:lineRule="auto"/>
              <w:ind w:left="20"/>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_</w:t>
            </w:r>
          </w:p>
        </w:tc>
      </w:tr>
      <w:tr w:rsidR="0029433F" w:rsidRPr="009E4C18" w14:paraId="4A8C7E33" w14:textId="77777777" w:rsidTr="001A77C6">
        <w:trPr>
          <w:trHeight w:val="641"/>
        </w:trPr>
        <w:tc>
          <w:tcPr>
            <w:tcW w:w="2694" w:type="dxa"/>
            <w:tcBorders>
              <w:top w:val="single" w:sz="4" w:space="0" w:color="000000"/>
              <w:bottom w:val="single" w:sz="4" w:space="0" w:color="000000"/>
            </w:tcBorders>
            <w:shd w:val="clear" w:color="auto" w:fill="auto"/>
          </w:tcPr>
          <w:p w14:paraId="262DBFFB" w14:textId="77777777" w:rsidR="0029433F" w:rsidRPr="009E4C18" w:rsidRDefault="0029433F" w:rsidP="0029433F">
            <w:pPr>
              <w:widowControl w:val="0"/>
              <w:autoSpaceDE w:val="0"/>
              <w:autoSpaceDN w:val="0"/>
              <w:spacing w:after="0" w:line="120" w:lineRule="auto"/>
              <w:ind w:left="107"/>
              <w:rPr>
                <w:rFonts w:ascii="Times New Roman" w:eastAsia="Calibri" w:hAnsi="Times New Roman" w:cs="Times New Roman"/>
                <w:sz w:val="24"/>
                <w:szCs w:val="24"/>
              </w:rPr>
            </w:pPr>
          </w:p>
        </w:tc>
        <w:tc>
          <w:tcPr>
            <w:tcW w:w="850" w:type="dxa"/>
            <w:tcBorders>
              <w:top w:val="single" w:sz="4" w:space="0" w:color="000000"/>
              <w:bottom w:val="single" w:sz="4" w:space="0" w:color="000000"/>
              <w:right w:val="single" w:sz="4" w:space="0" w:color="000000"/>
            </w:tcBorders>
            <w:shd w:val="clear" w:color="auto" w:fill="auto"/>
          </w:tcPr>
          <w:p w14:paraId="442ACB1D" w14:textId="77777777" w:rsidR="0029433F" w:rsidRPr="009E4C18" w:rsidRDefault="0029433F" w:rsidP="0029433F">
            <w:pPr>
              <w:widowControl w:val="0"/>
              <w:autoSpaceDE w:val="0"/>
              <w:autoSpaceDN w:val="0"/>
              <w:spacing w:before="169" w:after="0" w:line="240" w:lineRule="auto"/>
              <w:ind w:right="271"/>
              <w:jc w:val="right"/>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BEE397" w14:textId="77777777" w:rsidR="0029433F" w:rsidRPr="009E4C18" w:rsidRDefault="0029433F" w:rsidP="0029433F">
            <w:pPr>
              <w:widowControl w:val="0"/>
              <w:autoSpaceDE w:val="0"/>
              <w:autoSpaceDN w:val="0"/>
              <w:spacing w:before="169" w:after="0" w:line="240" w:lineRule="auto"/>
              <w:ind w:left="342"/>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14:paraId="0E2DD959" w14:textId="77777777" w:rsidR="0029433F" w:rsidRPr="009E4C18" w:rsidRDefault="0029433F" w:rsidP="0029433F">
            <w:pPr>
              <w:widowControl w:val="0"/>
              <w:autoSpaceDE w:val="0"/>
              <w:autoSpaceDN w:val="0"/>
              <w:spacing w:before="169" w:after="0" w:line="240" w:lineRule="auto"/>
              <w:ind w:left="295"/>
              <w:rPr>
                <w:rFonts w:ascii="Times New Roman" w:eastAsia="Calibri" w:hAnsi="Times New Roman" w:cs="Times New Roman"/>
                <w:sz w:val="24"/>
                <w:szCs w:val="24"/>
              </w:rPr>
            </w:pPr>
          </w:p>
        </w:tc>
        <w:tc>
          <w:tcPr>
            <w:tcW w:w="851" w:type="dxa"/>
            <w:tcBorders>
              <w:top w:val="single" w:sz="4" w:space="0" w:color="000000"/>
              <w:bottom w:val="single" w:sz="4" w:space="0" w:color="000000"/>
              <w:right w:val="single" w:sz="4" w:space="0" w:color="000000"/>
            </w:tcBorders>
            <w:shd w:val="clear" w:color="auto" w:fill="auto"/>
          </w:tcPr>
          <w:p w14:paraId="0FF7D55F" w14:textId="77777777" w:rsidR="0029433F" w:rsidRPr="009E4C18" w:rsidRDefault="0029433F" w:rsidP="0029433F">
            <w:pPr>
              <w:widowControl w:val="0"/>
              <w:autoSpaceDE w:val="0"/>
              <w:autoSpaceDN w:val="0"/>
              <w:spacing w:before="169" w:after="0" w:line="240" w:lineRule="auto"/>
              <w:ind w:left="271" w:right="254"/>
              <w:jc w:val="center"/>
              <w:rPr>
                <w:rFonts w:ascii="Times New Roman" w:eastAsia="Calibri" w:hAnsi="Times New Roman" w:cs="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1C14D2B" w14:textId="77777777" w:rsidR="0029433F" w:rsidRPr="009E4C18" w:rsidRDefault="0029433F" w:rsidP="0029433F">
            <w:pPr>
              <w:widowControl w:val="0"/>
              <w:autoSpaceDE w:val="0"/>
              <w:autoSpaceDN w:val="0"/>
              <w:spacing w:before="169" w:after="0" w:line="240" w:lineRule="auto"/>
              <w:ind w:left="403"/>
              <w:rPr>
                <w:rFonts w:ascii="Times New Roman" w:eastAsia="Calibri" w:hAnsi="Times New Roman" w:cs="Times New Roman"/>
                <w:sz w:val="24"/>
                <w:szCs w:val="24"/>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14:paraId="5FBA322D" w14:textId="77777777" w:rsidR="0029433F" w:rsidRPr="009E4C18" w:rsidRDefault="0029433F" w:rsidP="0029433F">
            <w:pPr>
              <w:widowControl w:val="0"/>
              <w:autoSpaceDE w:val="0"/>
              <w:autoSpaceDN w:val="0"/>
              <w:spacing w:before="169" w:after="0" w:line="240" w:lineRule="auto"/>
              <w:ind w:left="354"/>
              <w:rPr>
                <w:rFonts w:ascii="Times New Roman" w:eastAsia="Calibri" w:hAnsi="Times New Roman" w:cs="Times New Roman"/>
                <w:sz w:val="24"/>
                <w:szCs w:val="24"/>
              </w:rPr>
            </w:pPr>
          </w:p>
        </w:tc>
        <w:tc>
          <w:tcPr>
            <w:tcW w:w="830" w:type="dxa"/>
            <w:tcBorders>
              <w:top w:val="single" w:sz="4" w:space="0" w:color="000000"/>
              <w:left w:val="single" w:sz="4" w:space="0" w:color="000000"/>
              <w:bottom w:val="single" w:sz="4" w:space="0" w:color="000000"/>
            </w:tcBorders>
            <w:shd w:val="clear" w:color="auto" w:fill="auto"/>
          </w:tcPr>
          <w:p w14:paraId="0523D419" w14:textId="77777777" w:rsidR="0029433F" w:rsidRPr="009E4C18" w:rsidRDefault="0029433F" w:rsidP="0029433F">
            <w:pPr>
              <w:widowControl w:val="0"/>
              <w:autoSpaceDE w:val="0"/>
              <w:autoSpaceDN w:val="0"/>
              <w:spacing w:before="169" w:after="0" w:line="240" w:lineRule="auto"/>
              <w:ind w:left="20"/>
              <w:jc w:val="center"/>
              <w:rPr>
                <w:rFonts w:ascii="Times New Roman" w:eastAsia="Calibri" w:hAnsi="Times New Roman" w:cs="Times New Roman"/>
                <w:sz w:val="24"/>
                <w:szCs w:val="24"/>
              </w:rPr>
            </w:pPr>
          </w:p>
        </w:tc>
      </w:tr>
    </w:tbl>
    <w:p w14:paraId="0AD2506F" w14:textId="427232A8" w:rsidR="0029433F" w:rsidRPr="009E4C18" w:rsidRDefault="005709EA" w:rsidP="00402D36">
      <w:pPr>
        <w:keepNext/>
        <w:keepLines/>
        <w:spacing w:before="120" w:after="120" w:line="240" w:lineRule="auto"/>
        <w:outlineLvl w:val="2"/>
        <w:rPr>
          <w:rFonts w:ascii="Times New Roman" w:eastAsia="Times New Roman" w:hAnsi="Times New Roman" w:cs="Times New Roman"/>
          <w:b/>
          <w:bCs/>
          <w:sz w:val="24"/>
          <w:szCs w:val="24"/>
          <w:lang w:eastAsia="x-none"/>
        </w:rPr>
      </w:pPr>
      <w:bookmarkStart w:id="13" w:name="_Toc67417117"/>
      <w:r w:rsidRPr="009E4C18">
        <w:rPr>
          <w:rFonts w:ascii="Times New Roman" w:eastAsia="Times New Roman" w:hAnsi="Times New Roman" w:cs="Times New Roman"/>
          <w:bCs/>
          <w:sz w:val="24"/>
          <w:szCs w:val="24"/>
          <w:lang w:eastAsia="x-none"/>
        </w:rPr>
        <w:t xml:space="preserve">Intézményünkben olyan tartósan távollévő </w:t>
      </w:r>
      <w:proofErr w:type="gramStart"/>
      <w:r w:rsidRPr="009E4C18">
        <w:rPr>
          <w:rFonts w:ascii="Times New Roman" w:eastAsia="Times New Roman" w:hAnsi="Times New Roman" w:cs="Times New Roman"/>
          <w:bCs/>
          <w:sz w:val="24"/>
          <w:szCs w:val="24"/>
          <w:lang w:eastAsia="x-none"/>
        </w:rPr>
        <w:t>alkalmazott</w:t>
      </w:r>
      <w:proofErr w:type="gramEnd"/>
      <w:r w:rsidRPr="009E4C18">
        <w:rPr>
          <w:rFonts w:ascii="Times New Roman" w:eastAsia="Times New Roman" w:hAnsi="Times New Roman" w:cs="Times New Roman"/>
          <w:bCs/>
          <w:sz w:val="24"/>
          <w:szCs w:val="24"/>
          <w:lang w:eastAsia="x-none"/>
        </w:rPr>
        <w:t xml:space="preserve"> nincs akinek állandó helyettesítéssel oldanánk meg kötelező óráit. Az eseti helyettesítést törvényi előírásoknak megfelelően végezzük</w:t>
      </w:r>
      <w:r w:rsidRPr="009E4C18">
        <w:rPr>
          <w:rFonts w:ascii="Times New Roman" w:eastAsia="Times New Roman" w:hAnsi="Times New Roman" w:cs="Times New Roman"/>
          <w:b/>
          <w:bCs/>
          <w:sz w:val="24"/>
          <w:szCs w:val="24"/>
          <w:lang w:eastAsia="x-none"/>
        </w:rPr>
        <w:t>.</w:t>
      </w:r>
    </w:p>
    <w:p w14:paraId="41646700" w14:textId="77777777" w:rsidR="0029433F" w:rsidRPr="009E4C18" w:rsidRDefault="0029433F" w:rsidP="00402D36">
      <w:pPr>
        <w:keepNext/>
        <w:keepLines/>
        <w:spacing w:before="120" w:after="120" w:line="240" w:lineRule="auto"/>
        <w:jc w:val="center"/>
        <w:outlineLvl w:val="2"/>
        <w:rPr>
          <w:rFonts w:ascii="Times New Roman" w:eastAsia="Times New Roman" w:hAnsi="Times New Roman" w:cs="Times New Roman"/>
          <w:b/>
          <w:bCs/>
          <w:sz w:val="24"/>
          <w:szCs w:val="24"/>
          <w:lang w:eastAsia="x-none"/>
        </w:rPr>
      </w:pPr>
    </w:p>
    <w:p w14:paraId="43D03913" w14:textId="77777777" w:rsidR="0029433F" w:rsidRPr="009E4C18" w:rsidRDefault="0029433F" w:rsidP="0029433F">
      <w:pPr>
        <w:keepNext/>
        <w:keepLines/>
        <w:spacing w:before="120" w:after="120" w:line="360" w:lineRule="auto"/>
        <w:jc w:val="center"/>
        <w:outlineLvl w:val="2"/>
        <w:rPr>
          <w:rFonts w:ascii="Times New Roman" w:eastAsia="Times New Roman" w:hAnsi="Times New Roman" w:cs="Times New Roman"/>
          <w:b/>
          <w:bCs/>
          <w:sz w:val="24"/>
          <w:szCs w:val="24"/>
          <w:lang w:eastAsia="x-none"/>
        </w:rPr>
      </w:pPr>
      <w:r w:rsidRPr="009E4C18">
        <w:rPr>
          <w:rFonts w:ascii="Times New Roman" w:eastAsia="Times New Roman" w:hAnsi="Times New Roman" w:cs="Times New Roman"/>
          <w:b/>
          <w:bCs/>
          <w:sz w:val="24"/>
          <w:szCs w:val="24"/>
          <w:lang w:eastAsia="x-none"/>
        </w:rPr>
        <w:t>1.6.  A tanévben tervezett akkreditált pedagógus továbbképzések</w:t>
      </w:r>
      <w:bookmarkEnd w:id="13"/>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1702"/>
        <w:gridCol w:w="1843"/>
        <w:gridCol w:w="1132"/>
        <w:gridCol w:w="2268"/>
        <w:gridCol w:w="1471"/>
      </w:tblGrid>
      <w:tr w:rsidR="0029433F" w:rsidRPr="009E4C18" w14:paraId="6B603304" w14:textId="77777777" w:rsidTr="001455CE">
        <w:trPr>
          <w:trHeight w:val="230"/>
        </w:trPr>
        <w:tc>
          <w:tcPr>
            <w:tcW w:w="3493" w:type="dxa"/>
            <w:gridSpan w:val="2"/>
            <w:shd w:val="clear" w:color="auto" w:fill="auto"/>
          </w:tcPr>
          <w:p w14:paraId="262A7215" w14:textId="77777777" w:rsidR="0029433F" w:rsidRPr="009E4C18" w:rsidRDefault="0029433F" w:rsidP="0029433F">
            <w:pPr>
              <w:widowControl w:val="0"/>
              <w:autoSpaceDE w:val="0"/>
              <w:autoSpaceDN w:val="0"/>
              <w:spacing w:after="0" w:line="210" w:lineRule="exact"/>
              <w:ind w:left="1011" w:right="1005"/>
              <w:jc w:val="center"/>
              <w:rPr>
                <w:rFonts w:ascii="Times New Roman" w:eastAsia="Calibri" w:hAnsi="Times New Roman" w:cs="Times New Roman"/>
                <w:b/>
                <w:sz w:val="24"/>
                <w:szCs w:val="24"/>
              </w:rPr>
            </w:pPr>
          </w:p>
          <w:p w14:paraId="456763D9" w14:textId="77777777" w:rsidR="0029433F" w:rsidRPr="009E4C18" w:rsidRDefault="0029433F" w:rsidP="0029433F">
            <w:pPr>
              <w:widowControl w:val="0"/>
              <w:autoSpaceDE w:val="0"/>
              <w:autoSpaceDN w:val="0"/>
              <w:spacing w:after="0" w:line="210" w:lineRule="exact"/>
              <w:ind w:left="1011" w:right="1005"/>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Pedagógus</w:t>
            </w:r>
          </w:p>
        </w:tc>
        <w:tc>
          <w:tcPr>
            <w:tcW w:w="1843" w:type="dxa"/>
            <w:vMerge w:val="restart"/>
            <w:shd w:val="clear" w:color="auto" w:fill="auto"/>
          </w:tcPr>
          <w:p w14:paraId="2A6E5BF7" w14:textId="77777777" w:rsidR="0029433F" w:rsidRPr="009E4C18" w:rsidRDefault="0029433F" w:rsidP="0029433F">
            <w:pPr>
              <w:widowControl w:val="0"/>
              <w:autoSpaceDE w:val="0"/>
              <w:autoSpaceDN w:val="0"/>
              <w:spacing w:after="0" w:line="240" w:lineRule="auto"/>
              <w:ind w:left="376" w:hanging="8"/>
              <w:rPr>
                <w:rFonts w:ascii="Times New Roman" w:eastAsia="Calibri" w:hAnsi="Times New Roman" w:cs="Times New Roman"/>
                <w:b/>
                <w:sz w:val="24"/>
                <w:szCs w:val="24"/>
              </w:rPr>
            </w:pPr>
            <w:r w:rsidRPr="009E4C18">
              <w:rPr>
                <w:rFonts w:ascii="Times New Roman" w:eastAsia="Calibri" w:hAnsi="Times New Roman" w:cs="Times New Roman"/>
                <w:b/>
                <w:w w:val="95"/>
                <w:sz w:val="24"/>
                <w:szCs w:val="24"/>
              </w:rPr>
              <w:t xml:space="preserve">továbbképzés </w:t>
            </w:r>
            <w:r w:rsidRPr="009E4C18">
              <w:rPr>
                <w:rFonts w:ascii="Times New Roman" w:eastAsia="Calibri" w:hAnsi="Times New Roman" w:cs="Times New Roman"/>
                <w:b/>
                <w:sz w:val="24"/>
                <w:szCs w:val="24"/>
              </w:rPr>
              <w:t>megnevezése</w:t>
            </w:r>
          </w:p>
        </w:tc>
        <w:tc>
          <w:tcPr>
            <w:tcW w:w="1132" w:type="dxa"/>
            <w:vMerge w:val="restart"/>
            <w:shd w:val="clear" w:color="auto" w:fill="auto"/>
          </w:tcPr>
          <w:p w14:paraId="66CAEE4A" w14:textId="77777777" w:rsidR="0029433F" w:rsidRPr="009E4C18" w:rsidRDefault="0029433F" w:rsidP="0029433F">
            <w:pPr>
              <w:widowControl w:val="0"/>
              <w:autoSpaceDE w:val="0"/>
              <w:autoSpaceDN w:val="0"/>
              <w:spacing w:after="0" w:line="240" w:lineRule="auto"/>
              <w:ind w:left="139"/>
              <w:rPr>
                <w:rFonts w:ascii="Times New Roman" w:eastAsia="Calibri" w:hAnsi="Times New Roman" w:cs="Times New Roman"/>
                <w:b/>
                <w:sz w:val="24"/>
                <w:szCs w:val="24"/>
              </w:rPr>
            </w:pPr>
            <w:r w:rsidRPr="009E4C18">
              <w:rPr>
                <w:rFonts w:ascii="Times New Roman" w:eastAsia="Calibri" w:hAnsi="Times New Roman" w:cs="Times New Roman"/>
                <w:b/>
                <w:sz w:val="24"/>
                <w:szCs w:val="24"/>
              </w:rPr>
              <w:t>időtartam</w:t>
            </w:r>
          </w:p>
        </w:tc>
        <w:tc>
          <w:tcPr>
            <w:tcW w:w="2268" w:type="dxa"/>
            <w:vMerge w:val="restart"/>
            <w:shd w:val="clear" w:color="auto" w:fill="auto"/>
          </w:tcPr>
          <w:p w14:paraId="12248BBD" w14:textId="77777777" w:rsidR="0029433F" w:rsidRPr="009E4C18" w:rsidRDefault="0029433F" w:rsidP="0029433F">
            <w:pPr>
              <w:widowControl w:val="0"/>
              <w:autoSpaceDE w:val="0"/>
              <w:autoSpaceDN w:val="0"/>
              <w:spacing w:after="0" w:line="240" w:lineRule="auto"/>
              <w:ind w:left="310"/>
              <w:rPr>
                <w:rFonts w:ascii="Times New Roman" w:eastAsia="Calibri" w:hAnsi="Times New Roman" w:cs="Times New Roman"/>
                <w:b/>
                <w:sz w:val="24"/>
                <w:szCs w:val="24"/>
              </w:rPr>
            </w:pPr>
            <w:r w:rsidRPr="009E4C18">
              <w:rPr>
                <w:rFonts w:ascii="Times New Roman" w:eastAsia="Calibri" w:hAnsi="Times New Roman" w:cs="Times New Roman"/>
                <w:b/>
                <w:sz w:val="24"/>
                <w:szCs w:val="24"/>
              </w:rPr>
              <w:t>támogatás formája</w:t>
            </w:r>
          </w:p>
          <w:p w14:paraId="1F1198FF" w14:textId="77777777" w:rsidR="0029433F" w:rsidRPr="009E4C18" w:rsidRDefault="0029433F" w:rsidP="0029433F">
            <w:pPr>
              <w:widowControl w:val="0"/>
              <w:autoSpaceDE w:val="0"/>
              <w:autoSpaceDN w:val="0"/>
              <w:spacing w:after="0" w:line="240" w:lineRule="auto"/>
              <w:ind w:left="310"/>
              <w:rPr>
                <w:rFonts w:ascii="Times New Roman" w:eastAsia="Calibri" w:hAnsi="Times New Roman" w:cs="Times New Roman"/>
                <w:b/>
                <w:sz w:val="24"/>
                <w:szCs w:val="24"/>
              </w:rPr>
            </w:pPr>
            <w:r w:rsidRPr="009E4C18">
              <w:rPr>
                <w:rFonts w:ascii="Times New Roman" w:eastAsia="Calibri" w:hAnsi="Times New Roman" w:cs="Times New Roman"/>
                <w:b/>
                <w:sz w:val="24"/>
                <w:szCs w:val="24"/>
              </w:rPr>
              <w:t>(pályázat, önköltséges, fenntartó stb.)</w:t>
            </w:r>
          </w:p>
        </w:tc>
        <w:tc>
          <w:tcPr>
            <w:tcW w:w="1471" w:type="dxa"/>
            <w:vMerge w:val="restart"/>
            <w:shd w:val="clear" w:color="auto" w:fill="auto"/>
          </w:tcPr>
          <w:p w14:paraId="01271F1F" w14:textId="77777777" w:rsidR="0029433F" w:rsidRPr="009E4C18" w:rsidRDefault="0029433F" w:rsidP="0029433F">
            <w:pPr>
              <w:widowControl w:val="0"/>
              <w:autoSpaceDE w:val="0"/>
              <w:autoSpaceDN w:val="0"/>
              <w:spacing w:after="0" w:line="240" w:lineRule="auto"/>
              <w:ind w:left="138"/>
              <w:rPr>
                <w:rFonts w:ascii="Times New Roman" w:eastAsia="Calibri" w:hAnsi="Times New Roman" w:cs="Times New Roman"/>
                <w:b/>
                <w:sz w:val="24"/>
                <w:szCs w:val="24"/>
              </w:rPr>
            </w:pPr>
            <w:r w:rsidRPr="009E4C18">
              <w:rPr>
                <w:rFonts w:ascii="Times New Roman" w:eastAsia="Calibri" w:hAnsi="Times New Roman" w:cs="Times New Roman"/>
                <w:b/>
                <w:sz w:val="24"/>
                <w:szCs w:val="24"/>
              </w:rPr>
              <w:t>megjegyzés</w:t>
            </w:r>
          </w:p>
          <w:p w14:paraId="54E18961" w14:textId="77777777" w:rsidR="0029433F" w:rsidRPr="009E4C18" w:rsidRDefault="0029433F" w:rsidP="0029433F">
            <w:pPr>
              <w:widowControl w:val="0"/>
              <w:autoSpaceDE w:val="0"/>
              <w:autoSpaceDN w:val="0"/>
              <w:spacing w:after="0" w:line="240" w:lineRule="auto"/>
              <w:ind w:left="138"/>
              <w:rPr>
                <w:rFonts w:ascii="Times New Roman" w:eastAsia="Calibri" w:hAnsi="Times New Roman" w:cs="Times New Roman"/>
                <w:b/>
                <w:sz w:val="24"/>
                <w:szCs w:val="24"/>
              </w:rPr>
            </w:pPr>
            <w:r w:rsidRPr="009E4C18">
              <w:rPr>
                <w:rFonts w:ascii="Times New Roman" w:eastAsia="Calibri" w:hAnsi="Times New Roman" w:cs="Times New Roman"/>
                <w:b/>
                <w:sz w:val="24"/>
                <w:szCs w:val="24"/>
              </w:rPr>
              <w:t>(szállás, útiköltség, szabadnap stb.)</w:t>
            </w:r>
          </w:p>
        </w:tc>
      </w:tr>
      <w:tr w:rsidR="0029433F" w:rsidRPr="009E4C18" w14:paraId="39EF5C6F" w14:textId="77777777" w:rsidTr="001455CE">
        <w:trPr>
          <w:trHeight w:val="460"/>
        </w:trPr>
        <w:tc>
          <w:tcPr>
            <w:tcW w:w="1791" w:type="dxa"/>
            <w:shd w:val="clear" w:color="auto" w:fill="auto"/>
          </w:tcPr>
          <w:p w14:paraId="64921185" w14:textId="77777777" w:rsidR="0029433F" w:rsidRPr="009E4C18" w:rsidRDefault="0029433F" w:rsidP="0029433F">
            <w:pPr>
              <w:widowControl w:val="0"/>
              <w:autoSpaceDE w:val="0"/>
              <w:autoSpaceDN w:val="0"/>
              <w:spacing w:after="0" w:line="240" w:lineRule="auto"/>
              <w:ind w:left="87" w:right="79"/>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neve</w:t>
            </w:r>
          </w:p>
        </w:tc>
        <w:tc>
          <w:tcPr>
            <w:tcW w:w="1702" w:type="dxa"/>
            <w:shd w:val="clear" w:color="auto" w:fill="auto"/>
          </w:tcPr>
          <w:p w14:paraId="52B6F8E7" w14:textId="77777777" w:rsidR="0029433F" w:rsidRPr="009E4C18" w:rsidRDefault="0029433F" w:rsidP="0029433F">
            <w:pPr>
              <w:widowControl w:val="0"/>
              <w:autoSpaceDE w:val="0"/>
              <w:autoSpaceDN w:val="0"/>
              <w:spacing w:after="0" w:line="230" w:lineRule="atLeast"/>
              <w:ind w:left="421" w:hanging="92"/>
              <w:rPr>
                <w:rFonts w:ascii="Times New Roman" w:eastAsia="Calibri" w:hAnsi="Times New Roman" w:cs="Times New Roman"/>
                <w:b/>
                <w:sz w:val="24"/>
                <w:szCs w:val="24"/>
              </w:rPr>
            </w:pPr>
            <w:r w:rsidRPr="009E4C18">
              <w:rPr>
                <w:rFonts w:ascii="Times New Roman" w:eastAsia="Calibri" w:hAnsi="Times New Roman" w:cs="Times New Roman"/>
                <w:b/>
                <w:w w:val="95"/>
                <w:sz w:val="24"/>
                <w:szCs w:val="24"/>
              </w:rPr>
              <w:t xml:space="preserve">munkaköre, </w:t>
            </w:r>
            <w:r w:rsidRPr="009E4C18">
              <w:rPr>
                <w:rFonts w:ascii="Times New Roman" w:eastAsia="Calibri" w:hAnsi="Times New Roman" w:cs="Times New Roman"/>
                <w:b/>
                <w:sz w:val="24"/>
                <w:szCs w:val="24"/>
              </w:rPr>
              <w:t>képesítése</w:t>
            </w:r>
          </w:p>
        </w:tc>
        <w:tc>
          <w:tcPr>
            <w:tcW w:w="1843" w:type="dxa"/>
            <w:vMerge/>
            <w:tcBorders>
              <w:top w:val="nil"/>
            </w:tcBorders>
            <w:shd w:val="clear" w:color="auto" w:fill="auto"/>
          </w:tcPr>
          <w:p w14:paraId="50778ABC" w14:textId="77777777" w:rsidR="0029433F" w:rsidRPr="009E4C18" w:rsidRDefault="0029433F" w:rsidP="0029433F">
            <w:pPr>
              <w:keepLines/>
              <w:widowControl w:val="0"/>
              <w:autoSpaceDE w:val="0"/>
              <w:autoSpaceDN w:val="0"/>
              <w:spacing w:after="120" w:line="360" w:lineRule="auto"/>
              <w:jc w:val="both"/>
              <w:rPr>
                <w:rFonts w:ascii="Times New Roman" w:eastAsia="Calibri" w:hAnsi="Times New Roman" w:cs="Times New Roman"/>
                <w:sz w:val="24"/>
                <w:szCs w:val="24"/>
                <w:lang w:eastAsia="hu-HU"/>
              </w:rPr>
            </w:pPr>
          </w:p>
        </w:tc>
        <w:tc>
          <w:tcPr>
            <w:tcW w:w="1132" w:type="dxa"/>
            <w:vMerge/>
            <w:tcBorders>
              <w:top w:val="nil"/>
            </w:tcBorders>
            <w:shd w:val="clear" w:color="auto" w:fill="auto"/>
          </w:tcPr>
          <w:p w14:paraId="15123FD1" w14:textId="77777777" w:rsidR="0029433F" w:rsidRPr="009E4C18" w:rsidRDefault="0029433F" w:rsidP="0029433F">
            <w:pPr>
              <w:keepLines/>
              <w:widowControl w:val="0"/>
              <w:autoSpaceDE w:val="0"/>
              <w:autoSpaceDN w:val="0"/>
              <w:spacing w:after="120" w:line="360" w:lineRule="auto"/>
              <w:jc w:val="both"/>
              <w:rPr>
                <w:rFonts w:ascii="Times New Roman" w:eastAsia="Calibri" w:hAnsi="Times New Roman" w:cs="Times New Roman"/>
                <w:sz w:val="24"/>
                <w:szCs w:val="24"/>
                <w:lang w:eastAsia="hu-HU"/>
              </w:rPr>
            </w:pPr>
          </w:p>
        </w:tc>
        <w:tc>
          <w:tcPr>
            <w:tcW w:w="2268" w:type="dxa"/>
            <w:vMerge/>
            <w:tcBorders>
              <w:top w:val="nil"/>
            </w:tcBorders>
            <w:shd w:val="clear" w:color="auto" w:fill="auto"/>
          </w:tcPr>
          <w:p w14:paraId="7826EF84" w14:textId="77777777" w:rsidR="0029433F" w:rsidRPr="009E4C18" w:rsidRDefault="0029433F" w:rsidP="0029433F">
            <w:pPr>
              <w:keepLines/>
              <w:widowControl w:val="0"/>
              <w:autoSpaceDE w:val="0"/>
              <w:autoSpaceDN w:val="0"/>
              <w:spacing w:after="120" w:line="360" w:lineRule="auto"/>
              <w:jc w:val="both"/>
              <w:rPr>
                <w:rFonts w:ascii="Times New Roman" w:eastAsia="Calibri" w:hAnsi="Times New Roman" w:cs="Times New Roman"/>
                <w:sz w:val="24"/>
                <w:szCs w:val="24"/>
                <w:lang w:eastAsia="hu-HU"/>
              </w:rPr>
            </w:pPr>
          </w:p>
        </w:tc>
        <w:tc>
          <w:tcPr>
            <w:tcW w:w="1471" w:type="dxa"/>
            <w:vMerge/>
            <w:tcBorders>
              <w:top w:val="nil"/>
            </w:tcBorders>
            <w:shd w:val="clear" w:color="auto" w:fill="auto"/>
          </w:tcPr>
          <w:p w14:paraId="08BF9CCF" w14:textId="77777777" w:rsidR="0029433F" w:rsidRPr="009E4C18" w:rsidRDefault="0029433F" w:rsidP="0029433F">
            <w:pPr>
              <w:keepLines/>
              <w:widowControl w:val="0"/>
              <w:autoSpaceDE w:val="0"/>
              <w:autoSpaceDN w:val="0"/>
              <w:spacing w:after="120" w:line="360" w:lineRule="auto"/>
              <w:jc w:val="both"/>
              <w:rPr>
                <w:rFonts w:ascii="Times New Roman" w:eastAsia="Calibri" w:hAnsi="Times New Roman" w:cs="Times New Roman"/>
                <w:sz w:val="24"/>
                <w:szCs w:val="24"/>
                <w:lang w:eastAsia="hu-HU"/>
              </w:rPr>
            </w:pPr>
          </w:p>
        </w:tc>
      </w:tr>
      <w:tr w:rsidR="0029433F" w:rsidRPr="009E4C18" w14:paraId="4568850E" w14:textId="77777777" w:rsidTr="001455CE">
        <w:trPr>
          <w:trHeight w:val="690"/>
        </w:trPr>
        <w:tc>
          <w:tcPr>
            <w:tcW w:w="1791" w:type="dxa"/>
            <w:shd w:val="clear" w:color="auto" w:fill="auto"/>
          </w:tcPr>
          <w:p w14:paraId="2EB9E0BF" w14:textId="3132E864" w:rsidR="0029433F" w:rsidRPr="009E4C18" w:rsidRDefault="00122131" w:rsidP="0029433F">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Times New Roman" w:hAnsi="Times New Roman" w:cs="Times New Roman"/>
                <w:color w:val="000000"/>
                <w:sz w:val="24"/>
                <w:szCs w:val="24"/>
                <w:lang w:eastAsia="hu-HU"/>
              </w:rPr>
              <w:t>Kazamér Tiborné</w:t>
            </w:r>
          </w:p>
        </w:tc>
        <w:tc>
          <w:tcPr>
            <w:tcW w:w="1702" w:type="dxa"/>
            <w:shd w:val="clear" w:color="auto" w:fill="auto"/>
          </w:tcPr>
          <w:p w14:paraId="2BEFD1BC" w14:textId="4694DD94" w:rsidR="0029433F" w:rsidRPr="009E4C18" w:rsidRDefault="00122131" w:rsidP="0029433F">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tagintézmény vezető </w:t>
            </w:r>
            <w:proofErr w:type="gramStart"/>
            <w:r w:rsidRPr="009E4C18">
              <w:rPr>
                <w:rFonts w:ascii="Times New Roman" w:eastAsia="Calibri" w:hAnsi="Times New Roman" w:cs="Times New Roman"/>
                <w:sz w:val="24"/>
                <w:szCs w:val="24"/>
              </w:rPr>
              <w:t>( tanító</w:t>
            </w:r>
            <w:proofErr w:type="gramEnd"/>
            <w:r w:rsidRPr="009E4C18">
              <w:rPr>
                <w:rFonts w:ascii="Times New Roman" w:eastAsia="Calibri" w:hAnsi="Times New Roman" w:cs="Times New Roman"/>
                <w:sz w:val="24"/>
                <w:szCs w:val="24"/>
              </w:rPr>
              <w:t>)</w:t>
            </w:r>
          </w:p>
        </w:tc>
        <w:tc>
          <w:tcPr>
            <w:tcW w:w="1843" w:type="dxa"/>
            <w:shd w:val="clear" w:color="auto" w:fill="auto"/>
          </w:tcPr>
          <w:p w14:paraId="2A4DE4AD" w14:textId="3C3C68BF" w:rsidR="0029433F" w:rsidRPr="009E4C18" w:rsidRDefault="00D72D15" w:rsidP="0029433F">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094A905A" w14:textId="6B838B35" w:rsidR="0029433F" w:rsidRPr="009E4C18" w:rsidRDefault="001B78C4" w:rsidP="0029433F">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0C907576" w14:textId="18151618" w:rsidR="0029433F" w:rsidRPr="009E4C18" w:rsidRDefault="002A4E1B" w:rsidP="0029433F">
            <w:pPr>
              <w:widowControl w:val="0"/>
              <w:autoSpaceDE w:val="0"/>
              <w:autoSpaceDN w:val="0"/>
              <w:spacing w:before="1" w:after="0" w:line="215" w:lineRule="exact"/>
              <w:ind w:left="109"/>
              <w:rPr>
                <w:rFonts w:ascii="Times New Roman" w:eastAsia="Calibri" w:hAnsi="Times New Roman" w:cs="Times New Roman"/>
                <w:sz w:val="24"/>
                <w:szCs w:val="24"/>
              </w:rPr>
            </w:pPr>
            <w:r w:rsidRPr="009E4C18">
              <w:rPr>
                <w:rStyle w:val="Kiemels2"/>
                <w:rFonts w:ascii="Times New Roman" w:hAnsi="Times New Roman" w:cs="Times New Roman"/>
                <w:b w:val="0"/>
                <w:color w:val="222222"/>
                <w:sz w:val="24"/>
                <w:szCs w:val="24"/>
                <w:shd w:val="clear" w:color="auto" w:fill="FFFFFF"/>
              </w:rPr>
              <w:t>Katolikus Pedagógiai Intézet</w:t>
            </w:r>
            <w:r w:rsidR="001B78C4" w:rsidRPr="009E4C18">
              <w:rPr>
                <w:rStyle w:val="Kiemels2"/>
                <w:rFonts w:ascii="Times New Roman" w:hAnsi="Times New Roman" w:cs="Times New Roman"/>
                <w:b w:val="0"/>
                <w:color w:val="222222"/>
                <w:sz w:val="24"/>
                <w:szCs w:val="24"/>
                <w:shd w:val="clear" w:color="auto" w:fill="FFFFFF"/>
              </w:rPr>
              <w:t>, ingyenes</w:t>
            </w:r>
          </w:p>
        </w:tc>
        <w:tc>
          <w:tcPr>
            <w:tcW w:w="1471" w:type="dxa"/>
            <w:shd w:val="clear" w:color="auto" w:fill="auto"/>
          </w:tcPr>
          <w:p w14:paraId="1CF6DC27" w14:textId="77A6D83C" w:rsidR="0029433F"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útiköltségtérítés </w:t>
            </w:r>
            <w:r w:rsidR="00D72D15" w:rsidRPr="009E4C18">
              <w:rPr>
                <w:rFonts w:ascii="Times New Roman" w:eastAsia="Calibri" w:hAnsi="Times New Roman" w:cs="Times New Roman"/>
                <w:sz w:val="24"/>
                <w:szCs w:val="24"/>
              </w:rPr>
              <w:t xml:space="preserve">nem </w:t>
            </w:r>
            <w:r w:rsidRPr="009E4C18">
              <w:rPr>
                <w:rFonts w:ascii="Times New Roman" w:eastAsia="Calibri" w:hAnsi="Times New Roman" w:cs="Times New Roman"/>
                <w:sz w:val="24"/>
                <w:szCs w:val="24"/>
              </w:rPr>
              <w:t>szükséges</w:t>
            </w:r>
          </w:p>
        </w:tc>
      </w:tr>
      <w:tr w:rsidR="001B78C4" w:rsidRPr="009E4C18" w14:paraId="7B19EC61" w14:textId="77777777" w:rsidTr="008C3F29">
        <w:trPr>
          <w:trHeight w:val="710"/>
        </w:trPr>
        <w:tc>
          <w:tcPr>
            <w:tcW w:w="1791" w:type="dxa"/>
            <w:shd w:val="clear" w:color="auto" w:fill="auto"/>
          </w:tcPr>
          <w:p w14:paraId="03A768B8" w14:textId="79B4F737"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proofErr w:type="spellStart"/>
            <w:r w:rsidRPr="009E4C18">
              <w:rPr>
                <w:rFonts w:ascii="Times New Roman" w:eastAsia="Calibri" w:hAnsi="Times New Roman" w:cs="Times New Roman"/>
                <w:sz w:val="24"/>
                <w:szCs w:val="24"/>
              </w:rPr>
              <w:t>Kirják</w:t>
            </w:r>
            <w:proofErr w:type="spellEnd"/>
            <w:r w:rsidRPr="009E4C18">
              <w:rPr>
                <w:rFonts w:ascii="Times New Roman" w:eastAsia="Calibri" w:hAnsi="Times New Roman" w:cs="Times New Roman"/>
                <w:sz w:val="24"/>
                <w:szCs w:val="24"/>
              </w:rPr>
              <w:t xml:space="preserve"> Viktor</w:t>
            </w:r>
          </w:p>
        </w:tc>
        <w:tc>
          <w:tcPr>
            <w:tcW w:w="1702" w:type="dxa"/>
            <w:shd w:val="clear" w:color="auto" w:fill="auto"/>
          </w:tcPr>
          <w:p w14:paraId="4869064E" w14:textId="44A9C42B"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tanár</w:t>
            </w:r>
          </w:p>
        </w:tc>
        <w:tc>
          <w:tcPr>
            <w:tcW w:w="1843" w:type="dxa"/>
            <w:shd w:val="clear" w:color="auto" w:fill="auto"/>
          </w:tcPr>
          <w:p w14:paraId="0023B64C" w14:textId="2B776D67"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75152F3D" w14:textId="32A0D64D"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48C228C1" w14:textId="04D43A5E"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5BA2440F" w14:textId="47134B99"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útiköltségtérítés</w:t>
            </w:r>
            <w:r w:rsidR="00D72D15" w:rsidRPr="009E4C18">
              <w:rPr>
                <w:rFonts w:ascii="Times New Roman" w:eastAsia="Calibri" w:hAnsi="Times New Roman" w:cs="Times New Roman"/>
                <w:sz w:val="24"/>
                <w:szCs w:val="24"/>
              </w:rPr>
              <w:t xml:space="preserve"> nem</w:t>
            </w:r>
            <w:r w:rsidRPr="009E4C18">
              <w:rPr>
                <w:rFonts w:ascii="Times New Roman" w:eastAsia="Calibri" w:hAnsi="Times New Roman" w:cs="Times New Roman"/>
                <w:sz w:val="24"/>
                <w:szCs w:val="24"/>
              </w:rPr>
              <w:t xml:space="preserve"> szükséges</w:t>
            </w:r>
          </w:p>
        </w:tc>
      </w:tr>
      <w:tr w:rsidR="001B78C4" w:rsidRPr="009E4C18" w14:paraId="1C18145A" w14:textId="77777777" w:rsidTr="001455CE">
        <w:trPr>
          <w:trHeight w:val="690"/>
        </w:trPr>
        <w:tc>
          <w:tcPr>
            <w:tcW w:w="1791" w:type="dxa"/>
            <w:shd w:val="clear" w:color="auto" w:fill="auto"/>
          </w:tcPr>
          <w:p w14:paraId="0813FFB5" w14:textId="7314AD34"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Tóthné Albi Marianna</w:t>
            </w:r>
          </w:p>
        </w:tc>
        <w:tc>
          <w:tcPr>
            <w:tcW w:w="1702" w:type="dxa"/>
            <w:shd w:val="clear" w:color="auto" w:fill="auto"/>
          </w:tcPr>
          <w:p w14:paraId="02456F7D" w14:textId="39649D4B"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tanító</w:t>
            </w:r>
          </w:p>
        </w:tc>
        <w:tc>
          <w:tcPr>
            <w:tcW w:w="1843" w:type="dxa"/>
            <w:shd w:val="clear" w:color="auto" w:fill="auto"/>
          </w:tcPr>
          <w:p w14:paraId="3CD2D2BF" w14:textId="4EAFA954"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7EEBB60A" w14:textId="5F4FF3DA"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33B38782" w14:textId="73539081"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09625308" w14:textId="6F37D4C0"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útiköltségtérítés</w:t>
            </w:r>
            <w:r w:rsidR="00D72D15" w:rsidRPr="009E4C18">
              <w:rPr>
                <w:rFonts w:ascii="Times New Roman" w:eastAsia="Calibri" w:hAnsi="Times New Roman" w:cs="Times New Roman"/>
                <w:sz w:val="24"/>
                <w:szCs w:val="24"/>
              </w:rPr>
              <w:t xml:space="preserve"> nem</w:t>
            </w:r>
            <w:r w:rsidRPr="009E4C18">
              <w:rPr>
                <w:rFonts w:ascii="Times New Roman" w:eastAsia="Calibri" w:hAnsi="Times New Roman" w:cs="Times New Roman"/>
                <w:sz w:val="24"/>
                <w:szCs w:val="24"/>
              </w:rPr>
              <w:t xml:space="preserve"> szükséges</w:t>
            </w:r>
          </w:p>
        </w:tc>
      </w:tr>
      <w:tr w:rsidR="001B78C4" w:rsidRPr="009E4C18" w14:paraId="7DA488D9" w14:textId="77777777" w:rsidTr="001455CE">
        <w:trPr>
          <w:trHeight w:val="690"/>
        </w:trPr>
        <w:tc>
          <w:tcPr>
            <w:tcW w:w="1791" w:type="dxa"/>
            <w:shd w:val="clear" w:color="auto" w:fill="auto"/>
          </w:tcPr>
          <w:p w14:paraId="243D1EAB" w14:textId="160E3FE3"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Varga Tamásné</w:t>
            </w:r>
          </w:p>
        </w:tc>
        <w:tc>
          <w:tcPr>
            <w:tcW w:w="1702" w:type="dxa"/>
            <w:shd w:val="clear" w:color="auto" w:fill="auto"/>
          </w:tcPr>
          <w:p w14:paraId="57CE4B0E" w14:textId="21C7140C"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tanár</w:t>
            </w:r>
          </w:p>
        </w:tc>
        <w:tc>
          <w:tcPr>
            <w:tcW w:w="1843" w:type="dxa"/>
            <w:shd w:val="clear" w:color="auto" w:fill="auto"/>
          </w:tcPr>
          <w:p w14:paraId="20223620" w14:textId="3478A363"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5B831B87" w14:textId="0607EFE5"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4FC3E2D5" w14:textId="1F485336"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28E1E896" w14:textId="31DC29B0"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útiköltségtérítés </w:t>
            </w:r>
            <w:r w:rsidR="00D72D15" w:rsidRPr="009E4C18">
              <w:rPr>
                <w:rFonts w:ascii="Times New Roman" w:eastAsia="Calibri" w:hAnsi="Times New Roman" w:cs="Times New Roman"/>
                <w:sz w:val="24"/>
                <w:szCs w:val="24"/>
              </w:rPr>
              <w:t xml:space="preserve">nem </w:t>
            </w:r>
            <w:r w:rsidRPr="009E4C18">
              <w:rPr>
                <w:rFonts w:ascii="Times New Roman" w:eastAsia="Calibri" w:hAnsi="Times New Roman" w:cs="Times New Roman"/>
                <w:sz w:val="24"/>
                <w:szCs w:val="24"/>
              </w:rPr>
              <w:t>szükséges</w:t>
            </w:r>
          </w:p>
        </w:tc>
      </w:tr>
      <w:tr w:rsidR="001B78C4" w:rsidRPr="009E4C18" w14:paraId="72B38834" w14:textId="77777777" w:rsidTr="001455CE">
        <w:trPr>
          <w:trHeight w:val="690"/>
        </w:trPr>
        <w:tc>
          <w:tcPr>
            <w:tcW w:w="1791" w:type="dxa"/>
            <w:shd w:val="clear" w:color="auto" w:fill="auto"/>
          </w:tcPr>
          <w:p w14:paraId="35419050" w14:textId="665FFB39"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Koskócsákné Huszár Andrea</w:t>
            </w:r>
          </w:p>
        </w:tc>
        <w:tc>
          <w:tcPr>
            <w:tcW w:w="1702" w:type="dxa"/>
            <w:shd w:val="clear" w:color="auto" w:fill="auto"/>
          </w:tcPr>
          <w:p w14:paraId="2F4A252E" w14:textId="64C95B2C"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tanár</w:t>
            </w:r>
          </w:p>
        </w:tc>
        <w:tc>
          <w:tcPr>
            <w:tcW w:w="1843" w:type="dxa"/>
            <w:shd w:val="clear" w:color="auto" w:fill="auto"/>
          </w:tcPr>
          <w:p w14:paraId="4A812C11" w14:textId="7A7F519D"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58845BE8" w14:textId="1D56E57D"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68C6BFA0" w14:textId="638ED5D4"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 xml:space="preserve">Katolikus Pedagógiai </w:t>
            </w:r>
            <w:proofErr w:type="spellStart"/>
            <w:r w:rsidRPr="009E4C18">
              <w:rPr>
                <w:rStyle w:val="Kiemels2"/>
                <w:rFonts w:ascii="Times New Roman" w:hAnsi="Times New Roman" w:cs="Times New Roman"/>
                <w:b w:val="0"/>
                <w:color w:val="222222"/>
                <w:sz w:val="24"/>
                <w:szCs w:val="24"/>
                <w:shd w:val="clear" w:color="auto" w:fill="FFFFFF"/>
              </w:rPr>
              <w:t>Intéze</w:t>
            </w:r>
            <w:proofErr w:type="gramStart"/>
            <w:r w:rsidRPr="009E4C18">
              <w:rPr>
                <w:rStyle w:val="Kiemels2"/>
                <w:rFonts w:ascii="Times New Roman" w:hAnsi="Times New Roman" w:cs="Times New Roman"/>
                <w:b w:val="0"/>
                <w:color w:val="222222"/>
                <w:sz w:val="24"/>
                <w:szCs w:val="24"/>
                <w:shd w:val="clear" w:color="auto" w:fill="FFFFFF"/>
              </w:rPr>
              <w:t>,t</w:t>
            </w:r>
            <w:proofErr w:type="spellEnd"/>
            <w:proofErr w:type="gramEnd"/>
            <w:r w:rsidRPr="009E4C18">
              <w:rPr>
                <w:rStyle w:val="Kiemels2"/>
                <w:rFonts w:ascii="Times New Roman" w:hAnsi="Times New Roman" w:cs="Times New Roman"/>
                <w:b w:val="0"/>
                <w:color w:val="222222"/>
                <w:sz w:val="24"/>
                <w:szCs w:val="24"/>
                <w:shd w:val="clear" w:color="auto" w:fill="FFFFFF"/>
              </w:rPr>
              <w:t xml:space="preserve"> ingyenes</w:t>
            </w:r>
          </w:p>
        </w:tc>
        <w:tc>
          <w:tcPr>
            <w:tcW w:w="1471" w:type="dxa"/>
            <w:shd w:val="clear" w:color="auto" w:fill="auto"/>
          </w:tcPr>
          <w:p w14:paraId="2BB24FFE" w14:textId="54547660"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útiköltségtérítés</w:t>
            </w:r>
            <w:r w:rsidR="00D72D15" w:rsidRPr="009E4C18">
              <w:rPr>
                <w:rFonts w:ascii="Times New Roman" w:eastAsia="Calibri" w:hAnsi="Times New Roman" w:cs="Times New Roman"/>
                <w:sz w:val="24"/>
                <w:szCs w:val="24"/>
              </w:rPr>
              <w:t xml:space="preserve"> nem</w:t>
            </w:r>
            <w:r w:rsidRPr="009E4C18">
              <w:rPr>
                <w:rFonts w:ascii="Times New Roman" w:eastAsia="Calibri" w:hAnsi="Times New Roman" w:cs="Times New Roman"/>
                <w:sz w:val="24"/>
                <w:szCs w:val="24"/>
              </w:rPr>
              <w:t xml:space="preserve"> szükséges</w:t>
            </w:r>
          </w:p>
        </w:tc>
      </w:tr>
      <w:tr w:rsidR="001B78C4" w:rsidRPr="009E4C18" w14:paraId="51237B54" w14:textId="77777777" w:rsidTr="001455CE">
        <w:trPr>
          <w:trHeight w:val="690"/>
        </w:trPr>
        <w:tc>
          <w:tcPr>
            <w:tcW w:w="1791" w:type="dxa"/>
            <w:shd w:val="clear" w:color="auto" w:fill="auto"/>
          </w:tcPr>
          <w:p w14:paraId="531205F3" w14:textId="3F1BB351"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Papp Dorina</w:t>
            </w:r>
          </w:p>
        </w:tc>
        <w:tc>
          <w:tcPr>
            <w:tcW w:w="1702" w:type="dxa"/>
            <w:shd w:val="clear" w:color="auto" w:fill="auto"/>
          </w:tcPr>
          <w:p w14:paraId="757B1DCE" w14:textId="263CBB4B"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tanár</w:t>
            </w:r>
          </w:p>
        </w:tc>
        <w:tc>
          <w:tcPr>
            <w:tcW w:w="1843" w:type="dxa"/>
            <w:shd w:val="clear" w:color="auto" w:fill="auto"/>
          </w:tcPr>
          <w:p w14:paraId="0F336292" w14:textId="17FA587A"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415942E5" w14:textId="2C65863C"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18682C73" w14:textId="313801CC"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6F7E08C6" w14:textId="49708F79"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útiköltségtérítés </w:t>
            </w:r>
            <w:r w:rsidR="00D72D15" w:rsidRPr="009E4C18">
              <w:rPr>
                <w:rFonts w:ascii="Times New Roman" w:eastAsia="Calibri" w:hAnsi="Times New Roman" w:cs="Times New Roman"/>
                <w:sz w:val="24"/>
                <w:szCs w:val="24"/>
              </w:rPr>
              <w:t xml:space="preserve">nem </w:t>
            </w:r>
            <w:r w:rsidRPr="009E4C18">
              <w:rPr>
                <w:rFonts w:ascii="Times New Roman" w:eastAsia="Calibri" w:hAnsi="Times New Roman" w:cs="Times New Roman"/>
                <w:sz w:val="24"/>
                <w:szCs w:val="24"/>
              </w:rPr>
              <w:t>szükséges</w:t>
            </w:r>
          </w:p>
        </w:tc>
      </w:tr>
      <w:tr w:rsidR="001B78C4" w:rsidRPr="009E4C18" w14:paraId="27815F94" w14:textId="77777777" w:rsidTr="001455CE">
        <w:trPr>
          <w:trHeight w:val="690"/>
        </w:trPr>
        <w:tc>
          <w:tcPr>
            <w:tcW w:w="1791" w:type="dxa"/>
            <w:shd w:val="clear" w:color="auto" w:fill="auto"/>
          </w:tcPr>
          <w:p w14:paraId="53C6B8C7" w14:textId="10D1BE8F"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Móréné Turánszki Klára</w:t>
            </w:r>
          </w:p>
        </w:tc>
        <w:tc>
          <w:tcPr>
            <w:tcW w:w="1702" w:type="dxa"/>
            <w:shd w:val="clear" w:color="auto" w:fill="auto"/>
          </w:tcPr>
          <w:p w14:paraId="09AB9DB0" w14:textId="0C8E2871"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tanító</w:t>
            </w:r>
          </w:p>
        </w:tc>
        <w:tc>
          <w:tcPr>
            <w:tcW w:w="1843" w:type="dxa"/>
            <w:shd w:val="clear" w:color="auto" w:fill="auto"/>
          </w:tcPr>
          <w:p w14:paraId="17CD11ED" w14:textId="2C0CB2D8" w:rsidR="001B78C4" w:rsidRPr="009E4C18" w:rsidRDefault="00D72D15" w:rsidP="008C3F29">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31357249" w14:textId="6F709834"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6A6E3568" w14:textId="1D3A35E8"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 xml:space="preserve">Katolikus Pedagógiai </w:t>
            </w:r>
            <w:proofErr w:type="spellStart"/>
            <w:r w:rsidRPr="009E4C18">
              <w:rPr>
                <w:rStyle w:val="Kiemels2"/>
                <w:rFonts w:ascii="Times New Roman" w:hAnsi="Times New Roman" w:cs="Times New Roman"/>
                <w:b w:val="0"/>
                <w:color w:val="222222"/>
                <w:sz w:val="24"/>
                <w:szCs w:val="24"/>
                <w:shd w:val="clear" w:color="auto" w:fill="FFFFFF"/>
              </w:rPr>
              <w:t>Intéze</w:t>
            </w:r>
            <w:proofErr w:type="gramStart"/>
            <w:r w:rsidRPr="009E4C18">
              <w:rPr>
                <w:rStyle w:val="Kiemels2"/>
                <w:rFonts w:ascii="Times New Roman" w:hAnsi="Times New Roman" w:cs="Times New Roman"/>
                <w:b w:val="0"/>
                <w:color w:val="222222"/>
                <w:sz w:val="24"/>
                <w:szCs w:val="24"/>
                <w:shd w:val="clear" w:color="auto" w:fill="FFFFFF"/>
              </w:rPr>
              <w:t>,t</w:t>
            </w:r>
            <w:proofErr w:type="spellEnd"/>
            <w:proofErr w:type="gramEnd"/>
            <w:r w:rsidRPr="009E4C18">
              <w:rPr>
                <w:rStyle w:val="Kiemels2"/>
                <w:rFonts w:ascii="Times New Roman" w:hAnsi="Times New Roman" w:cs="Times New Roman"/>
                <w:b w:val="0"/>
                <w:color w:val="222222"/>
                <w:sz w:val="24"/>
                <w:szCs w:val="24"/>
                <w:shd w:val="clear" w:color="auto" w:fill="FFFFFF"/>
              </w:rPr>
              <w:t xml:space="preserve"> ingyenes</w:t>
            </w:r>
          </w:p>
        </w:tc>
        <w:tc>
          <w:tcPr>
            <w:tcW w:w="1471" w:type="dxa"/>
            <w:shd w:val="clear" w:color="auto" w:fill="auto"/>
          </w:tcPr>
          <w:p w14:paraId="2103BD49" w14:textId="6FB99914"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útiköltségtérítés</w:t>
            </w:r>
            <w:r w:rsidR="00D72D15" w:rsidRPr="009E4C18">
              <w:rPr>
                <w:rFonts w:ascii="Times New Roman" w:eastAsia="Calibri" w:hAnsi="Times New Roman" w:cs="Times New Roman"/>
                <w:sz w:val="24"/>
                <w:szCs w:val="24"/>
              </w:rPr>
              <w:t xml:space="preserve"> nem</w:t>
            </w:r>
            <w:r w:rsidRPr="009E4C18">
              <w:rPr>
                <w:rFonts w:ascii="Times New Roman" w:eastAsia="Calibri" w:hAnsi="Times New Roman" w:cs="Times New Roman"/>
                <w:sz w:val="24"/>
                <w:szCs w:val="24"/>
              </w:rPr>
              <w:t xml:space="preserve"> szükséges</w:t>
            </w:r>
          </w:p>
        </w:tc>
      </w:tr>
      <w:tr w:rsidR="001B78C4" w:rsidRPr="009E4C18" w14:paraId="5DE17085" w14:textId="77777777" w:rsidTr="001455CE">
        <w:trPr>
          <w:trHeight w:val="690"/>
        </w:trPr>
        <w:tc>
          <w:tcPr>
            <w:tcW w:w="1791" w:type="dxa"/>
            <w:shd w:val="clear" w:color="auto" w:fill="auto"/>
          </w:tcPr>
          <w:p w14:paraId="2475D087" w14:textId="100AE683"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proofErr w:type="spellStart"/>
            <w:r w:rsidRPr="009E4C18">
              <w:rPr>
                <w:rFonts w:ascii="Times New Roman" w:eastAsia="Calibri" w:hAnsi="Times New Roman" w:cs="Times New Roman"/>
                <w:sz w:val="24"/>
                <w:szCs w:val="24"/>
              </w:rPr>
              <w:t>Bócsiné</w:t>
            </w:r>
            <w:proofErr w:type="spellEnd"/>
            <w:r w:rsidRPr="009E4C18">
              <w:rPr>
                <w:rFonts w:ascii="Times New Roman" w:eastAsia="Calibri" w:hAnsi="Times New Roman" w:cs="Times New Roman"/>
                <w:sz w:val="24"/>
                <w:szCs w:val="24"/>
              </w:rPr>
              <w:t xml:space="preserve"> Mezei Anikó</w:t>
            </w:r>
          </w:p>
        </w:tc>
        <w:tc>
          <w:tcPr>
            <w:tcW w:w="1702" w:type="dxa"/>
            <w:shd w:val="clear" w:color="auto" w:fill="auto"/>
          </w:tcPr>
          <w:p w14:paraId="56CD8303" w14:textId="6C4709C3"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tanár</w:t>
            </w:r>
          </w:p>
        </w:tc>
        <w:tc>
          <w:tcPr>
            <w:tcW w:w="1843" w:type="dxa"/>
            <w:shd w:val="clear" w:color="auto" w:fill="auto"/>
          </w:tcPr>
          <w:p w14:paraId="2527FE3B" w14:textId="4888B7C1"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0A50E5BE" w14:textId="716E2928"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5C8A685D" w14:textId="7DF2C628"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44D2966B" w14:textId="44A3FD0A"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útiköltségtérítés </w:t>
            </w:r>
            <w:r w:rsidR="00D72D15" w:rsidRPr="009E4C18">
              <w:rPr>
                <w:rFonts w:ascii="Times New Roman" w:eastAsia="Calibri" w:hAnsi="Times New Roman" w:cs="Times New Roman"/>
                <w:sz w:val="24"/>
                <w:szCs w:val="24"/>
              </w:rPr>
              <w:t xml:space="preserve">nem </w:t>
            </w:r>
            <w:r w:rsidRPr="009E4C18">
              <w:rPr>
                <w:rFonts w:ascii="Times New Roman" w:eastAsia="Calibri" w:hAnsi="Times New Roman" w:cs="Times New Roman"/>
                <w:sz w:val="24"/>
                <w:szCs w:val="24"/>
              </w:rPr>
              <w:t>szükséges</w:t>
            </w:r>
          </w:p>
        </w:tc>
      </w:tr>
      <w:tr w:rsidR="001B78C4" w:rsidRPr="009E4C18" w14:paraId="0448511D" w14:textId="77777777" w:rsidTr="001455CE">
        <w:trPr>
          <w:trHeight w:val="690"/>
        </w:trPr>
        <w:tc>
          <w:tcPr>
            <w:tcW w:w="1791" w:type="dxa"/>
            <w:shd w:val="clear" w:color="auto" w:fill="auto"/>
          </w:tcPr>
          <w:p w14:paraId="51352F68" w14:textId="149255F7"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Herdinainé Jobbágy Andrea</w:t>
            </w:r>
          </w:p>
        </w:tc>
        <w:tc>
          <w:tcPr>
            <w:tcW w:w="1702" w:type="dxa"/>
            <w:shd w:val="clear" w:color="auto" w:fill="auto"/>
          </w:tcPr>
          <w:p w14:paraId="00688792" w14:textId="21AB1022"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tanító</w:t>
            </w:r>
          </w:p>
        </w:tc>
        <w:tc>
          <w:tcPr>
            <w:tcW w:w="1843" w:type="dxa"/>
            <w:shd w:val="clear" w:color="auto" w:fill="auto"/>
          </w:tcPr>
          <w:p w14:paraId="452596E6" w14:textId="1C923782"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4E1ACB80" w14:textId="3AFAFDD4"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74FDBC79" w14:textId="61878379"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45345908" w14:textId="25547C80"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útiköltségtérítés </w:t>
            </w:r>
            <w:r w:rsidR="00D72D15" w:rsidRPr="009E4C18">
              <w:rPr>
                <w:rFonts w:ascii="Times New Roman" w:eastAsia="Calibri" w:hAnsi="Times New Roman" w:cs="Times New Roman"/>
                <w:sz w:val="24"/>
                <w:szCs w:val="24"/>
              </w:rPr>
              <w:t xml:space="preserve">nem </w:t>
            </w:r>
            <w:r w:rsidRPr="009E4C18">
              <w:rPr>
                <w:rFonts w:ascii="Times New Roman" w:eastAsia="Calibri" w:hAnsi="Times New Roman" w:cs="Times New Roman"/>
                <w:sz w:val="24"/>
                <w:szCs w:val="24"/>
              </w:rPr>
              <w:t>szükséges</w:t>
            </w:r>
          </w:p>
        </w:tc>
      </w:tr>
      <w:tr w:rsidR="001B78C4" w:rsidRPr="009E4C18" w14:paraId="1F8E4A6B" w14:textId="77777777" w:rsidTr="001455CE">
        <w:trPr>
          <w:trHeight w:val="690"/>
        </w:trPr>
        <w:tc>
          <w:tcPr>
            <w:tcW w:w="1791" w:type="dxa"/>
            <w:shd w:val="clear" w:color="auto" w:fill="auto"/>
          </w:tcPr>
          <w:p w14:paraId="3FDBF6EE" w14:textId="685A9782" w:rsidR="001B78C4" w:rsidRPr="009E4C18" w:rsidRDefault="00122131" w:rsidP="001B78C4">
            <w:pPr>
              <w:widowControl w:val="0"/>
              <w:autoSpaceDE w:val="0"/>
              <w:autoSpaceDN w:val="0"/>
              <w:spacing w:after="0" w:line="225" w:lineRule="exact"/>
              <w:ind w:left="87" w:right="13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Takácsné Papp Ildikó</w:t>
            </w:r>
          </w:p>
        </w:tc>
        <w:tc>
          <w:tcPr>
            <w:tcW w:w="1702" w:type="dxa"/>
            <w:shd w:val="clear" w:color="auto" w:fill="auto"/>
          </w:tcPr>
          <w:p w14:paraId="749CCFF1" w14:textId="61A9F2E9"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tanító</w:t>
            </w:r>
          </w:p>
        </w:tc>
        <w:tc>
          <w:tcPr>
            <w:tcW w:w="1843" w:type="dxa"/>
            <w:shd w:val="clear" w:color="auto" w:fill="auto"/>
          </w:tcPr>
          <w:p w14:paraId="3EE23554" w14:textId="6531A7B0"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0724BD32" w14:textId="52B6C918"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277AED4C" w14:textId="76ED985F"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31EE570D" w14:textId="1995948C"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útiköltségtérítés </w:t>
            </w:r>
            <w:r w:rsidR="00D72D15" w:rsidRPr="009E4C18">
              <w:rPr>
                <w:rFonts w:ascii="Times New Roman" w:eastAsia="Calibri" w:hAnsi="Times New Roman" w:cs="Times New Roman"/>
                <w:sz w:val="24"/>
                <w:szCs w:val="24"/>
              </w:rPr>
              <w:t xml:space="preserve">nem </w:t>
            </w:r>
            <w:r w:rsidRPr="009E4C18">
              <w:rPr>
                <w:rFonts w:ascii="Times New Roman" w:eastAsia="Calibri" w:hAnsi="Times New Roman" w:cs="Times New Roman"/>
                <w:sz w:val="24"/>
                <w:szCs w:val="24"/>
              </w:rPr>
              <w:t>szükséges</w:t>
            </w:r>
          </w:p>
        </w:tc>
      </w:tr>
      <w:tr w:rsidR="001B78C4" w:rsidRPr="009E4C18" w14:paraId="5E618C9A" w14:textId="77777777" w:rsidTr="001455CE">
        <w:trPr>
          <w:trHeight w:val="690"/>
        </w:trPr>
        <w:tc>
          <w:tcPr>
            <w:tcW w:w="1791" w:type="dxa"/>
            <w:shd w:val="clear" w:color="auto" w:fill="auto"/>
          </w:tcPr>
          <w:p w14:paraId="29B4C88A" w14:textId="645FFBF6" w:rsidR="001B78C4" w:rsidRPr="009E4C18" w:rsidRDefault="00D72D15" w:rsidP="00D72D15">
            <w:pPr>
              <w:widowControl w:val="0"/>
              <w:autoSpaceDE w:val="0"/>
              <w:autoSpaceDN w:val="0"/>
              <w:spacing w:after="0" w:line="225" w:lineRule="exact"/>
              <w:ind w:left="87" w:right="134"/>
              <w:rPr>
                <w:rFonts w:ascii="Times New Roman" w:eastAsia="Calibri" w:hAnsi="Times New Roman" w:cs="Times New Roman"/>
                <w:sz w:val="24"/>
                <w:szCs w:val="24"/>
              </w:rPr>
            </w:pPr>
            <w:r w:rsidRPr="009E4C18">
              <w:rPr>
                <w:rFonts w:ascii="Times New Roman" w:eastAsia="Calibri" w:hAnsi="Times New Roman" w:cs="Times New Roman"/>
                <w:sz w:val="24"/>
                <w:szCs w:val="24"/>
              </w:rPr>
              <w:t>Csík Zsuzsanna</w:t>
            </w:r>
          </w:p>
        </w:tc>
        <w:tc>
          <w:tcPr>
            <w:tcW w:w="1702" w:type="dxa"/>
            <w:shd w:val="clear" w:color="auto" w:fill="auto"/>
          </w:tcPr>
          <w:p w14:paraId="177E1E4B" w14:textId="19D677C6" w:rsidR="001B78C4" w:rsidRPr="009E4C18" w:rsidRDefault="00122131"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tanító</w:t>
            </w:r>
          </w:p>
        </w:tc>
        <w:tc>
          <w:tcPr>
            <w:tcW w:w="1843" w:type="dxa"/>
            <w:shd w:val="clear" w:color="auto" w:fill="auto"/>
          </w:tcPr>
          <w:p w14:paraId="5C5CD3A6" w14:textId="3C03CFDC" w:rsidR="001B78C4" w:rsidRPr="009E4C18" w:rsidRDefault="00D72D15" w:rsidP="001B78C4">
            <w:pPr>
              <w:widowControl w:val="0"/>
              <w:autoSpaceDE w:val="0"/>
              <w:autoSpaceDN w:val="0"/>
              <w:spacing w:after="0" w:line="225" w:lineRule="exact"/>
              <w:ind w:left="107"/>
              <w:rPr>
                <w:rFonts w:ascii="Times New Roman" w:eastAsia="Calibri" w:hAnsi="Times New Roman" w:cs="Times New Roman"/>
                <w:sz w:val="24"/>
                <w:szCs w:val="24"/>
              </w:rPr>
            </w:pPr>
            <w:r w:rsidRPr="009E4C18">
              <w:rPr>
                <w:rFonts w:ascii="Times New Roman" w:hAnsi="Times New Roman" w:cs="Times New Roman"/>
                <w:color w:val="000000"/>
                <w:sz w:val="24"/>
                <w:szCs w:val="24"/>
                <w:shd w:val="clear" w:color="auto" w:fill="FFFFFF"/>
              </w:rPr>
              <w:t xml:space="preserve">Módszertani eszköztár az oktatás </w:t>
            </w:r>
            <w:r w:rsidRPr="009E4C18">
              <w:rPr>
                <w:rFonts w:ascii="Times New Roman" w:hAnsi="Times New Roman" w:cs="Times New Roman"/>
                <w:color w:val="000000"/>
                <w:sz w:val="24"/>
                <w:szCs w:val="24"/>
                <w:shd w:val="clear" w:color="auto" w:fill="FFFFFF"/>
              </w:rPr>
              <w:lastRenderedPageBreak/>
              <w:t>hatékonyságáért </w:t>
            </w:r>
          </w:p>
        </w:tc>
        <w:tc>
          <w:tcPr>
            <w:tcW w:w="1132" w:type="dxa"/>
            <w:shd w:val="clear" w:color="auto" w:fill="auto"/>
          </w:tcPr>
          <w:p w14:paraId="70306E2E" w14:textId="4E1930F7" w:rsidR="001B78C4" w:rsidRPr="009E4C18" w:rsidRDefault="001B78C4"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lastRenderedPageBreak/>
              <w:t>10 óra</w:t>
            </w:r>
          </w:p>
        </w:tc>
        <w:tc>
          <w:tcPr>
            <w:tcW w:w="2268" w:type="dxa"/>
            <w:shd w:val="clear" w:color="auto" w:fill="auto"/>
          </w:tcPr>
          <w:p w14:paraId="0CFFC39D" w14:textId="48DEE423" w:rsidR="001B78C4" w:rsidRPr="009E4C18" w:rsidRDefault="001B78C4"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4B001CE6" w14:textId="64603DA3" w:rsidR="001B78C4" w:rsidRPr="009E4C18" w:rsidRDefault="001B78C4"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útiköltségtérítés</w:t>
            </w:r>
            <w:r w:rsidR="00D72D15" w:rsidRPr="009E4C18">
              <w:rPr>
                <w:rFonts w:ascii="Times New Roman" w:eastAsia="Calibri" w:hAnsi="Times New Roman" w:cs="Times New Roman"/>
                <w:sz w:val="24"/>
                <w:szCs w:val="24"/>
              </w:rPr>
              <w:t xml:space="preserve"> nem</w:t>
            </w:r>
            <w:r w:rsidRPr="009E4C18">
              <w:rPr>
                <w:rFonts w:ascii="Times New Roman" w:eastAsia="Calibri" w:hAnsi="Times New Roman" w:cs="Times New Roman"/>
                <w:sz w:val="24"/>
                <w:szCs w:val="24"/>
              </w:rPr>
              <w:t xml:space="preserve"> szükséges</w:t>
            </w:r>
          </w:p>
        </w:tc>
      </w:tr>
      <w:tr w:rsidR="00D72D15" w:rsidRPr="009E4C18" w14:paraId="75870229" w14:textId="77777777" w:rsidTr="001455CE">
        <w:trPr>
          <w:trHeight w:val="690"/>
        </w:trPr>
        <w:tc>
          <w:tcPr>
            <w:tcW w:w="1791" w:type="dxa"/>
            <w:shd w:val="clear" w:color="auto" w:fill="auto"/>
          </w:tcPr>
          <w:p w14:paraId="7B9E81EE" w14:textId="55AB21F8" w:rsidR="00D72D15" w:rsidRPr="009E4C18" w:rsidRDefault="00D72D15" w:rsidP="00D72D15">
            <w:pPr>
              <w:widowControl w:val="0"/>
              <w:autoSpaceDE w:val="0"/>
              <w:autoSpaceDN w:val="0"/>
              <w:spacing w:after="0" w:line="225" w:lineRule="exact"/>
              <w:ind w:left="87" w:right="134"/>
              <w:rPr>
                <w:rFonts w:ascii="Times New Roman" w:eastAsia="Calibri" w:hAnsi="Times New Roman" w:cs="Times New Roman"/>
                <w:sz w:val="24"/>
                <w:szCs w:val="24"/>
              </w:rPr>
            </w:pPr>
            <w:r w:rsidRPr="009E4C18">
              <w:rPr>
                <w:rFonts w:ascii="Times New Roman" w:eastAsia="Calibri" w:hAnsi="Times New Roman" w:cs="Times New Roman"/>
                <w:sz w:val="24"/>
                <w:szCs w:val="24"/>
              </w:rPr>
              <w:lastRenderedPageBreak/>
              <w:t>Gyarmati Katalin</w:t>
            </w:r>
          </w:p>
        </w:tc>
        <w:tc>
          <w:tcPr>
            <w:tcW w:w="1702" w:type="dxa"/>
            <w:shd w:val="clear" w:color="auto" w:fill="auto"/>
          </w:tcPr>
          <w:p w14:paraId="0AEB935B" w14:textId="192D1830" w:rsidR="00D72D15" w:rsidRPr="009E4C18" w:rsidRDefault="00D72D15" w:rsidP="001B78C4">
            <w:pPr>
              <w:widowControl w:val="0"/>
              <w:autoSpaceDE w:val="0"/>
              <w:autoSpaceDN w:val="0"/>
              <w:spacing w:after="0" w:line="228"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tanító</w:t>
            </w:r>
          </w:p>
        </w:tc>
        <w:tc>
          <w:tcPr>
            <w:tcW w:w="1843" w:type="dxa"/>
            <w:shd w:val="clear" w:color="auto" w:fill="auto"/>
          </w:tcPr>
          <w:p w14:paraId="0A80C255" w14:textId="4B54F7B1" w:rsidR="00D72D15" w:rsidRPr="009E4C18" w:rsidRDefault="00D72D15" w:rsidP="001B78C4">
            <w:pPr>
              <w:widowControl w:val="0"/>
              <w:autoSpaceDE w:val="0"/>
              <w:autoSpaceDN w:val="0"/>
              <w:spacing w:after="0" w:line="225" w:lineRule="exact"/>
              <w:ind w:left="107"/>
              <w:rPr>
                <w:rFonts w:ascii="Times New Roman" w:hAnsi="Times New Roman" w:cs="Times New Roman"/>
                <w:color w:val="000000"/>
                <w:sz w:val="24"/>
                <w:szCs w:val="24"/>
                <w:shd w:val="clear" w:color="auto" w:fill="FFFFFF"/>
              </w:rPr>
            </w:pPr>
            <w:r w:rsidRPr="009E4C18">
              <w:rPr>
                <w:rFonts w:ascii="Times New Roman" w:hAnsi="Times New Roman" w:cs="Times New Roman"/>
                <w:color w:val="000000"/>
                <w:sz w:val="24"/>
                <w:szCs w:val="24"/>
                <w:shd w:val="clear" w:color="auto" w:fill="FFFFFF"/>
              </w:rPr>
              <w:t>Módszertani eszköztár az oktatás hatékonyságáért </w:t>
            </w:r>
          </w:p>
        </w:tc>
        <w:tc>
          <w:tcPr>
            <w:tcW w:w="1132" w:type="dxa"/>
            <w:shd w:val="clear" w:color="auto" w:fill="auto"/>
          </w:tcPr>
          <w:p w14:paraId="08ABFA2B" w14:textId="74603CB9" w:rsidR="00D72D15" w:rsidRPr="009E4C18" w:rsidRDefault="00D72D15" w:rsidP="001B78C4">
            <w:pPr>
              <w:widowControl w:val="0"/>
              <w:autoSpaceDE w:val="0"/>
              <w:autoSpaceDN w:val="0"/>
              <w:spacing w:after="0" w:line="225" w:lineRule="exact"/>
              <w:ind w:left="108"/>
              <w:rPr>
                <w:rFonts w:ascii="Times New Roman" w:eastAsia="Calibri" w:hAnsi="Times New Roman" w:cs="Times New Roman"/>
                <w:sz w:val="24"/>
                <w:szCs w:val="24"/>
              </w:rPr>
            </w:pPr>
            <w:r w:rsidRPr="009E4C18">
              <w:rPr>
                <w:rFonts w:ascii="Times New Roman" w:eastAsia="Calibri" w:hAnsi="Times New Roman" w:cs="Times New Roman"/>
                <w:sz w:val="24"/>
                <w:szCs w:val="24"/>
              </w:rPr>
              <w:t>10 óra</w:t>
            </w:r>
          </w:p>
        </w:tc>
        <w:tc>
          <w:tcPr>
            <w:tcW w:w="2268" w:type="dxa"/>
            <w:shd w:val="clear" w:color="auto" w:fill="auto"/>
          </w:tcPr>
          <w:p w14:paraId="48A8FB71" w14:textId="5BD5D2AE" w:rsidR="00D72D15" w:rsidRPr="009E4C18" w:rsidRDefault="00D72D15" w:rsidP="001B78C4">
            <w:pPr>
              <w:widowControl w:val="0"/>
              <w:autoSpaceDE w:val="0"/>
              <w:autoSpaceDN w:val="0"/>
              <w:spacing w:before="1" w:after="0" w:line="215" w:lineRule="exact"/>
              <w:ind w:left="109"/>
              <w:rPr>
                <w:rStyle w:val="Kiemels2"/>
                <w:rFonts w:ascii="Times New Roman" w:hAnsi="Times New Roman" w:cs="Times New Roman"/>
                <w:b w:val="0"/>
                <w:color w:val="222222"/>
                <w:sz w:val="24"/>
                <w:szCs w:val="24"/>
                <w:shd w:val="clear" w:color="auto" w:fill="FFFFFF"/>
              </w:rPr>
            </w:pPr>
            <w:r w:rsidRPr="009E4C18">
              <w:rPr>
                <w:rStyle w:val="Kiemels2"/>
                <w:rFonts w:ascii="Times New Roman" w:hAnsi="Times New Roman" w:cs="Times New Roman"/>
                <w:b w:val="0"/>
                <w:color w:val="222222"/>
                <w:sz w:val="24"/>
                <w:szCs w:val="24"/>
                <w:shd w:val="clear" w:color="auto" w:fill="FFFFFF"/>
              </w:rPr>
              <w:t>Katolikus Pedagógiai Intézet, ingyenes</w:t>
            </w:r>
          </w:p>
        </w:tc>
        <w:tc>
          <w:tcPr>
            <w:tcW w:w="1471" w:type="dxa"/>
            <w:shd w:val="clear" w:color="auto" w:fill="auto"/>
          </w:tcPr>
          <w:p w14:paraId="15C30442" w14:textId="7986BF92" w:rsidR="00D72D15" w:rsidRPr="009E4C18" w:rsidRDefault="00D72D15" w:rsidP="001B78C4">
            <w:pPr>
              <w:widowControl w:val="0"/>
              <w:autoSpaceDE w:val="0"/>
              <w:autoSpaceDN w:val="0"/>
              <w:spacing w:after="0" w:line="240" w:lineRule="auto"/>
              <w:ind w:right="90"/>
              <w:rPr>
                <w:rFonts w:ascii="Times New Roman" w:eastAsia="Calibri" w:hAnsi="Times New Roman" w:cs="Times New Roman"/>
                <w:sz w:val="24"/>
                <w:szCs w:val="24"/>
              </w:rPr>
            </w:pPr>
            <w:r w:rsidRPr="009E4C18">
              <w:rPr>
                <w:rFonts w:ascii="Times New Roman" w:eastAsia="Calibri" w:hAnsi="Times New Roman" w:cs="Times New Roman"/>
                <w:sz w:val="24"/>
                <w:szCs w:val="24"/>
              </w:rPr>
              <w:t>útiköltségtérítés nem szükséges</w:t>
            </w:r>
          </w:p>
        </w:tc>
      </w:tr>
    </w:tbl>
    <w:p w14:paraId="0D8658DB" w14:textId="532CC49A" w:rsidR="0029433F" w:rsidRPr="009E4C18" w:rsidRDefault="0029433F" w:rsidP="00402D36">
      <w:pPr>
        <w:keepNext/>
        <w:keepLines/>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bookmarkStart w:id="14" w:name="_Toc67417118"/>
      <w:r w:rsidRPr="009E4C18">
        <w:rPr>
          <w:rFonts w:ascii="Times New Roman" w:eastAsia="Times New Roman" w:hAnsi="Times New Roman" w:cs="Times New Roman"/>
          <w:b/>
          <w:bCs/>
          <w:caps/>
          <w:kern w:val="32"/>
          <w:sz w:val="24"/>
          <w:szCs w:val="24"/>
          <w:lang w:val="x-none" w:eastAsia="x-none"/>
        </w:rPr>
        <w:t>Tárgyi Feltételek</w:t>
      </w:r>
      <w:bookmarkEnd w:id="14"/>
    </w:p>
    <w:p w14:paraId="760B8E1D"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sz w:val="24"/>
          <w:szCs w:val="24"/>
          <w:lang w:eastAsia="x-none"/>
        </w:rPr>
        <w:t xml:space="preserve"> </w:t>
      </w:r>
      <w:bookmarkStart w:id="15" w:name="_Toc67417119"/>
      <w:r w:rsidRPr="009E4C18">
        <w:rPr>
          <w:rFonts w:ascii="Times New Roman" w:eastAsia="Times New Roman" w:hAnsi="Times New Roman" w:cs="Times New Roman"/>
          <w:b/>
          <w:bCs/>
          <w:sz w:val="24"/>
          <w:szCs w:val="24"/>
          <w:lang w:eastAsia="x-none"/>
        </w:rPr>
        <w:t xml:space="preserve">II.1. </w:t>
      </w:r>
      <w:r w:rsidRPr="009E4C18">
        <w:rPr>
          <w:rFonts w:ascii="Times New Roman" w:eastAsia="Times New Roman" w:hAnsi="Times New Roman" w:cs="Times New Roman"/>
          <w:b/>
          <w:bCs/>
          <w:iCs/>
          <w:sz w:val="24"/>
          <w:szCs w:val="24"/>
          <w:lang w:val="x-none" w:eastAsia="x-none"/>
        </w:rPr>
        <w:t>Épületek állaga, műszaki állapota, a környezet biztonsága</w:t>
      </w:r>
      <w:bookmarkEnd w:id="15"/>
      <w:r w:rsidRPr="009E4C18">
        <w:rPr>
          <w:rFonts w:ascii="Times New Roman" w:eastAsia="Times New Roman" w:hAnsi="Times New Roman" w:cs="Times New Roman"/>
          <w:b/>
          <w:bCs/>
          <w:iCs/>
          <w:sz w:val="24"/>
          <w:szCs w:val="24"/>
          <w:lang w:eastAsia="x-none"/>
        </w:rPr>
        <w:t xml:space="preserve"> (</w:t>
      </w:r>
      <w:proofErr w:type="spellStart"/>
      <w:r w:rsidRPr="009E4C18">
        <w:rPr>
          <w:rFonts w:ascii="Times New Roman" w:eastAsia="Times New Roman" w:hAnsi="Times New Roman" w:cs="Times New Roman"/>
          <w:b/>
          <w:bCs/>
          <w:iCs/>
          <w:sz w:val="24"/>
          <w:szCs w:val="24"/>
          <w:lang w:eastAsia="x-none"/>
        </w:rPr>
        <w:t>max</w:t>
      </w:r>
      <w:proofErr w:type="spellEnd"/>
      <w:r w:rsidRPr="009E4C18">
        <w:rPr>
          <w:rFonts w:ascii="Times New Roman" w:eastAsia="Times New Roman" w:hAnsi="Times New Roman" w:cs="Times New Roman"/>
          <w:b/>
          <w:bCs/>
          <w:iCs/>
          <w:sz w:val="24"/>
          <w:szCs w:val="24"/>
          <w:lang w:eastAsia="x-none"/>
        </w:rPr>
        <w:t xml:space="preserve">. </w:t>
      </w:r>
      <w:proofErr w:type="gramStart"/>
      <w:r w:rsidRPr="009E4C18">
        <w:rPr>
          <w:rFonts w:ascii="Times New Roman" w:eastAsia="Times New Roman" w:hAnsi="Times New Roman" w:cs="Times New Roman"/>
          <w:b/>
          <w:bCs/>
          <w:iCs/>
          <w:sz w:val="24"/>
          <w:szCs w:val="24"/>
          <w:lang w:eastAsia="x-none"/>
        </w:rPr>
        <w:t>fél</w:t>
      </w:r>
      <w:proofErr w:type="gramEnd"/>
      <w:r w:rsidRPr="009E4C18">
        <w:rPr>
          <w:rFonts w:ascii="Times New Roman" w:eastAsia="Times New Roman" w:hAnsi="Times New Roman" w:cs="Times New Roman"/>
          <w:b/>
          <w:bCs/>
          <w:iCs/>
          <w:sz w:val="24"/>
          <w:szCs w:val="24"/>
          <w:lang w:eastAsia="x-none"/>
        </w:rPr>
        <w:t xml:space="preserve"> oldal terjedelemben)     </w:t>
      </w:r>
    </w:p>
    <w:p w14:paraId="52253788" w14:textId="5E5613C5" w:rsidR="00AF511D" w:rsidRPr="009E4C18" w:rsidRDefault="00AF511D" w:rsidP="00AF511D">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hAnsi="Times New Roman" w:cs="Times New Roman"/>
          <w:sz w:val="24"/>
          <w:szCs w:val="24"/>
        </w:rPr>
        <w:t xml:space="preserve">Az </w:t>
      </w:r>
      <w:proofErr w:type="gramStart"/>
      <w:r w:rsidRPr="009E4C18">
        <w:rPr>
          <w:rFonts w:ascii="Times New Roman" w:hAnsi="Times New Roman" w:cs="Times New Roman"/>
          <w:sz w:val="24"/>
          <w:szCs w:val="24"/>
        </w:rPr>
        <w:t>1994  -</w:t>
      </w:r>
      <w:proofErr w:type="spellStart"/>
      <w:proofErr w:type="gramEnd"/>
      <w:r w:rsidRPr="009E4C18">
        <w:rPr>
          <w:rFonts w:ascii="Times New Roman" w:hAnsi="Times New Roman" w:cs="Times New Roman"/>
          <w:sz w:val="24"/>
          <w:szCs w:val="24"/>
        </w:rPr>
        <w:t>ben</w:t>
      </w:r>
      <w:proofErr w:type="spellEnd"/>
      <w:r w:rsidRPr="009E4C18">
        <w:rPr>
          <w:rFonts w:ascii="Times New Roman" w:hAnsi="Times New Roman" w:cs="Times New Roman"/>
          <w:sz w:val="24"/>
          <w:szCs w:val="24"/>
        </w:rPr>
        <w:t xml:space="preserve"> átadott épület az akkori energetikai követelményeknek megfelelt, viszont mára már ez elavult. Az épület külső főfalai kiegészítő hőszigetelésre szorulnak, a külső homlokzati nyílászárók cseréje indokolt, mivel több helyen nemcsak a hideg levegőt, hanem a vizet is átengedi, ezért két tanteremben is hullik a vakolat. Az informatika teremben már az ablakkeret egy része is leszakadt.  Szükséges lenne az épület első </w:t>
      </w:r>
      <w:r w:rsidR="00D72D15" w:rsidRPr="009E4C18">
        <w:rPr>
          <w:rFonts w:ascii="Times New Roman" w:hAnsi="Times New Roman" w:cs="Times New Roman"/>
          <w:sz w:val="24"/>
          <w:szCs w:val="24"/>
        </w:rPr>
        <w:t>részén is a csatorna javítására</w:t>
      </w:r>
      <w:r w:rsidRPr="009E4C18">
        <w:rPr>
          <w:rFonts w:ascii="Times New Roman" w:hAnsi="Times New Roman" w:cs="Times New Roman"/>
          <w:sz w:val="24"/>
          <w:szCs w:val="24"/>
        </w:rPr>
        <w:t xml:space="preserve">, cseréjére. A tetőszerkezet szerkezetileg ép, részleges meghibásodások azonban tapasztalhatók, melyek néhány szerkezeti elem cseréjével kiküszöbölhetők. Az épület előtti térburkolat részben </w:t>
      </w:r>
      <w:proofErr w:type="gramStart"/>
      <w:r w:rsidRPr="009E4C18">
        <w:rPr>
          <w:rFonts w:ascii="Times New Roman" w:hAnsi="Times New Roman" w:cs="Times New Roman"/>
          <w:sz w:val="24"/>
          <w:szCs w:val="24"/>
        </w:rPr>
        <w:t>egyenetlen ,</w:t>
      </w:r>
      <w:proofErr w:type="gramEnd"/>
      <w:r w:rsidRPr="009E4C18">
        <w:rPr>
          <w:rFonts w:ascii="Times New Roman" w:hAnsi="Times New Roman" w:cs="Times New Roman"/>
          <w:sz w:val="24"/>
          <w:szCs w:val="24"/>
        </w:rPr>
        <w:t xml:space="preserve"> bizonyos helyeken balesetveszélyes. Az ingatlant körbe vevő kerítés, mely a gyerekek biztonságát </w:t>
      </w:r>
      <w:proofErr w:type="gramStart"/>
      <w:r w:rsidRPr="009E4C18">
        <w:rPr>
          <w:rFonts w:ascii="Times New Roman" w:hAnsi="Times New Roman" w:cs="Times New Roman"/>
          <w:sz w:val="24"/>
          <w:szCs w:val="24"/>
        </w:rPr>
        <w:t>szavatolja ,</w:t>
      </w:r>
      <w:proofErr w:type="gramEnd"/>
      <w:r w:rsidRPr="009E4C18">
        <w:rPr>
          <w:rFonts w:ascii="Times New Roman" w:hAnsi="Times New Roman" w:cs="Times New Roman"/>
          <w:sz w:val="24"/>
          <w:szCs w:val="24"/>
        </w:rPr>
        <w:t xml:space="preserve"> elhasználódott, korhadt, cserére szorul. Az épület belső tere 2009-ben felújításon esett át , azonban </w:t>
      </w:r>
      <w:proofErr w:type="gramStart"/>
      <w:r w:rsidRPr="009E4C18">
        <w:rPr>
          <w:rFonts w:ascii="Times New Roman" w:hAnsi="Times New Roman" w:cs="Times New Roman"/>
          <w:sz w:val="24"/>
          <w:szCs w:val="24"/>
        </w:rPr>
        <w:t>azóta</w:t>
      </w:r>
      <w:proofErr w:type="gramEnd"/>
      <w:r w:rsidRPr="009E4C18">
        <w:rPr>
          <w:rFonts w:ascii="Times New Roman" w:hAnsi="Times New Roman" w:cs="Times New Roman"/>
          <w:sz w:val="24"/>
          <w:szCs w:val="24"/>
        </w:rPr>
        <w:t xml:space="preserve"> a vizes blokkok </w:t>
      </w:r>
      <w:proofErr w:type="spellStart"/>
      <w:r w:rsidRPr="009E4C18">
        <w:rPr>
          <w:rFonts w:ascii="Times New Roman" w:hAnsi="Times New Roman" w:cs="Times New Roman"/>
          <w:sz w:val="24"/>
          <w:szCs w:val="24"/>
        </w:rPr>
        <w:t>elhasználódtak</w:t>
      </w:r>
      <w:proofErr w:type="spellEnd"/>
      <w:r w:rsidRPr="009E4C18">
        <w:rPr>
          <w:rFonts w:ascii="Times New Roman" w:hAnsi="Times New Roman" w:cs="Times New Roman"/>
          <w:sz w:val="24"/>
          <w:szCs w:val="24"/>
        </w:rPr>
        <w:t xml:space="preserve">, a szaniterek cseréje indokolt. Egyes tantermek </w:t>
      </w:r>
      <w:proofErr w:type="spellStart"/>
      <w:r w:rsidRPr="009E4C18">
        <w:rPr>
          <w:rFonts w:ascii="Times New Roman" w:hAnsi="Times New Roman" w:cs="Times New Roman"/>
          <w:sz w:val="24"/>
          <w:szCs w:val="24"/>
        </w:rPr>
        <w:t>padlóburkolata</w:t>
      </w:r>
      <w:proofErr w:type="spellEnd"/>
      <w:r w:rsidRPr="009E4C18">
        <w:rPr>
          <w:rFonts w:ascii="Times New Roman" w:hAnsi="Times New Roman" w:cs="Times New Roman"/>
          <w:sz w:val="24"/>
          <w:szCs w:val="24"/>
        </w:rPr>
        <w:t xml:space="preserve"> (laminált parketta) szintén cserére szorul, ahogyan egyes tantermek belső nyílászárói is. A gázkazán 12 sorégőből csak 4 üzemel ami </w:t>
      </w:r>
      <w:proofErr w:type="gramStart"/>
      <w:r w:rsidRPr="009E4C18">
        <w:rPr>
          <w:rFonts w:ascii="Times New Roman" w:hAnsi="Times New Roman" w:cs="Times New Roman"/>
          <w:sz w:val="24"/>
          <w:szCs w:val="24"/>
        </w:rPr>
        <w:t>a</w:t>
      </w:r>
      <w:proofErr w:type="gramEnd"/>
      <w:r w:rsidRPr="009E4C18">
        <w:rPr>
          <w:rFonts w:ascii="Times New Roman" w:hAnsi="Times New Roman" w:cs="Times New Roman"/>
          <w:sz w:val="24"/>
          <w:szCs w:val="24"/>
        </w:rPr>
        <w:t xml:space="preserve"> enyhe vagy normál téli napokon képes az előírt hőfokot tartani viszont az idei télen a fenntartó új fafűtéses kazánt vásárolt ami biztosította a törvény által előírásnak megfelelő hőfokot.</w:t>
      </w:r>
      <w:r w:rsidRPr="009E4C18">
        <w:rPr>
          <w:rFonts w:ascii="Times New Roman" w:eastAsia="Times New Roman" w:hAnsi="Times New Roman" w:cs="Times New Roman"/>
          <w:sz w:val="24"/>
          <w:szCs w:val="24"/>
          <w:lang w:eastAsia="x-none"/>
        </w:rPr>
        <w:t xml:space="preserve"> Energiakorszerűsítésre kiírt pályázatok figyelését tervezzük ebben a tanévben is. A nyári hónapokban minden tanterem, vizesblokkok festése, karbantartása megtörtént.</w:t>
      </w:r>
    </w:p>
    <w:p w14:paraId="53420CAD" w14:textId="77777777" w:rsidR="00AF511D" w:rsidRPr="009E4C18" w:rsidRDefault="00AF511D" w:rsidP="00AF511D">
      <w:pPr>
        <w:pStyle w:val="NormlSorkizrt"/>
        <w:rPr>
          <w:szCs w:val="24"/>
          <w:lang w:val="hu-HU"/>
        </w:rPr>
      </w:pPr>
    </w:p>
    <w:p w14:paraId="3457F675" w14:textId="2E797209" w:rsidR="0029433F" w:rsidRPr="009E4C18" w:rsidRDefault="00356043" w:rsidP="0029433F">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 </w:t>
      </w:r>
    </w:p>
    <w:p w14:paraId="2D96AD2A"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16" w:name="_Toc67417120"/>
      <w:r w:rsidRPr="009E4C18">
        <w:rPr>
          <w:rFonts w:ascii="Times New Roman" w:eastAsia="Times New Roman" w:hAnsi="Times New Roman" w:cs="Times New Roman"/>
          <w:b/>
          <w:bCs/>
          <w:iCs/>
          <w:sz w:val="24"/>
          <w:szCs w:val="24"/>
          <w:lang w:eastAsia="x-none"/>
        </w:rPr>
        <w:lastRenderedPageBreak/>
        <w:t xml:space="preserve">II.2. </w:t>
      </w:r>
      <w:r w:rsidRPr="009E4C18">
        <w:rPr>
          <w:rFonts w:ascii="Times New Roman" w:eastAsia="Times New Roman" w:hAnsi="Times New Roman" w:cs="Times New Roman"/>
          <w:b/>
          <w:bCs/>
          <w:iCs/>
          <w:sz w:val="24"/>
          <w:szCs w:val="24"/>
          <w:lang w:val="x-none" w:eastAsia="x-none"/>
        </w:rPr>
        <w:t>Tárgyi felszereltség, funkcionális eszközjegyzéknek való megfelelés</w:t>
      </w:r>
      <w:bookmarkEnd w:id="16"/>
      <w:r w:rsidRPr="009E4C18">
        <w:rPr>
          <w:rFonts w:ascii="Times New Roman" w:eastAsia="Times New Roman" w:hAnsi="Times New Roman" w:cs="Times New Roman"/>
          <w:b/>
          <w:bCs/>
          <w:iCs/>
          <w:sz w:val="24"/>
          <w:szCs w:val="24"/>
          <w:lang w:eastAsia="x-none"/>
        </w:rPr>
        <w:t xml:space="preserve"> (csak a hiányosságok felsorolása) </w:t>
      </w:r>
    </w:p>
    <w:p w14:paraId="087DE2C0" w14:textId="0B76CB8A" w:rsidR="0029433F" w:rsidRPr="009E4C18" w:rsidRDefault="00E41219" w:rsidP="00402D36">
      <w:pPr>
        <w:keepNext/>
        <w:keepLines/>
        <w:numPr>
          <w:ilvl w:val="1"/>
          <w:numId w:val="0"/>
        </w:numPr>
        <w:tabs>
          <w:tab w:val="num" w:pos="426"/>
        </w:tabs>
        <w:spacing w:before="360" w:after="240" w:line="240" w:lineRule="auto"/>
        <w:outlineLvl w:val="1"/>
        <w:rPr>
          <w:rFonts w:ascii="Times New Roman" w:hAnsi="Times New Roman" w:cs="Times New Roman"/>
          <w:sz w:val="24"/>
          <w:szCs w:val="24"/>
        </w:rPr>
      </w:pPr>
      <w:r w:rsidRPr="009E4C18">
        <w:rPr>
          <w:rFonts w:ascii="Times New Roman" w:hAnsi="Times New Roman" w:cs="Times New Roman"/>
          <w:sz w:val="24"/>
          <w:szCs w:val="24"/>
        </w:rPr>
        <w:t>Az intézményünk a 20/2012. (VIII. 31.) EMMI rendelet 2. szá</w:t>
      </w:r>
      <w:r w:rsidR="00402D36" w:rsidRPr="009E4C18">
        <w:rPr>
          <w:rFonts w:ascii="Times New Roman" w:hAnsi="Times New Roman" w:cs="Times New Roman"/>
          <w:sz w:val="24"/>
          <w:szCs w:val="24"/>
        </w:rPr>
        <w:t xml:space="preserve">mú mellékleteként meghatározott </w:t>
      </w:r>
      <w:r w:rsidRPr="009E4C18">
        <w:rPr>
          <w:rFonts w:ascii="Times New Roman" w:hAnsi="Times New Roman" w:cs="Times New Roman"/>
          <w:sz w:val="24"/>
          <w:szCs w:val="24"/>
        </w:rPr>
        <w:t>kötelező eszköz és felszerelés jegyzékében leírtak egy részével rendelkezünk, de abból is néhány eszköz cserére, felújításra szorul</w:t>
      </w:r>
      <w:r w:rsidR="00B4782D" w:rsidRPr="009E4C18">
        <w:rPr>
          <w:rFonts w:ascii="Times New Roman" w:hAnsi="Times New Roman" w:cs="Times New Roman"/>
          <w:sz w:val="24"/>
          <w:szCs w:val="24"/>
        </w:rPr>
        <w:t>.</w:t>
      </w:r>
      <w:r w:rsidR="004F487A" w:rsidRPr="009E4C18">
        <w:rPr>
          <w:rFonts w:ascii="Times New Roman" w:hAnsi="Times New Roman" w:cs="Times New Roman"/>
          <w:sz w:val="24"/>
          <w:szCs w:val="24"/>
        </w:rPr>
        <w:t xml:space="preserve">(százas tábla, színesrúdkészlet, logikai készlet, mértékegységátváltáshoz taneszközök, digitális tananyag, minden osztályba </w:t>
      </w:r>
      <w:proofErr w:type="spellStart"/>
      <w:r w:rsidR="004F487A" w:rsidRPr="009E4C18">
        <w:rPr>
          <w:rFonts w:ascii="Times New Roman" w:hAnsi="Times New Roman" w:cs="Times New Roman"/>
          <w:sz w:val="24"/>
          <w:szCs w:val="24"/>
        </w:rPr>
        <w:t>IKT</w:t>
      </w:r>
      <w:proofErr w:type="spellEnd"/>
      <w:r w:rsidR="004F487A" w:rsidRPr="009E4C18">
        <w:rPr>
          <w:rFonts w:ascii="Times New Roman" w:hAnsi="Times New Roman" w:cs="Times New Roman"/>
          <w:sz w:val="24"/>
          <w:szCs w:val="24"/>
        </w:rPr>
        <w:t xml:space="preserve"> eszköz), német oktatáshoz szótárakra</w:t>
      </w:r>
      <w:r w:rsidR="005C1F86" w:rsidRPr="009E4C18">
        <w:rPr>
          <w:rFonts w:ascii="Times New Roman" w:hAnsi="Times New Roman" w:cs="Times New Roman"/>
          <w:sz w:val="24"/>
          <w:szCs w:val="24"/>
        </w:rPr>
        <w:t>.</w:t>
      </w:r>
    </w:p>
    <w:p w14:paraId="08819880" w14:textId="4257B50D" w:rsidR="00AF511D" w:rsidRPr="009E4C18" w:rsidRDefault="00AF511D" w:rsidP="00AF511D">
      <w:pPr>
        <w:rPr>
          <w:rFonts w:ascii="Times New Roman" w:hAnsi="Times New Roman" w:cs="Times New Roman"/>
          <w:sz w:val="24"/>
          <w:szCs w:val="24"/>
        </w:rPr>
      </w:pPr>
      <w:r w:rsidRPr="009E4C18">
        <w:rPr>
          <w:rFonts w:ascii="Times New Roman" w:hAnsi="Times New Roman" w:cs="Times New Roman"/>
          <w:sz w:val="24"/>
          <w:szCs w:val="24"/>
        </w:rPr>
        <w:t>Az osztálytermek nem mindegyikében</w:t>
      </w:r>
      <w:r w:rsidR="005C1F86" w:rsidRPr="009E4C18">
        <w:rPr>
          <w:rFonts w:ascii="Times New Roman" w:hAnsi="Times New Roman" w:cs="Times New Roman"/>
          <w:sz w:val="24"/>
          <w:szCs w:val="24"/>
        </w:rPr>
        <w:t xml:space="preserve"> van megfelelő tároló szekrény,</w:t>
      </w:r>
      <w:r w:rsidRPr="009E4C18">
        <w:rPr>
          <w:rFonts w:ascii="Times New Roman" w:hAnsi="Times New Roman" w:cs="Times New Roman"/>
          <w:sz w:val="24"/>
          <w:szCs w:val="24"/>
        </w:rPr>
        <w:t xml:space="preserve"> ezek beszerzése középtávú célunk.</w:t>
      </w:r>
    </w:p>
    <w:p w14:paraId="0B2D038F" w14:textId="4BD372B1" w:rsidR="00AF511D" w:rsidRPr="009E4C18" w:rsidRDefault="00AF511D" w:rsidP="00AF511D">
      <w:pPr>
        <w:rPr>
          <w:rFonts w:ascii="Times New Roman" w:hAnsi="Times New Roman" w:cs="Times New Roman"/>
          <w:sz w:val="24"/>
          <w:szCs w:val="24"/>
        </w:rPr>
      </w:pPr>
      <w:r w:rsidRPr="009E4C18">
        <w:rPr>
          <w:rFonts w:ascii="Times New Roman" w:hAnsi="Times New Roman" w:cs="Times New Roman"/>
          <w:sz w:val="24"/>
          <w:szCs w:val="24"/>
        </w:rPr>
        <w:t>Sajnos tantermeinkben nincs mindenhol sötétítési lehetőség</w:t>
      </w:r>
      <w:r w:rsidR="005C1F86" w:rsidRPr="009E4C18">
        <w:rPr>
          <w:rFonts w:ascii="Times New Roman" w:hAnsi="Times New Roman" w:cs="Times New Roman"/>
          <w:sz w:val="24"/>
          <w:szCs w:val="24"/>
        </w:rPr>
        <w:t>, célunk</w:t>
      </w:r>
      <w:r w:rsidRPr="009E4C18">
        <w:rPr>
          <w:rFonts w:ascii="Times New Roman" w:hAnsi="Times New Roman" w:cs="Times New Roman"/>
          <w:sz w:val="24"/>
          <w:szCs w:val="24"/>
        </w:rPr>
        <w:t xml:space="preserve"> a következő tanévekben tantermeinkbe megfelelő árnyékolók vásárlása.</w:t>
      </w:r>
    </w:p>
    <w:p w14:paraId="5D1F9A27" w14:textId="2C8A6F7B" w:rsidR="0021636C" w:rsidRPr="009E4C18" w:rsidRDefault="0021636C" w:rsidP="0021636C">
      <w:pPr>
        <w:rPr>
          <w:rFonts w:ascii="Times New Roman" w:hAnsi="Times New Roman" w:cs="Times New Roman"/>
          <w:sz w:val="24"/>
          <w:szCs w:val="24"/>
        </w:rPr>
      </w:pPr>
      <w:r w:rsidRPr="009E4C18">
        <w:rPr>
          <w:rFonts w:ascii="Times New Roman" w:hAnsi="Times New Roman" w:cs="Times New Roman"/>
          <w:sz w:val="24"/>
          <w:szCs w:val="24"/>
        </w:rPr>
        <w:t>Hosszú távú célunk, hogy minden tanteremben legyen digitális eszköz, hogy minden diákunk számára elérhető legyen az internethez való hozzáférés, a kutatás, valamint az interaktív tanulási tartalmak és alkalmazások használata. Ezzel még több lehetőséget biztosíthatnánk a digitális készségfejlesztésre és interaktív tanulásra.</w:t>
      </w:r>
    </w:p>
    <w:p w14:paraId="134969EC" w14:textId="3D3C0F8A" w:rsidR="0021636C" w:rsidRPr="009E4C18" w:rsidRDefault="0021636C" w:rsidP="0021636C">
      <w:pPr>
        <w:rPr>
          <w:rFonts w:ascii="Times New Roman" w:hAnsi="Times New Roman" w:cs="Times New Roman"/>
          <w:sz w:val="24"/>
          <w:szCs w:val="24"/>
        </w:rPr>
      </w:pPr>
      <w:r w:rsidRPr="009E4C18">
        <w:rPr>
          <w:rFonts w:ascii="Times New Roman" w:hAnsi="Times New Roman" w:cs="Times New Roman"/>
          <w:sz w:val="24"/>
          <w:szCs w:val="24"/>
        </w:rPr>
        <w:t xml:space="preserve"> Lehetőség szerint be kellene szerezni tornatermünkben egy elválasztó falat vagy függönyt, mert egy órán több osztálynak is van testnevelés órája és a zavarja a tanórákat.</w:t>
      </w:r>
    </w:p>
    <w:p w14:paraId="442D02C4" w14:textId="336B58B8" w:rsidR="0021636C" w:rsidRPr="009E4C18" w:rsidRDefault="0021636C" w:rsidP="0021636C">
      <w:pPr>
        <w:rPr>
          <w:rFonts w:ascii="Times New Roman" w:hAnsi="Times New Roman" w:cs="Times New Roman"/>
          <w:b/>
          <w:sz w:val="24"/>
          <w:szCs w:val="24"/>
        </w:rPr>
      </w:pPr>
      <w:proofErr w:type="spellStart"/>
      <w:r w:rsidRPr="009E4C18">
        <w:rPr>
          <w:rFonts w:ascii="Times New Roman" w:hAnsi="Times New Roman" w:cs="Times New Roman"/>
          <w:b/>
          <w:sz w:val="24"/>
          <w:szCs w:val="24"/>
        </w:rPr>
        <w:t>Fenntartónk</w:t>
      </w:r>
      <w:proofErr w:type="spellEnd"/>
      <w:r w:rsidRPr="009E4C18">
        <w:rPr>
          <w:rFonts w:ascii="Times New Roman" w:hAnsi="Times New Roman" w:cs="Times New Roman"/>
          <w:b/>
          <w:sz w:val="24"/>
          <w:szCs w:val="24"/>
        </w:rPr>
        <w:t xml:space="preserve"> nagylelkű segítségével inté</w:t>
      </w:r>
      <w:r w:rsidR="00DD5C73" w:rsidRPr="009E4C18">
        <w:rPr>
          <w:rFonts w:ascii="Times New Roman" w:hAnsi="Times New Roman" w:cs="Times New Roman"/>
          <w:b/>
          <w:sz w:val="24"/>
          <w:szCs w:val="24"/>
        </w:rPr>
        <w:t xml:space="preserve">zményünknek sikerült egy </w:t>
      </w:r>
      <w:proofErr w:type="spellStart"/>
      <w:r w:rsidR="00DD5C73" w:rsidRPr="009E4C18">
        <w:rPr>
          <w:rFonts w:ascii="Times New Roman" w:hAnsi="Times New Roman" w:cs="Times New Roman"/>
          <w:b/>
          <w:sz w:val="24"/>
          <w:szCs w:val="24"/>
        </w:rPr>
        <w:t>neurof</w:t>
      </w:r>
      <w:r w:rsidRPr="009E4C18">
        <w:rPr>
          <w:rFonts w:ascii="Times New Roman" w:hAnsi="Times New Roman" w:cs="Times New Roman"/>
          <w:b/>
          <w:sz w:val="24"/>
          <w:szCs w:val="24"/>
        </w:rPr>
        <w:t>e</w:t>
      </w:r>
      <w:r w:rsidR="00DD5C73" w:rsidRPr="009E4C18">
        <w:rPr>
          <w:rFonts w:ascii="Times New Roman" w:hAnsi="Times New Roman" w:cs="Times New Roman"/>
          <w:b/>
          <w:sz w:val="24"/>
          <w:szCs w:val="24"/>
        </w:rPr>
        <w:t>edba</w:t>
      </w:r>
      <w:r w:rsidRPr="009E4C18">
        <w:rPr>
          <w:rFonts w:ascii="Times New Roman" w:hAnsi="Times New Roman" w:cs="Times New Roman"/>
          <w:b/>
          <w:sz w:val="24"/>
          <w:szCs w:val="24"/>
        </w:rPr>
        <w:t>ck</w:t>
      </w:r>
      <w:proofErr w:type="spellEnd"/>
      <w:r w:rsidRPr="009E4C18">
        <w:rPr>
          <w:rFonts w:ascii="Times New Roman" w:hAnsi="Times New Roman" w:cs="Times New Roman"/>
          <w:b/>
          <w:sz w:val="24"/>
          <w:szCs w:val="24"/>
        </w:rPr>
        <w:t xml:space="preserve"> gépet beszerezni, mely korunk legmodernebb tanulási eszköze. Reményeik szerint nagyon sok diákunk eredményei javulnak használata által.</w:t>
      </w:r>
    </w:p>
    <w:p w14:paraId="0271443A" w14:textId="705C1776" w:rsidR="0021636C" w:rsidRPr="009E4C18" w:rsidRDefault="0021636C" w:rsidP="0021636C">
      <w:pPr>
        <w:rPr>
          <w:rFonts w:ascii="Times New Roman" w:hAnsi="Times New Roman" w:cs="Times New Roman"/>
          <w:sz w:val="24"/>
          <w:szCs w:val="24"/>
        </w:rPr>
      </w:pPr>
      <w:r w:rsidRPr="009E4C18">
        <w:rPr>
          <w:rFonts w:ascii="Times New Roman" w:hAnsi="Times New Roman" w:cs="Times New Roman"/>
          <w:sz w:val="24"/>
          <w:szCs w:val="24"/>
        </w:rPr>
        <w:t xml:space="preserve">. Ebben a tanévben is fontos feladatunknak tartjuk, hogy </w:t>
      </w:r>
      <w:proofErr w:type="gramStart"/>
      <w:r w:rsidRPr="009E4C18">
        <w:rPr>
          <w:rFonts w:ascii="Times New Roman" w:hAnsi="Times New Roman" w:cs="Times New Roman"/>
          <w:sz w:val="24"/>
          <w:szCs w:val="24"/>
        </w:rPr>
        <w:t>aktívan</w:t>
      </w:r>
      <w:proofErr w:type="gramEnd"/>
      <w:r w:rsidRPr="009E4C18">
        <w:rPr>
          <w:rFonts w:ascii="Times New Roman" w:hAnsi="Times New Roman" w:cs="Times New Roman"/>
          <w:sz w:val="24"/>
          <w:szCs w:val="24"/>
        </w:rPr>
        <w:t xml:space="preserve"> keressük a finanszírozási lehetőségeket, többek között intézményt támogató szervezetektől, alapítványoktól vagy pályázatokon keresztül annak érdekében, hogy biztosítsuk az iskolában zajló tanulási folyamatok minőségét és fejlődését.</w:t>
      </w:r>
    </w:p>
    <w:p w14:paraId="1B84505C" w14:textId="77777777" w:rsidR="00AF511D" w:rsidRPr="009E4C18" w:rsidRDefault="00AF511D" w:rsidP="00AF511D">
      <w:pPr>
        <w:rPr>
          <w:rFonts w:ascii="Times New Roman" w:hAnsi="Times New Roman" w:cs="Times New Roman"/>
          <w:sz w:val="24"/>
          <w:szCs w:val="24"/>
        </w:rPr>
      </w:pPr>
    </w:p>
    <w:p w14:paraId="6070A5F5" w14:textId="47C87459" w:rsidR="0029433F" w:rsidRPr="009E4C18" w:rsidRDefault="0029433F" w:rsidP="00EB6998">
      <w:pPr>
        <w:keepNext/>
        <w:keepLines/>
        <w:numPr>
          <w:ilvl w:val="1"/>
          <w:numId w:val="0"/>
        </w:numPr>
        <w:tabs>
          <w:tab w:val="num" w:pos="426"/>
        </w:tabs>
        <w:spacing w:before="360" w:after="240" w:line="360" w:lineRule="auto"/>
        <w:jc w:val="both"/>
        <w:outlineLvl w:val="1"/>
        <w:rPr>
          <w:rFonts w:ascii="Times New Roman" w:eastAsia="Times New Roman" w:hAnsi="Times New Roman" w:cs="Times New Roman"/>
          <w:b/>
          <w:bCs/>
          <w:iCs/>
          <w:sz w:val="24"/>
          <w:szCs w:val="24"/>
          <w:lang w:eastAsia="x-none"/>
        </w:rPr>
      </w:pPr>
    </w:p>
    <w:p w14:paraId="5C9B8969" w14:textId="77777777" w:rsidR="0029433F" w:rsidRPr="009E4C18" w:rsidRDefault="0029433F" w:rsidP="0029433F">
      <w:pPr>
        <w:keepNext/>
        <w:keepLines/>
        <w:numPr>
          <w:ilvl w:val="0"/>
          <w:numId w:val="1"/>
        </w:numPr>
        <w:tabs>
          <w:tab w:val="num" w:pos="0"/>
        </w:tabs>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bookmarkStart w:id="17" w:name="_Toc67417121"/>
      <w:r w:rsidRPr="009E4C18">
        <w:rPr>
          <w:rFonts w:ascii="Times New Roman" w:eastAsia="Times New Roman" w:hAnsi="Times New Roman" w:cs="Times New Roman"/>
          <w:b/>
          <w:bCs/>
          <w:caps/>
          <w:kern w:val="32"/>
          <w:sz w:val="24"/>
          <w:szCs w:val="24"/>
          <w:lang w:val="x-none" w:eastAsia="x-none"/>
        </w:rPr>
        <w:t>Az intézmény tanulói adatai</w:t>
      </w:r>
      <w:bookmarkEnd w:id="17"/>
    </w:p>
    <w:p w14:paraId="55F36014"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val="x-none" w:eastAsia="x-none"/>
        </w:rPr>
      </w:pPr>
      <w:bookmarkStart w:id="18" w:name="_Toc67417122"/>
      <w:r w:rsidRPr="009E4C18">
        <w:rPr>
          <w:rFonts w:ascii="Times New Roman" w:eastAsia="Times New Roman" w:hAnsi="Times New Roman" w:cs="Times New Roman"/>
          <w:b/>
          <w:bCs/>
          <w:iCs/>
          <w:sz w:val="24"/>
          <w:szCs w:val="24"/>
          <w:lang w:eastAsia="x-none"/>
        </w:rPr>
        <w:t>III.1. Tanulói létszámadatok</w:t>
      </w:r>
      <w:bookmarkEnd w:id="18"/>
      <w:r w:rsidRPr="009E4C18">
        <w:rPr>
          <w:rFonts w:ascii="Times New Roman" w:eastAsia="Times New Roman" w:hAnsi="Times New Roman" w:cs="Times New Roman"/>
          <w:b/>
          <w:bCs/>
          <w:iCs/>
          <w:sz w:val="24"/>
          <w:szCs w:val="24"/>
          <w:lang w:eastAsia="x-none"/>
        </w:rPr>
        <w:t xml:space="preserve"> (a sorok száma bővíthető)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1053"/>
        <w:gridCol w:w="1133"/>
        <w:gridCol w:w="1133"/>
        <w:gridCol w:w="1133"/>
        <w:gridCol w:w="1133"/>
        <w:gridCol w:w="1133"/>
        <w:gridCol w:w="1133"/>
      </w:tblGrid>
      <w:tr w:rsidR="0029433F" w:rsidRPr="009E4C18" w14:paraId="58670412" w14:textId="77777777" w:rsidTr="001455CE">
        <w:trPr>
          <w:trHeight w:val="70"/>
          <w:tblHeader/>
          <w:jc w:val="center"/>
        </w:trPr>
        <w:tc>
          <w:tcPr>
            <w:tcW w:w="668" w:type="pct"/>
            <w:shd w:val="clear" w:color="auto" w:fill="D9D9D9"/>
            <w:vAlign w:val="center"/>
          </w:tcPr>
          <w:p w14:paraId="74B9BE6C"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osztály/ csoport</w:t>
            </w:r>
          </w:p>
        </w:tc>
        <w:tc>
          <w:tcPr>
            <w:tcW w:w="581" w:type="pct"/>
            <w:shd w:val="clear" w:color="auto" w:fill="D9D9D9"/>
            <w:vAlign w:val="center"/>
          </w:tcPr>
          <w:p w14:paraId="14CB294D"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osztály létszám</w:t>
            </w:r>
          </w:p>
        </w:tc>
        <w:tc>
          <w:tcPr>
            <w:tcW w:w="625" w:type="pct"/>
            <w:shd w:val="clear" w:color="auto" w:fill="D9D9D9"/>
            <w:vAlign w:val="center"/>
          </w:tcPr>
          <w:p w14:paraId="50FC3062"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integrált sajátos nevelési igényű tanulók</w:t>
            </w:r>
          </w:p>
          <w:p w14:paraId="75D90F64"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w:t>
            </w:r>
            <w:proofErr w:type="spellStart"/>
            <w:r w:rsidRPr="009E4C18">
              <w:rPr>
                <w:rFonts w:ascii="Times New Roman" w:eastAsia="Times New Roman" w:hAnsi="Times New Roman" w:cs="Times New Roman"/>
                <w:b/>
                <w:sz w:val="24"/>
                <w:szCs w:val="24"/>
                <w:lang w:eastAsia="hu-HU"/>
              </w:rPr>
              <w:t>SNI</w:t>
            </w:r>
            <w:proofErr w:type="spellEnd"/>
            <w:r w:rsidRPr="009E4C18">
              <w:rPr>
                <w:rFonts w:ascii="Times New Roman" w:eastAsia="Times New Roman" w:hAnsi="Times New Roman" w:cs="Times New Roman"/>
                <w:b/>
                <w:sz w:val="24"/>
                <w:szCs w:val="24"/>
                <w:lang w:eastAsia="hu-HU"/>
              </w:rPr>
              <w:t>)</w:t>
            </w:r>
          </w:p>
        </w:tc>
        <w:tc>
          <w:tcPr>
            <w:tcW w:w="625" w:type="pct"/>
            <w:shd w:val="clear" w:color="auto" w:fill="D9D9D9"/>
            <w:vAlign w:val="center"/>
          </w:tcPr>
          <w:p w14:paraId="23306FD5"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beilleszkedési, tanulási és magatartási nehézségekkel küzdő tanulók</w:t>
            </w:r>
          </w:p>
          <w:p w14:paraId="143F05A4"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w:t>
            </w:r>
            <w:proofErr w:type="spellStart"/>
            <w:r w:rsidRPr="009E4C18">
              <w:rPr>
                <w:rFonts w:ascii="Times New Roman" w:eastAsia="Times New Roman" w:hAnsi="Times New Roman" w:cs="Times New Roman"/>
                <w:b/>
                <w:sz w:val="24"/>
                <w:szCs w:val="24"/>
                <w:lang w:eastAsia="hu-HU"/>
              </w:rPr>
              <w:t>BTMN</w:t>
            </w:r>
            <w:proofErr w:type="spellEnd"/>
            <w:r w:rsidRPr="009E4C18">
              <w:rPr>
                <w:rFonts w:ascii="Times New Roman" w:eastAsia="Times New Roman" w:hAnsi="Times New Roman" w:cs="Times New Roman"/>
                <w:b/>
                <w:sz w:val="24"/>
                <w:szCs w:val="24"/>
                <w:lang w:eastAsia="hu-HU"/>
              </w:rPr>
              <w:t>)</w:t>
            </w:r>
          </w:p>
        </w:tc>
        <w:tc>
          <w:tcPr>
            <w:tcW w:w="625" w:type="pct"/>
            <w:shd w:val="clear" w:color="auto" w:fill="D9D9D9"/>
            <w:vAlign w:val="center"/>
          </w:tcPr>
          <w:p w14:paraId="50C80E16"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magán-tanuló</w:t>
            </w:r>
          </w:p>
        </w:tc>
        <w:tc>
          <w:tcPr>
            <w:tcW w:w="625" w:type="pct"/>
            <w:shd w:val="clear" w:color="auto" w:fill="D9D9D9"/>
            <w:vAlign w:val="center"/>
          </w:tcPr>
          <w:p w14:paraId="25D153F6"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hátrányos helyzetű tanulók</w:t>
            </w:r>
          </w:p>
          <w:p w14:paraId="6A8EC268"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w:t>
            </w:r>
            <w:proofErr w:type="spellStart"/>
            <w:r w:rsidRPr="009E4C18">
              <w:rPr>
                <w:rFonts w:ascii="Times New Roman" w:eastAsia="Times New Roman" w:hAnsi="Times New Roman" w:cs="Times New Roman"/>
                <w:b/>
                <w:sz w:val="24"/>
                <w:szCs w:val="24"/>
                <w:lang w:eastAsia="hu-HU"/>
              </w:rPr>
              <w:t>HH</w:t>
            </w:r>
            <w:proofErr w:type="spellEnd"/>
            <w:r w:rsidRPr="009E4C18">
              <w:rPr>
                <w:rFonts w:ascii="Times New Roman" w:eastAsia="Times New Roman" w:hAnsi="Times New Roman" w:cs="Times New Roman"/>
                <w:b/>
                <w:sz w:val="24"/>
                <w:szCs w:val="24"/>
                <w:lang w:eastAsia="hu-HU"/>
              </w:rPr>
              <w:t>)</w:t>
            </w:r>
          </w:p>
        </w:tc>
        <w:tc>
          <w:tcPr>
            <w:tcW w:w="625" w:type="pct"/>
            <w:shd w:val="clear" w:color="auto" w:fill="D9D9D9"/>
            <w:vAlign w:val="center"/>
          </w:tcPr>
          <w:p w14:paraId="01C4F8E9"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halmozotton hátrányos helyzetű tanulók</w:t>
            </w:r>
          </w:p>
          <w:p w14:paraId="7C8DB00C"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w:t>
            </w:r>
            <w:proofErr w:type="spellStart"/>
            <w:r w:rsidRPr="009E4C18">
              <w:rPr>
                <w:rFonts w:ascii="Times New Roman" w:eastAsia="Times New Roman" w:hAnsi="Times New Roman" w:cs="Times New Roman"/>
                <w:b/>
                <w:sz w:val="24"/>
                <w:szCs w:val="24"/>
                <w:lang w:eastAsia="hu-HU"/>
              </w:rPr>
              <w:t>HHH</w:t>
            </w:r>
            <w:proofErr w:type="spellEnd"/>
            <w:r w:rsidRPr="009E4C18">
              <w:rPr>
                <w:rFonts w:ascii="Times New Roman" w:eastAsia="Times New Roman" w:hAnsi="Times New Roman" w:cs="Times New Roman"/>
                <w:b/>
                <w:sz w:val="24"/>
                <w:szCs w:val="24"/>
                <w:lang w:eastAsia="hu-HU"/>
              </w:rPr>
              <w:t>)</w:t>
            </w:r>
          </w:p>
        </w:tc>
        <w:tc>
          <w:tcPr>
            <w:tcW w:w="625" w:type="pct"/>
            <w:shd w:val="clear" w:color="auto" w:fill="D9D9D9"/>
            <w:vAlign w:val="center"/>
          </w:tcPr>
          <w:p w14:paraId="62A7BF69" w14:textId="77777777" w:rsidR="0029433F" w:rsidRPr="009E4C18" w:rsidRDefault="0029433F" w:rsidP="00402D36">
            <w:pPr>
              <w:keepLines/>
              <w:spacing w:before="120" w:after="120" w:line="240" w:lineRule="auto"/>
              <w:jc w:val="center"/>
              <w:rPr>
                <w:rFonts w:ascii="Times New Roman" w:eastAsia="Times New Roman" w:hAnsi="Times New Roman" w:cs="Times New Roman"/>
                <w:b/>
                <w:sz w:val="24"/>
                <w:szCs w:val="24"/>
                <w:lang w:eastAsia="hu-HU"/>
              </w:rPr>
            </w:pPr>
            <w:r w:rsidRPr="009E4C18">
              <w:rPr>
                <w:rFonts w:ascii="Times New Roman" w:eastAsia="Times New Roman" w:hAnsi="Times New Roman" w:cs="Times New Roman"/>
                <w:b/>
                <w:sz w:val="24"/>
                <w:szCs w:val="24"/>
                <w:lang w:eastAsia="hu-HU"/>
              </w:rPr>
              <w:t>egész napos nevelés-oktatás-</w:t>
            </w:r>
            <w:proofErr w:type="spellStart"/>
            <w:r w:rsidRPr="009E4C18">
              <w:rPr>
                <w:rFonts w:ascii="Times New Roman" w:eastAsia="Times New Roman" w:hAnsi="Times New Roman" w:cs="Times New Roman"/>
                <w:b/>
                <w:sz w:val="24"/>
                <w:szCs w:val="24"/>
                <w:lang w:eastAsia="hu-HU"/>
              </w:rPr>
              <w:t>ban</w:t>
            </w:r>
            <w:proofErr w:type="spellEnd"/>
            <w:r w:rsidRPr="009E4C18">
              <w:rPr>
                <w:rFonts w:ascii="Times New Roman" w:eastAsia="Times New Roman" w:hAnsi="Times New Roman" w:cs="Times New Roman"/>
                <w:b/>
                <w:sz w:val="24"/>
                <w:szCs w:val="24"/>
                <w:lang w:eastAsia="hu-HU"/>
              </w:rPr>
              <w:t xml:space="preserve"> részt vevő tanulók létszáma</w:t>
            </w:r>
          </w:p>
        </w:tc>
      </w:tr>
      <w:tr w:rsidR="0029433F" w:rsidRPr="009E4C18" w14:paraId="2305A91A" w14:textId="77777777" w:rsidTr="001455CE">
        <w:trPr>
          <w:trHeight w:val="70"/>
          <w:jc w:val="center"/>
        </w:trPr>
        <w:tc>
          <w:tcPr>
            <w:tcW w:w="668" w:type="pct"/>
            <w:vAlign w:val="center"/>
          </w:tcPr>
          <w:p w14:paraId="03141A15" w14:textId="77777777" w:rsidR="0029433F" w:rsidRPr="009E4C18" w:rsidRDefault="0029433F"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35394E8D" w14:textId="045B4FAE" w:rsidR="0029433F" w:rsidRPr="009E4C18" w:rsidRDefault="00EB6998"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14</w:t>
            </w:r>
          </w:p>
        </w:tc>
        <w:tc>
          <w:tcPr>
            <w:tcW w:w="625" w:type="pct"/>
            <w:vAlign w:val="center"/>
          </w:tcPr>
          <w:p w14:paraId="72875688" w14:textId="544AA47E" w:rsidR="0029433F"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4D0F920C" w14:textId="35A345CC" w:rsidR="0029433F"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6962ACE6" w14:textId="7347EA08" w:rsidR="0029433F"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098FEBE5" w14:textId="35DF735D" w:rsidR="0029433F" w:rsidRPr="009E4C18" w:rsidRDefault="00A46D7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5</w:t>
            </w:r>
          </w:p>
        </w:tc>
        <w:tc>
          <w:tcPr>
            <w:tcW w:w="625" w:type="pct"/>
            <w:vAlign w:val="center"/>
          </w:tcPr>
          <w:p w14:paraId="715958BA" w14:textId="0E25932E" w:rsidR="0029433F"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w:t>
            </w:r>
          </w:p>
        </w:tc>
        <w:tc>
          <w:tcPr>
            <w:tcW w:w="625" w:type="pct"/>
            <w:vAlign w:val="center"/>
          </w:tcPr>
          <w:p w14:paraId="0BADBBAE" w14:textId="023F2224" w:rsidR="0029433F"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A46D76" w:rsidRPr="009E4C18" w14:paraId="4AAD253D" w14:textId="77777777" w:rsidTr="001455CE">
        <w:trPr>
          <w:trHeight w:val="70"/>
          <w:jc w:val="center"/>
        </w:trPr>
        <w:tc>
          <w:tcPr>
            <w:tcW w:w="668" w:type="pct"/>
            <w:vAlign w:val="center"/>
          </w:tcPr>
          <w:p w14:paraId="26C9F176" w14:textId="615FFC36" w:rsidR="00A46D76" w:rsidRPr="009E4C18" w:rsidRDefault="00A46D7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2.</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2C40F3B1" w14:textId="0C64D6CA" w:rsidR="00A46D76" w:rsidRPr="009E4C18" w:rsidRDefault="00EB6998"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14</w:t>
            </w:r>
          </w:p>
        </w:tc>
        <w:tc>
          <w:tcPr>
            <w:tcW w:w="625" w:type="pct"/>
            <w:vAlign w:val="center"/>
          </w:tcPr>
          <w:p w14:paraId="52D18D24" w14:textId="156AF02A"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w:t>
            </w:r>
          </w:p>
        </w:tc>
        <w:tc>
          <w:tcPr>
            <w:tcW w:w="625" w:type="pct"/>
            <w:vAlign w:val="center"/>
          </w:tcPr>
          <w:p w14:paraId="4C206EA0" w14:textId="39798D49"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w:t>
            </w:r>
          </w:p>
        </w:tc>
        <w:tc>
          <w:tcPr>
            <w:tcW w:w="625" w:type="pct"/>
            <w:vAlign w:val="center"/>
          </w:tcPr>
          <w:p w14:paraId="1340D415" w14:textId="402944FF" w:rsidR="00A46D76"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3914E8F2" w14:textId="4CA52F2B"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6</w:t>
            </w:r>
          </w:p>
        </w:tc>
        <w:tc>
          <w:tcPr>
            <w:tcW w:w="625" w:type="pct"/>
            <w:vAlign w:val="center"/>
          </w:tcPr>
          <w:p w14:paraId="7239520B" w14:textId="107379CC" w:rsidR="00A46D76" w:rsidRPr="009E4C18" w:rsidRDefault="00270FF0" w:rsidP="00270FF0">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1C0D70CD" w14:textId="64089F6B" w:rsidR="00A46D76"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A46D76" w:rsidRPr="009E4C18" w14:paraId="7065FC3A" w14:textId="77777777" w:rsidTr="001455CE">
        <w:trPr>
          <w:trHeight w:val="70"/>
          <w:jc w:val="center"/>
        </w:trPr>
        <w:tc>
          <w:tcPr>
            <w:tcW w:w="668" w:type="pct"/>
            <w:vAlign w:val="center"/>
          </w:tcPr>
          <w:p w14:paraId="7EBA442E" w14:textId="18D5E7AA" w:rsidR="00A46D76" w:rsidRPr="009E4C18" w:rsidRDefault="00A46D7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3.</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4AD6A61A" w14:textId="4FDAF972" w:rsidR="00A46D76" w:rsidRPr="009E4C18" w:rsidRDefault="00EB6998"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17</w:t>
            </w:r>
          </w:p>
        </w:tc>
        <w:tc>
          <w:tcPr>
            <w:tcW w:w="625" w:type="pct"/>
            <w:vAlign w:val="center"/>
          </w:tcPr>
          <w:p w14:paraId="27AF03FF" w14:textId="3959007B" w:rsidR="00A46D76"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00390B3B" w14:textId="6CF0E8C5"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277095C0" w14:textId="15D96DE0" w:rsidR="00A46D76"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252DACE3" w14:textId="09B7FDA2" w:rsidR="00A46D76" w:rsidRPr="009E4C18" w:rsidRDefault="00A46D7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2</w:t>
            </w:r>
          </w:p>
        </w:tc>
        <w:tc>
          <w:tcPr>
            <w:tcW w:w="625" w:type="pct"/>
            <w:vAlign w:val="center"/>
          </w:tcPr>
          <w:p w14:paraId="644E42ED" w14:textId="250DCA96"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296A5C5C" w14:textId="1F507D08" w:rsidR="00A46D76"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A46D76" w:rsidRPr="009E4C18" w14:paraId="037F050F" w14:textId="77777777" w:rsidTr="001455CE">
        <w:trPr>
          <w:trHeight w:val="70"/>
          <w:jc w:val="center"/>
        </w:trPr>
        <w:tc>
          <w:tcPr>
            <w:tcW w:w="668" w:type="pct"/>
            <w:vAlign w:val="center"/>
          </w:tcPr>
          <w:p w14:paraId="0EF840E5" w14:textId="217979B5" w:rsidR="00A46D76" w:rsidRPr="009E4C18" w:rsidRDefault="00A46D7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4.</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64DE5693" w14:textId="4633DFF4"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12</w:t>
            </w:r>
          </w:p>
        </w:tc>
        <w:tc>
          <w:tcPr>
            <w:tcW w:w="625" w:type="pct"/>
            <w:vAlign w:val="center"/>
          </w:tcPr>
          <w:p w14:paraId="40AC26E2" w14:textId="0C4B3380" w:rsidR="00A46D76"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275C9202" w14:textId="2755B1B5"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255A0B67" w14:textId="7A488EC6" w:rsidR="00A46D76"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0A743C7F" w14:textId="3D1ABF0A"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2</w:t>
            </w:r>
          </w:p>
        </w:tc>
        <w:tc>
          <w:tcPr>
            <w:tcW w:w="625" w:type="pct"/>
            <w:vAlign w:val="center"/>
          </w:tcPr>
          <w:p w14:paraId="284191F4" w14:textId="46C1B66E" w:rsidR="00A46D76"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2</w:t>
            </w:r>
          </w:p>
        </w:tc>
        <w:tc>
          <w:tcPr>
            <w:tcW w:w="625" w:type="pct"/>
            <w:vAlign w:val="center"/>
          </w:tcPr>
          <w:p w14:paraId="768911DB" w14:textId="56E7191A" w:rsidR="00A46D76"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311450" w:rsidRPr="009E4C18" w14:paraId="265AD97D" w14:textId="77777777" w:rsidTr="001455CE">
        <w:trPr>
          <w:trHeight w:val="70"/>
          <w:jc w:val="center"/>
        </w:trPr>
        <w:tc>
          <w:tcPr>
            <w:tcW w:w="668" w:type="pct"/>
            <w:vAlign w:val="center"/>
          </w:tcPr>
          <w:p w14:paraId="48401E10" w14:textId="02D3C6EA" w:rsidR="00311450" w:rsidRPr="009E4C18" w:rsidRDefault="0031145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5.</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5ECE1D8F" w14:textId="0916520A"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8</w:t>
            </w:r>
          </w:p>
        </w:tc>
        <w:tc>
          <w:tcPr>
            <w:tcW w:w="625" w:type="pct"/>
            <w:vAlign w:val="center"/>
          </w:tcPr>
          <w:p w14:paraId="2450D74F" w14:textId="5C2ED7ED"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w:t>
            </w:r>
          </w:p>
        </w:tc>
        <w:tc>
          <w:tcPr>
            <w:tcW w:w="625" w:type="pct"/>
            <w:vAlign w:val="center"/>
          </w:tcPr>
          <w:p w14:paraId="4C60BBCE" w14:textId="16F1757C"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w:t>
            </w:r>
          </w:p>
        </w:tc>
        <w:tc>
          <w:tcPr>
            <w:tcW w:w="625" w:type="pct"/>
            <w:vAlign w:val="center"/>
          </w:tcPr>
          <w:p w14:paraId="361199F7" w14:textId="68185F81" w:rsidR="00311450"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5C4C612F" w14:textId="1692EA9C"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4</w:t>
            </w:r>
          </w:p>
        </w:tc>
        <w:tc>
          <w:tcPr>
            <w:tcW w:w="625" w:type="pct"/>
            <w:vAlign w:val="center"/>
          </w:tcPr>
          <w:p w14:paraId="79393AB6" w14:textId="4B55C23E"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238E54E0" w14:textId="501A161B"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311450" w:rsidRPr="009E4C18" w14:paraId="6569AD26" w14:textId="77777777" w:rsidTr="001455CE">
        <w:trPr>
          <w:trHeight w:val="70"/>
          <w:jc w:val="center"/>
        </w:trPr>
        <w:tc>
          <w:tcPr>
            <w:tcW w:w="668" w:type="pct"/>
            <w:vAlign w:val="center"/>
          </w:tcPr>
          <w:p w14:paraId="6E84B8B4" w14:textId="78EAF8DA" w:rsidR="00311450" w:rsidRPr="009E4C18" w:rsidRDefault="0031145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6.</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74AECD05" w14:textId="4CC2B641"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15</w:t>
            </w:r>
          </w:p>
        </w:tc>
        <w:tc>
          <w:tcPr>
            <w:tcW w:w="625" w:type="pct"/>
            <w:vAlign w:val="center"/>
          </w:tcPr>
          <w:p w14:paraId="70FC2DED" w14:textId="4478E911"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2</w:t>
            </w:r>
          </w:p>
        </w:tc>
        <w:tc>
          <w:tcPr>
            <w:tcW w:w="625" w:type="pct"/>
            <w:vAlign w:val="center"/>
          </w:tcPr>
          <w:p w14:paraId="157AD9B5" w14:textId="1B2878D0"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24FEAAEE" w14:textId="6AA40CBA" w:rsidR="00311450"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58F02C73" w14:textId="1D745AB6"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3</w:t>
            </w:r>
          </w:p>
        </w:tc>
        <w:tc>
          <w:tcPr>
            <w:tcW w:w="625" w:type="pct"/>
            <w:vAlign w:val="center"/>
          </w:tcPr>
          <w:p w14:paraId="10E61644" w14:textId="5CFA8945" w:rsidR="00311450" w:rsidRPr="009E4C18" w:rsidRDefault="0031145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65F0E40D" w14:textId="6DD6FCFC"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311450" w:rsidRPr="009E4C18" w14:paraId="399CA087" w14:textId="77777777" w:rsidTr="001455CE">
        <w:trPr>
          <w:trHeight w:val="70"/>
          <w:jc w:val="center"/>
        </w:trPr>
        <w:tc>
          <w:tcPr>
            <w:tcW w:w="668" w:type="pct"/>
            <w:vAlign w:val="center"/>
          </w:tcPr>
          <w:p w14:paraId="20C64F75" w14:textId="181404DD" w:rsidR="00311450" w:rsidRPr="009E4C18" w:rsidRDefault="0031145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7.</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72E306BB" w14:textId="5801DB70"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19</w:t>
            </w:r>
          </w:p>
        </w:tc>
        <w:tc>
          <w:tcPr>
            <w:tcW w:w="625" w:type="pct"/>
            <w:vAlign w:val="center"/>
          </w:tcPr>
          <w:p w14:paraId="0A861BDD" w14:textId="52F4FF71"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55E79E5D" w14:textId="6DFEB1AC"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31B32EA7" w14:textId="46C20E2D" w:rsidR="00311450"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4211807A" w14:textId="0389A59D"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2</w:t>
            </w:r>
          </w:p>
        </w:tc>
        <w:tc>
          <w:tcPr>
            <w:tcW w:w="625" w:type="pct"/>
            <w:vAlign w:val="center"/>
          </w:tcPr>
          <w:p w14:paraId="347AB0EC" w14:textId="23BD00B9"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w:t>
            </w:r>
          </w:p>
        </w:tc>
        <w:tc>
          <w:tcPr>
            <w:tcW w:w="625" w:type="pct"/>
            <w:vAlign w:val="center"/>
          </w:tcPr>
          <w:p w14:paraId="61E21716" w14:textId="3E147369"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311450" w:rsidRPr="009E4C18" w14:paraId="12C886F6" w14:textId="77777777" w:rsidTr="001455CE">
        <w:trPr>
          <w:trHeight w:val="70"/>
          <w:jc w:val="center"/>
        </w:trPr>
        <w:tc>
          <w:tcPr>
            <w:tcW w:w="668" w:type="pct"/>
            <w:vAlign w:val="center"/>
          </w:tcPr>
          <w:p w14:paraId="001C7F89" w14:textId="4E561FF2" w:rsidR="00311450" w:rsidRPr="009E4C18" w:rsidRDefault="0031145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8.</w:t>
            </w:r>
            <w:proofErr w:type="gramStart"/>
            <w:r w:rsidRPr="009E4C18">
              <w:rPr>
                <w:rFonts w:ascii="Times New Roman" w:eastAsia="Andale Sans UI" w:hAnsi="Times New Roman" w:cs="Times New Roman"/>
                <w:kern w:val="1"/>
                <w:sz w:val="24"/>
                <w:szCs w:val="24"/>
                <w:lang w:eastAsia="zh-CN"/>
              </w:rPr>
              <w:t>a</w:t>
            </w:r>
            <w:proofErr w:type="gramEnd"/>
          </w:p>
        </w:tc>
        <w:tc>
          <w:tcPr>
            <w:tcW w:w="581" w:type="pct"/>
            <w:vAlign w:val="center"/>
          </w:tcPr>
          <w:p w14:paraId="60556942" w14:textId="2D50779C"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13</w:t>
            </w:r>
          </w:p>
        </w:tc>
        <w:tc>
          <w:tcPr>
            <w:tcW w:w="625" w:type="pct"/>
            <w:vAlign w:val="center"/>
          </w:tcPr>
          <w:p w14:paraId="47B3F58D" w14:textId="344AD863"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5DDFEBA7" w14:textId="1854DD44"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72603FCE" w14:textId="69B82C78" w:rsidR="00311450" w:rsidRPr="009E4C18" w:rsidRDefault="0085277A"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c>
          <w:tcPr>
            <w:tcW w:w="625" w:type="pct"/>
            <w:vAlign w:val="center"/>
          </w:tcPr>
          <w:p w14:paraId="717CAF61" w14:textId="06A83945"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4</w:t>
            </w:r>
          </w:p>
        </w:tc>
        <w:tc>
          <w:tcPr>
            <w:tcW w:w="625" w:type="pct"/>
            <w:vAlign w:val="center"/>
          </w:tcPr>
          <w:p w14:paraId="57610BA8" w14:textId="578FC8F3" w:rsidR="00311450"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2</w:t>
            </w:r>
          </w:p>
        </w:tc>
        <w:tc>
          <w:tcPr>
            <w:tcW w:w="625" w:type="pct"/>
            <w:vAlign w:val="center"/>
          </w:tcPr>
          <w:p w14:paraId="410909C4" w14:textId="648F2490" w:rsidR="00311450"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eastAsia="zh-CN"/>
              </w:rPr>
              <w:t>_</w:t>
            </w:r>
          </w:p>
        </w:tc>
      </w:tr>
      <w:tr w:rsidR="0029433F" w:rsidRPr="009E4C18" w14:paraId="661A5BBE" w14:textId="77777777" w:rsidTr="001455CE">
        <w:trPr>
          <w:jc w:val="center"/>
        </w:trPr>
        <w:tc>
          <w:tcPr>
            <w:tcW w:w="668" w:type="pct"/>
            <w:tcBorders>
              <w:top w:val="single" w:sz="12" w:space="0" w:color="auto"/>
            </w:tcBorders>
            <w:vAlign w:val="center"/>
          </w:tcPr>
          <w:p w14:paraId="2B350856" w14:textId="77777777" w:rsidR="0029433F" w:rsidRPr="009E4C18" w:rsidRDefault="0029433F"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Összesen</w:t>
            </w:r>
          </w:p>
        </w:tc>
        <w:tc>
          <w:tcPr>
            <w:tcW w:w="581" w:type="pct"/>
            <w:tcBorders>
              <w:top w:val="single" w:sz="12" w:space="0" w:color="auto"/>
            </w:tcBorders>
            <w:vAlign w:val="center"/>
          </w:tcPr>
          <w:p w14:paraId="2C8DA66E" w14:textId="1149C51C" w:rsidR="0029433F"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102</w:t>
            </w:r>
          </w:p>
        </w:tc>
        <w:tc>
          <w:tcPr>
            <w:tcW w:w="625" w:type="pct"/>
            <w:tcBorders>
              <w:top w:val="single" w:sz="12" w:space="0" w:color="auto"/>
            </w:tcBorders>
            <w:vAlign w:val="center"/>
          </w:tcPr>
          <w:p w14:paraId="5136A5F9" w14:textId="3182F5D6" w:rsidR="0029433F"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3</w:t>
            </w:r>
          </w:p>
        </w:tc>
        <w:tc>
          <w:tcPr>
            <w:tcW w:w="625" w:type="pct"/>
            <w:tcBorders>
              <w:top w:val="single" w:sz="12" w:space="0" w:color="auto"/>
            </w:tcBorders>
            <w:vAlign w:val="center"/>
          </w:tcPr>
          <w:p w14:paraId="388A1D65" w14:textId="5CACFDC8" w:rsidR="0029433F"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2</w:t>
            </w:r>
          </w:p>
        </w:tc>
        <w:tc>
          <w:tcPr>
            <w:tcW w:w="625" w:type="pct"/>
            <w:tcBorders>
              <w:top w:val="single" w:sz="12" w:space="0" w:color="auto"/>
            </w:tcBorders>
            <w:vAlign w:val="center"/>
          </w:tcPr>
          <w:p w14:paraId="259680A9" w14:textId="2A86631F" w:rsidR="0029433F"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_</w:t>
            </w:r>
          </w:p>
        </w:tc>
        <w:tc>
          <w:tcPr>
            <w:tcW w:w="625" w:type="pct"/>
            <w:tcBorders>
              <w:top w:val="single" w:sz="12" w:space="0" w:color="auto"/>
            </w:tcBorders>
            <w:vAlign w:val="center"/>
          </w:tcPr>
          <w:p w14:paraId="19D2AC7D" w14:textId="160768D4" w:rsidR="0029433F"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28</w:t>
            </w:r>
          </w:p>
        </w:tc>
        <w:tc>
          <w:tcPr>
            <w:tcW w:w="625" w:type="pct"/>
            <w:tcBorders>
              <w:top w:val="single" w:sz="12" w:space="0" w:color="auto"/>
            </w:tcBorders>
            <w:vAlign w:val="center"/>
          </w:tcPr>
          <w:p w14:paraId="422FE9C3" w14:textId="139150CD" w:rsidR="0029433F" w:rsidRPr="009E4C18" w:rsidRDefault="00270FF0"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9</w:t>
            </w:r>
          </w:p>
        </w:tc>
        <w:tc>
          <w:tcPr>
            <w:tcW w:w="625" w:type="pct"/>
            <w:tcBorders>
              <w:top w:val="single" w:sz="12" w:space="0" w:color="auto"/>
            </w:tcBorders>
            <w:vAlign w:val="center"/>
          </w:tcPr>
          <w:p w14:paraId="4327BA14" w14:textId="32F4C8F8" w:rsidR="0029433F" w:rsidRPr="009E4C18" w:rsidRDefault="00EF3356" w:rsidP="0029433F">
            <w:pPr>
              <w:keepLines/>
              <w:widowControl w:val="0"/>
              <w:suppressLineNumbers/>
              <w:suppressAutoHyphens/>
              <w:spacing w:before="120" w:after="120" w:line="240" w:lineRule="auto"/>
              <w:jc w:val="center"/>
              <w:rPr>
                <w:rFonts w:ascii="Times New Roman" w:eastAsia="Andale Sans UI" w:hAnsi="Times New Roman" w:cs="Times New Roman"/>
                <w:b/>
                <w:kern w:val="1"/>
                <w:sz w:val="24"/>
                <w:szCs w:val="24"/>
                <w:lang w:eastAsia="zh-CN"/>
              </w:rPr>
            </w:pPr>
            <w:r w:rsidRPr="009E4C18">
              <w:rPr>
                <w:rFonts w:ascii="Times New Roman" w:eastAsia="Andale Sans UI" w:hAnsi="Times New Roman" w:cs="Times New Roman"/>
                <w:b/>
                <w:kern w:val="1"/>
                <w:sz w:val="24"/>
                <w:szCs w:val="24"/>
                <w:lang w:eastAsia="zh-CN"/>
              </w:rPr>
              <w:t>_</w:t>
            </w:r>
          </w:p>
        </w:tc>
      </w:tr>
    </w:tbl>
    <w:p w14:paraId="1C3E76FF" w14:textId="77777777" w:rsidR="0029433F" w:rsidRPr="009E4C18" w:rsidRDefault="0029433F" w:rsidP="0029433F">
      <w:pPr>
        <w:keepLines/>
        <w:spacing w:after="120" w:line="360" w:lineRule="auto"/>
        <w:jc w:val="both"/>
        <w:rPr>
          <w:rFonts w:ascii="Times New Roman" w:eastAsia="Times New Roman" w:hAnsi="Times New Roman" w:cs="Times New Roman"/>
          <w:sz w:val="24"/>
          <w:szCs w:val="24"/>
          <w:lang w:eastAsia="hu-HU"/>
        </w:rPr>
      </w:pPr>
    </w:p>
    <w:p w14:paraId="2367C87D"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19" w:name="_Toc67417123"/>
      <w:r w:rsidRPr="009E4C18">
        <w:rPr>
          <w:rFonts w:ascii="Times New Roman" w:eastAsia="Times New Roman" w:hAnsi="Times New Roman" w:cs="Times New Roman"/>
          <w:b/>
          <w:bCs/>
          <w:iCs/>
          <w:sz w:val="24"/>
          <w:szCs w:val="24"/>
          <w:lang w:eastAsia="x-none"/>
        </w:rPr>
        <w:t xml:space="preserve">III.2. </w:t>
      </w:r>
      <w:r w:rsidRPr="009E4C18">
        <w:rPr>
          <w:rFonts w:ascii="Times New Roman" w:eastAsia="Times New Roman" w:hAnsi="Times New Roman" w:cs="Times New Roman"/>
          <w:b/>
          <w:bCs/>
          <w:iCs/>
          <w:sz w:val="24"/>
          <w:szCs w:val="24"/>
          <w:lang w:val="x-none" w:eastAsia="x-none"/>
        </w:rPr>
        <w:t>Magántanulók száma</w:t>
      </w:r>
      <w:bookmarkEnd w:id="19"/>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06"/>
        <w:gridCol w:w="709"/>
        <w:gridCol w:w="706"/>
        <w:gridCol w:w="706"/>
        <w:gridCol w:w="706"/>
        <w:gridCol w:w="706"/>
        <w:gridCol w:w="709"/>
        <w:gridCol w:w="3522"/>
      </w:tblGrid>
      <w:tr w:rsidR="0029433F" w:rsidRPr="009E4C18" w14:paraId="47112619" w14:textId="77777777" w:rsidTr="001455CE">
        <w:trPr>
          <w:trHeight w:val="402"/>
        </w:trPr>
        <w:tc>
          <w:tcPr>
            <w:tcW w:w="9176" w:type="dxa"/>
            <w:gridSpan w:val="9"/>
            <w:shd w:val="clear" w:color="auto" w:fill="auto"/>
          </w:tcPr>
          <w:p w14:paraId="5F83318F" w14:textId="317DD6E7" w:rsidR="0029433F" w:rsidRPr="009E4C18" w:rsidRDefault="0029433F" w:rsidP="0029433F">
            <w:pPr>
              <w:widowControl w:val="0"/>
              <w:autoSpaceDE w:val="0"/>
              <w:autoSpaceDN w:val="0"/>
              <w:spacing w:before="173" w:after="0" w:line="210" w:lineRule="exact"/>
              <w:ind w:left="2692" w:right="2687"/>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202</w:t>
            </w:r>
            <w:r w:rsidR="00CD714F" w:rsidRPr="009E4C18">
              <w:rPr>
                <w:rFonts w:ascii="Times New Roman" w:eastAsia="Calibri" w:hAnsi="Times New Roman" w:cs="Times New Roman"/>
                <w:b/>
                <w:sz w:val="24"/>
                <w:szCs w:val="24"/>
              </w:rPr>
              <w:t>2</w:t>
            </w:r>
            <w:r w:rsidRPr="009E4C18">
              <w:rPr>
                <w:rFonts w:ascii="Times New Roman" w:eastAsia="Calibri" w:hAnsi="Times New Roman" w:cs="Times New Roman"/>
                <w:b/>
                <w:sz w:val="24"/>
                <w:szCs w:val="24"/>
              </w:rPr>
              <w:t>/202</w:t>
            </w:r>
            <w:r w:rsidR="00CD714F" w:rsidRPr="009E4C18">
              <w:rPr>
                <w:rFonts w:ascii="Times New Roman" w:eastAsia="Calibri" w:hAnsi="Times New Roman" w:cs="Times New Roman"/>
                <w:b/>
                <w:sz w:val="24"/>
                <w:szCs w:val="24"/>
              </w:rPr>
              <w:t>3</w:t>
            </w:r>
            <w:r w:rsidRPr="009E4C18">
              <w:rPr>
                <w:rFonts w:ascii="Times New Roman" w:eastAsia="Calibri" w:hAnsi="Times New Roman" w:cs="Times New Roman"/>
                <w:b/>
                <w:sz w:val="24"/>
                <w:szCs w:val="24"/>
              </w:rPr>
              <w:t>. tanév</w:t>
            </w:r>
          </w:p>
        </w:tc>
      </w:tr>
      <w:tr w:rsidR="0029433F" w:rsidRPr="009E4C18" w14:paraId="609307AD" w14:textId="77777777" w:rsidTr="001455CE">
        <w:trPr>
          <w:trHeight w:val="403"/>
        </w:trPr>
        <w:tc>
          <w:tcPr>
            <w:tcW w:w="706" w:type="dxa"/>
            <w:shd w:val="clear" w:color="auto" w:fill="auto"/>
          </w:tcPr>
          <w:p w14:paraId="77EF5D2D" w14:textId="77777777" w:rsidR="0029433F" w:rsidRPr="009E4C18" w:rsidRDefault="0029433F" w:rsidP="00402D36">
            <w:pPr>
              <w:widowControl w:val="0"/>
              <w:autoSpaceDE w:val="0"/>
              <w:autoSpaceDN w:val="0"/>
              <w:spacing w:before="169" w:after="0" w:line="215" w:lineRule="exact"/>
              <w:ind w:right="195"/>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34D68E38" w14:textId="77777777" w:rsidR="0029433F" w:rsidRPr="009E4C18" w:rsidRDefault="0029433F" w:rsidP="00402D36">
            <w:pPr>
              <w:widowControl w:val="0"/>
              <w:autoSpaceDE w:val="0"/>
              <w:autoSpaceDN w:val="0"/>
              <w:spacing w:before="169" w:after="0" w:line="215" w:lineRule="exact"/>
              <w:ind w:right="191"/>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roofErr w:type="gramStart"/>
            <w:r w:rsidRPr="009E4C18">
              <w:rPr>
                <w:rFonts w:ascii="Times New Roman" w:eastAsia="Calibri" w:hAnsi="Times New Roman" w:cs="Times New Roman"/>
                <w:sz w:val="24"/>
                <w:szCs w:val="24"/>
              </w:rPr>
              <w:t>.o</w:t>
            </w:r>
            <w:proofErr w:type="gramEnd"/>
          </w:p>
        </w:tc>
        <w:tc>
          <w:tcPr>
            <w:tcW w:w="709" w:type="dxa"/>
            <w:shd w:val="clear" w:color="auto" w:fill="auto"/>
          </w:tcPr>
          <w:p w14:paraId="261AD263" w14:textId="77777777" w:rsidR="0029433F" w:rsidRPr="009E4C18" w:rsidRDefault="0029433F" w:rsidP="00402D36">
            <w:pPr>
              <w:widowControl w:val="0"/>
              <w:autoSpaceDE w:val="0"/>
              <w:autoSpaceDN w:val="0"/>
              <w:spacing w:before="169" w:after="0" w:line="215" w:lineRule="exact"/>
              <w:ind w:right="67"/>
              <w:rPr>
                <w:rFonts w:ascii="Times New Roman" w:eastAsia="Calibri" w:hAnsi="Times New Roman" w:cs="Times New Roman"/>
                <w:sz w:val="24"/>
                <w:szCs w:val="24"/>
              </w:rPr>
            </w:pPr>
            <w:r w:rsidRPr="009E4C18">
              <w:rPr>
                <w:rFonts w:ascii="Times New Roman" w:eastAsia="Calibri" w:hAnsi="Times New Roman" w:cs="Times New Roman"/>
                <w:sz w:val="24"/>
                <w:szCs w:val="24"/>
              </w:rPr>
              <w:t>3</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6E05E3D9" w14:textId="77777777" w:rsidR="0029433F" w:rsidRPr="009E4C18" w:rsidRDefault="0029433F" w:rsidP="00402D36">
            <w:pPr>
              <w:widowControl w:val="0"/>
              <w:autoSpaceDE w:val="0"/>
              <w:autoSpaceDN w:val="0"/>
              <w:spacing w:before="169" w:after="0" w:line="215" w:lineRule="exact"/>
              <w:ind w:right="196"/>
              <w:rPr>
                <w:rFonts w:ascii="Times New Roman" w:eastAsia="Calibri" w:hAnsi="Times New Roman" w:cs="Times New Roman"/>
                <w:sz w:val="24"/>
                <w:szCs w:val="24"/>
              </w:rPr>
            </w:pPr>
            <w:r w:rsidRPr="009E4C18">
              <w:rPr>
                <w:rFonts w:ascii="Times New Roman" w:eastAsia="Calibri" w:hAnsi="Times New Roman" w:cs="Times New Roman"/>
                <w:sz w:val="24"/>
                <w:szCs w:val="24"/>
              </w:rPr>
              <w:t>4</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7302EB66" w14:textId="77777777" w:rsidR="0029433F" w:rsidRPr="009E4C18" w:rsidRDefault="0029433F" w:rsidP="00402D36">
            <w:pPr>
              <w:widowControl w:val="0"/>
              <w:autoSpaceDE w:val="0"/>
              <w:autoSpaceDN w:val="0"/>
              <w:spacing w:before="169" w:after="0" w:line="215" w:lineRule="exact"/>
              <w:ind w:right="196"/>
              <w:rPr>
                <w:rFonts w:ascii="Times New Roman" w:eastAsia="Calibri" w:hAnsi="Times New Roman" w:cs="Times New Roman"/>
                <w:sz w:val="24"/>
                <w:szCs w:val="24"/>
              </w:rPr>
            </w:pPr>
            <w:r w:rsidRPr="009E4C18">
              <w:rPr>
                <w:rFonts w:ascii="Times New Roman" w:eastAsia="Calibri" w:hAnsi="Times New Roman" w:cs="Times New Roman"/>
                <w:sz w:val="24"/>
                <w:szCs w:val="24"/>
              </w:rPr>
              <w:t>5</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520D93BA" w14:textId="77777777" w:rsidR="0029433F" w:rsidRPr="009E4C18" w:rsidRDefault="0029433F" w:rsidP="00402D36">
            <w:pPr>
              <w:widowControl w:val="0"/>
              <w:autoSpaceDE w:val="0"/>
              <w:autoSpaceDN w:val="0"/>
              <w:spacing w:before="169" w:after="0" w:line="215" w:lineRule="exact"/>
              <w:ind w:right="196"/>
              <w:rPr>
                <w:rFonts w:ascii="Times New Roman" w:eastAsia="Calibri" w:hAnsi="Times New Roman" w:cs="Times New Roman"/>
                <w:sz w:val="24"/>
                <w:szCs w:val="24"/>
              </w:rPr>
            </w:pPr>
            <w:r w:rsidRPr="009E4C18">
              <w:rPr>
                <w:rFonts w:ascii="Times New Roman" w:eastAsia="Calibri" w:hAnsi="Times New Roman" w:cs="Times New Roman"/>
                <w:sz w:val="24"/>
                <w:szCs w:val="24"/>
              </w:rPr>
              <w:t>6. o</w:t>
            </w:r>
          </w:p>
        </w:tc>
        <w:tc>
          <w:tcPr>
            <w:tcW w:w="706" w:type="dxa"/>
            <w:shd w:val="clear" w:color="auto" w:fill="auto"/>
          </w:tcPr>
          <w:p w14:paraId="6DE92128" w14:textId="77777777" w:rsidR="0029433F" w:rsidRPr="009E4C18" w:rsidRDefault="0029433F" w:rsidP="0029433F">
            <w:pPr>
              <w:widowControl w:val="0"/>
              <w:autoSpaceDE w:val="0"/>
              <w:autoSpaceDN w:val="0"/>
              <w:spacing w:before="169" w:after="0" w:line="215" w:lineRule="exact"/>
              <w:ind w:left="275"/>
              <w:rPr>
                <w:rFonts w:ascii="Times New Roman" w:eastAsia="Calibri" w:hAnsi="Times New Roman" w:cs="Times New Roman"/>
                <w:sz w:val="24"/>
                <w:szCs w:val="24"/>
              </w:rPr>
            </w:pPr>
            <w:r w:rsidRPr="009E4C18">
              <w:rPr>
                <w:rFonts w:ascii="Times New Roman" w:eastAsia="Calibri" w:hAnsi="Times New Roman" w:cs="Times New Roman"/>
                <w:sz w:val="24"/>
                <w:szCs w:val="24"/>
              </w:rPr>
              <w:t>7</w:t>
            </w:r>
            <w:proofErr w:type="gramStart"/>
            <w:r w:rsidRPr="009E4C18">
              <w:rPr>
                <w:rFonts w:ascii="Times New Roman" w:eastAsia="Calibri" w:hAnsi="Times New Roman" w:cs="Times New Roman"/>
                <w:sz w:val="24"/>
                <w:szCs w:val="24"/>
              </w:rPr>
              <w:t>.o</w:t>
            </w:r>
            <w:proofErr w:type="gramEnd"/>
          </w:p>
        </w:tc>
        <w:tc>
          <w:tcPr>
            <w:tcW w:w="709" w:type="dxa"/>
            <w:shd w:val="clear" w:color="auto" w:fill="auto"/>
          </w:tcPr>
          <w:p w14:paraId="23A9EC86" w14:textId="77777777" w:rsidR="0029433F" w:rsidRPr="009E4C18" w:rsidRDefault="0029433F" w:rsidP="0029433F">
            <w:pPr>
              <w:widowControl w:val="0"/>
              <w:autoSpaceDE w:val="0"/>
              <w:autoSpaceDN w:val="0"/>
              <w:spacing w:before="169" w:after="0" w:line="215" w:lineRule="exact"/>
              <w:ind w:left="71" w:right="67"/>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8</w:t>
            </w:r>
            <w:proofErr w:type="gramStart"/>
            <w:r w:rsidRPr="009E4C18">
              <w:rPr>
                <w:rFonts w:ascii="Times New Roman" w:eastAsia="Calibri" w:hAnsi="Times New Roman" w:cs="Times New Roman"/>
                <w:sz w:val="24"/>
                <w:szCs w:val="24"/>
              </w:rPr>
              <w:t>.o</w:t>
            </w:r>
            <w:proofErr w:type="gramEnd"/>
          </w:p>
        </w:tc>
        <w:tc>
          <w:tcPr>
            <w:tcW w:w="3522" w:type="dxa"/>
            <w:shd w:val="clear" w:color="auto" w:fill="auto"/>
          </w:tcPr>
          <w:p w14:paraId="48E3A739" w14:textId="77777777" w:rsidR="0029433F" w:rsidRPr="009E4C18" w:rsidRDefault="0029433F" w:rsidP="0029433F">
            <w:pPr>
              <w:widowControl w:val="0"/>
              <w:autoSpaceDE w:val="0"/>
              <w:autoSpaceDN w:val="0"/>
              <w:spacing w:before="169" w:after="0" w:line="215" w:lineRule="exact"/>
              <w:ind w:left="625" w:right="62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összesen</w:t>
            </w:r>
          </w:p>
        </w:tc>
      </w:tr>
      <w:tr w:rsidR="0029433F" w:rsidRPr="009E4C18" w14:paraId="4BC70D9D" w14:textId="77777777" w:rsidTr="001455CE">
        <w:trPr>
          <w:trHeight w:val="402"/>
        </w:trPr>
        <w:tc>
          <w:tcPr>
            <w:tcW w:w="706" w:type="dxa"/>
            <w:shd w:val="clear" w:color="auto" w:fill="auto"/>
          </w:tcPr>
          <w:p w14:paraId="039A6D1D" w14:textId="19173AD2" w:rsidR="0029433F" w:rsidRPr="009E4C18" w:rsidRDefault="00402D36"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706" w:type="dxa"/>
            <w:shd w:val="clear" w:color="auto" w:fill="auto"/>
          </w:tcPr>
          <w:p w14:paraId="5658AF46" w14:textId="0F96FBA4" w:rsidR="0029433F" w:rsidRPr="009E4C18" w:rsidRDefault="00402D36" w:rsidP="0029433F">
            <w:pPr>
              <w:widowControl w:val="0"/>
              <w:autoSpaceDE w:val="0"/>
              <w:autoSpaceDN w:val="0"/>
              <w:spacing w:before="168" w:after="0" w:line="215" w:lineRule="exact"/>
              <w:ind w:left="1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709" w:type="dxa"/>
            <w:shd w:val="clear" w:color="auto" w:fill="auto"/>
          </w:tcPr>
          <w:p w14:paraId="2349040C" w14:textId="2FD56F97" w:rsidR="0029433F" w:rsidRPr="009E4C18" w:rsidRDefault="00402D36"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706" w:type="dxa"/>
            <w:shd w:val="clear" w:color="auto" w:fill="auto"/>
          </w:tcPr>
          <w:p w14:paraId="432CFE40" w14:textId="1008A7F0" w:rsidR="0029433F" w:rsidRPr="009E4C18" w:rsidRDefault="00402D36" w:rsidP="00EF3356">
            <w:pPr>
              <w:widowControl w:val="0"/>
              <w:autoSpaceDE w:val="0"/>
              <w:autoSpaceDN w:val="0"/>
              <w:spacing w:before="168" w:after="0" w:line="215" w:lineRule="exact"/>
              <w:ind w:left="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706" w:type="dxa"/>
            <w:shd w:val="clear" w:color="auto" w:fill="auto"/>
          </w:tcPr>
          <w:p w14:paraId="3022B870" w14:textId="39D73B43" w:rsidR="0029433F" w:rsidRPr="009E4C18" w:rsidRDefault="00402D36" w:rsidP="00EF3356">
            <w:pPr>
              <w:widowControl w:val="0"/>
              <w:autoSpaceDE w:val="0"/>
              <w:autoSpaceDN w:val="0"/>
              <w:spacing w:before="168" w:after="0" w:line="215" w:lineRule="exact"/>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706" w:type="dxa"/>
            <w:shd w:val="clear" w:color="auto" w:fill="auto"/>
          </w:tcPr>
          <w:p w14:paraId="3F0A7CB3" w14:textId="0C7B0B7A" w:rsidR="0029433F" w:rsidRPr="009E4C18" w:rsidRDefault="00402D36"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706" w:type="dxa"/>
            <w:shd w:val="clear" w:color="auto" w:fill="auto"/>
          </w:tcPr>
          <w:p w14:paraId="105EBAF8" w14:textId="4AA43DEC" w:rsidR="0029433F" w:rsidRPr="009E4C18" w:rsidRDefault="00402D36" w:rsidP="0029433F">
            <w:pPr>
              <w:widowControl w:val="0"/>
              <w:autoSpaceDE w:val="0"/>
              <w:autoSpaceDN w:val="0"/>
              <w:spacing w:before="168" w:after="0" w:line="215" w:lineRule="exact"/>
              <w:ind w:left="302"/>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709" w:type="dxa"/>
            <w:shd w:val="clear" w:color="auto" w:fill="auto"/>
          </w:tcPr>
          <w:p w14:paraId="1D376AB4" w14:textId="5B148474" w:rsidR="0029433F" w:rsidRPr="009E4C18" w:rsidRDefault="00402D36"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c>
          <w:tcPr>
            <w:tcW w:w="3522" w:type="dxa"/>
            <w:shd w:val="clear" w:color="auto" w:fill="auto"/>
          </w:tcPr>
          <w:p w14:paraId="72052E1D" w14:textId="4C220D59" w:rsidR="0029433F" w:rsidRPr="009E4C18" w:rsidRDefault="00EF3356" w:rsidP="0029433F">
            <w:pPr>
              <w:widowControl w:val="0"/>
              <w:autoSpaceDE w:val="0"/>
              <w:autoSpaceDN w:val="0"/>
              <w:spacing w:before="168" w:after="0" w:line="215" w:lineRule="exact"/>
              <w:ind w:left="625" w:right="623"/>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0</w:t>
            </w:r>
          </w:p>
        </w:tc>
      </w:tr>
    </w:tbl>
    <w:p w14:paraId="2E621C46"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sz w:val="24"/>
          <w:szCs w:val="24"/>
          <w:lang w:eastAsia="x-none"/>
        </w:rPr>
      </w:pPr>
      <w:bookmarkStart w:id="20" w:name="_Toc67417124"/>
    </w:p>
    <w:p w14:paraId="04E373EA"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val="x-none" w:eastAsia="x-none"/>
        </w:rPr>
      </w:pPr>
      <w:r w:rsidRPr="009E4C18">
        <w:rPr>
          <w:rFonts w:ascii="Times New Roman" w:eastAsia="Times New Roman" w:hAnsi="Times New Roman" w:cs="Times New Roman"/>
          <w:b/>
          <w:bCs/>
          <w:iCs/>
          <w:sz w:val="24"/>
          <w:szCs w:val="24"/>
          <w:lang w:eastAsia="x-none"/>
        </w:rPr>
        <w:t xml:space="preserve">III.3. </w:t>
      </w:r>
      <w:r w:rsidRPr="009E4C18">
        <w:rPr>
          <w:rFonts w:ascii="Times New Roman" w:eastAsia="Times New Roman" w:hAnsi="Times New Roman" w:cs="Times New Roman"/>
          <w:b/>
          <w:bCs/>
          <w:iCs/>
          <w:sz w:val="24"/>
          <w:szCs w:val="24"/>
          <w:lang w:val="x-none" w:eastAsia="x-none"/>
        </w:rPr>
        <w:t>Gyermekvédelemmel kapcsolatos adatok</w:t>
      </w:r>
      <w:bookmarkEnd w:id="20"/>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06"/>
        <w:gridCol w:w="709"/>
        <w:gridCol w:w="706"/>
        <w:gridCol w:w="706"/>
        <w:gridCol w:w="706"/>
        <w:gridCol w:w="706"/>
        <w:gridCol w:w="709"/>
        <w:gridCol w:w="3522"/>
      </w:tblGrid>
      <w:tr w:rsidR="0029433F" w:rsidRPr="009E4C18" w14:paraId="1F78C377" w14:textId="77777777" w:rsidTr="001455CE">
        <w:trPr>
          <w:trHeight w:val="402"/>
        </w:trPr>
        <w:tc>
          <w:tcPr>
            <w:tcW w:w="9176" w:type="dxa"/>
            <w:gridSpan w:val="9"/>
            <w:shd w:val="clear" w:color="auto" w:fill="auto"/>
          </w:tcPr>
          <w:p w14:paraId="24E27A41" w14:textId="7E6BB0C6" w:rsidR="0029433F" w:rsidRPr="009E4C18" w:rsidRDefault="0029433F" w:rsidP="0029433F">
            <w:pPr>
              <w:widowControl w:val="0"/>
              <w:autoSpaceDE w:val="0"/>
              <w:autoSpaceDN w:val="0"/>
              <w:spacing w:before="173" w:after="0" w:line="210" w:lineRule="exact"/>
              <w:ind w:left="2692" w:right="2687"/>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202</w:t>
            </w:r>
            <w:r w:rsidR="00CD714F" w:rsidRPr="009E4C18">
              <w:rPr>
                <w:rFonts w:ascii="Times New Roman" w:eastAsia="Calibri" w:hAnsi="Times New Roman" w:cs="Times New Roman"/>
                <w:b/>
                <w:sz w:val="24"/>
                <w:szCs w:val="24"/>
              </w:rPr>
              <w:t>2</w:t>
            </w:r>
            <w:r w:rsidRPr="009E4C18">
              <w:rPr>
                <w:rFonts w:ascii="Times New Roman" w:eastAsia="Calibri" w:hAnsi="Times New Roman" w:cs="Times New Roman"/>
                <w:b/>
                <w:sz w:val="24"/>
                <w:szCs w:val="24"/>
              </w:rPr>
              <w:t>/202</w:t>
            </w:r>
            <w:r w:rsidR="00CD714F" w:rsidRPr="009E4C18">
              <w:rPr>
                <w:rFonts w:ascii="Times New Roman" w:eastAsia="Calibri" w:hAnsi="Times New Roman" w:cs="Times New Roman"/>
                <w:b/>
                <w:sz w:val="24"/>
                <w:szCs w:val="24"/>
              </w:rPr>
              <w:t>3</w:t>
            </w:r>
            <w:r w:rsidRPr="009E4C18">
              <w:rPr>
                <w:rFonts w:ascii="Times New Roman" w:eastAsia="Calibri" w:hAnsi="Times New Roman" w:cs="Times New Roman"/>
                <w:b/>
                <w:sz w:val="24"/>
                <w:szCs w:val="24"/>
              </w:rPr>
              <w:t>. tanév</w:t>
            </w:r>
          </w:p>
        </w:tc>
      </w:tr>
      <w:tr w:rsidR="0029433F" w:rsidRPr="009E4C18" w14:paraId="5C36C662" w14:textId="77777777" w:rsidTr="001455CE">
        <w:trPr>
          <w:trHeight w:val="400"/>
        </w:trPr>
        <w:tc>
          <w:tcPr>
            <w:tcW w:w="9176" w:type="dxa"/>
            <w:gridSpan w:val="9"/>
            <w:shd w:val="clear" w:color="auto" w:fill="auto"/>
          </w:tcPr>
          <w:p w14:paraId="76EF7A61" w14:textId="77777777" w:rsidR="0029433F" w:rsidRPr="009E4C18" w:rsidRDefault="0029433F" w:rsidP="0029433F">
            <w:pPr>
              <w:widowControl w:val="0"/>
              <w:autoSpaceDE w:val="0"/>
              <w:autoSpaceDN w:val="0"/>
              <w:spacing w:before="170" w:after="0" w:line="210" w:lineRule="exact"/>
              <w:ind w:left="2692" w:right="2691"/>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Rendszeres Gyermekvédelmi Kedvezmény</w:t>
            </w:r>
          </w:p>
        </w:tc>
      </w:tr>
      <w:tr w:rsidR="0029433F" w:rsidRPr="009E4C18" w14:paraId="1DCF9D0F" w14:textId="77777777" w:rsidTr="001455CE">
        <w:trPr>
          <w:trHeight w:val="403"/>
        </w:trPr>
        <w:tc>
          <w:tcPr>
            <w:tcW w:w="706" w:type="dxa"/>
            <w:shd w:val="clear" w:color="auto" w:fill="auto"/>
          </w:tcPr>
          <w:p w14:paraId="3C659437" w14:textId="77777777" w:rsidR="0029433F" w:rsidRPr="009E4C18" w:rsidRDefault="0029433F" w:rsidP="0029433F">
            <w:pPr>
              <w:widowControl w:val="0"/>
              <w:autoSpaceDE w:val="0"/>
              <w:autoSpaceDN w:val="0"/>
              <w:spacing w:before="169" w:after="0" w:line="215" w:lineRule="exact"/>
              <w:ind w:left="204" w:right="19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1FF3CA10" w14:textId="77777777" w:rsidR="0029433F" w:rsidRPr="009E4C18" w:rsidRDefault="0029433F" w:rsidP="0029433F">
            <w:pPr>
              <w:widowControl w:val="0"/>
              <w:autoSpaceDE w:val="0"/>
              <w:autoSpaceDN w:val="0"/>
              <w:spacing w:before="169" w:after="0" w:line="215" w:lineRule="exact"/>
              <w:ind w:left="204" w:right="19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roofErr w:type="gramStart"/>
            <w:r w:rsidRPr="009E4C18">
              <w:rPr>
                <w:rFonts w:ascii="Times New Roman" w:eastAsia="Calibri" w:hAnsi="Times New Roman" w:cs="Times New Roman"/>
                <w:sz w:val="24"/>
                <w:szCs w:val="24"/>
              </w:rPr>
              <w:t>.o</w:t>
            </w:r>
            <w:proofErr w:type="gramEnd"/>
          </w:p>
        </w:tc>
        <w:tc>
          <w:tcPr>
            <w:tcW w:w="709" w:type="dxa"/>
            <w:shd w:val="clear" w:color="auto" w:fill="auto"/>
          </w:tcPr>
          <w:p w14:paraId="669B979C" w14:textId="77777777" w:rsidR="0029433F" w:rsidRPr="009E4C18" w:rsidRDefault="0029433F" w:rsidP="0029433F">
            <w:pPr>
              <w:widowControl w:val="0"/>
              <w:autoSpaceDE w:val="0"/>
              <w:autoSpaceDN w:val="0"/>
              <w:spacing w:before="169" w:after="0" w:line="215" w:lineRule="exact"/>
              <w:ind w:left="77" w:right="67"/>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3</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7A1426AB" w14:textId="77777777" w:rsidR="0029433F" w:rsidRPr="009E4C18" w:rsidRDefault="0029433F" w:rsidP="0029433F">
            <w:pPr>
              <w:widowControl w:val="0"/>
              <w:autoSpaceDE w:val="0"/>
              <w:autoSpaceDN w:val="0"/>
              <w:spacing w:before="169" w:after="0" w:line="215" w:lineRule="exact"/>
              <w:ind w:left="203" w:right="196"/>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4</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721C56A5" w14:textId="77777777" w:rsidR="0029433F" w:rsidRPr="009E4C18" w:rsidRDefault="0029433F" w:rsidP="0029433F">
            <w:pPr>
              <w:widowControl w:val="0"/>
              <w:autoSpaceDE w:val="0"/>
              <w:autoSpaceDN w:val="0"/>
              <w:spacing w:before="169" w:after="0" w:line="215" w:lineRule="exact"/>
              <w:ind w:left="200" w:right="196"/>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5</w:t>
            </w:r>
            <w:proofErr w:type="gramStart"/>
            <w:r w:rsidRPr="009E4C18">
              <w:rPr>
                <w:rFonts w:ascii="Times New Roman" w:eastAsia="Calibri" w:hAnsi="Times New Roman" w:cs="Times New Roman"/>
                <w:sz w:val="24"/>
                <w:szCs w:val="24"/>
              </w:rPr>
              <w:t>.o</w:t>
            </w:r>
            <w:proofErr w:type="gramEnd"/>
          </w:p>
        </w:tc>
        <w:tc>
          <w:tcPr>
            <w:tcW w:w="706" w:type="dxa"/>
            <w:shd w:val="clear" w:color="auto" w:fill="auto"/>
          </w:tcPr>
          <w:p w14:paraId="4434E0C4" w14:textId="77777777" w:rsidR="0029433F" w:rsidRPr="009E4C18" w:rsidRDefault="0029433F" w:rsidP="0029433F">
            <w:pPr>
              <w:widowControl w:val="0"/>
              <w:autoSpaceDE w:val="0"/>
              <w:autoSpaceDN w:val="0"/>
              <w:spacing w:before="169" w:after="0" w:line="215" w:lineRule="exact"/>
              <w:ind w:left="200" w:right="196"/>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6. o</w:t>
            </w:r>
          </w:p>
        </w:tc>
        <w:tc>
          <w:tcPr>
            <w:tcW w:w="706" w:type="dxa"/>
            <w:shd w:val="clear" w:color="auto" w:fill="auto"/>
          </w:tcPr>
          <w:p w14:paraId="3B9F9D8A" w14:textId="77777777" w:rsidR="0029433F" w:rsidRPr="009E4C18" w:rsidRDefault="0029433F" w:rsidP="0029433F">
            <w:pPr>
              <w:widowControl w:val="0"/>
              <w:autoSpaceDE w:val="0"/>
              <w:autoSpaceDN w:val="0"/>
              <w:spacing w:before="169" w:after="0" w:line="215" w:lineRule="exact"/>
              <w:ind w:left="275"/>
              <w:rPr>
                <w:rFonts w:ascii="Times New Roman" w:eastAsia="Calibri" w:hAnsi="Times New Roman" w:cs="Times New Roman"/>
                <w:sz w:val="24"/>
                <w:szCs w:val="24"/>
              </w:rPr>
            </w:pPr>
            <w:r w:rsidRPr="009E4C18">
              <w:rPr>
                <w:rFonts w:ascii="Times New Roman" w:eastAsia="Calibri" w:hAnsi="Times New Roman" w:cs="Times New Roman"/>
                <w:sz w:val="24"/>
                <w:szCs w:val="24"/>
              </w:rPr>
              <w:t>7</w:t>
            </w:r>
            <w:proofErr w:type="gramStart"/>
            <w:r w:rsidRPr="009E4C18">
              <w:rPr>
                <w:rFonts w:ascii="Times New Roman" w:eastAsia="Calibri" w:hAnsi="Times New Roman" w:cs="Times New Roman"/>
                <w:sz w:val="24"/>
                <w:szCs w:val="24"/>
              </w:rPr>
              <w:t>.o</w:t>
            </w:r>
            <w:proofErr w:type="gramEnd"/>
          </w:p>
        </w:tc>
        <w:tc>
          <w:tcPr>
            <w:tcW w:w="709" w:type="dxa"/>
            <w:shd w:val="clear" w:color="auto" w:fill="auto"/>
          </w:tcPr>
          <w:p w14:paraId="756B84E8" w14:textId="77777777" w:rsidR="0029433F" w:rsidRPr="009E4C18" w:rsidRDefault="0029433F" w:rsidP="0029433F">
            <w:pPr>
              <w:widowControl w:val="0"/>
              <w:autoSpaceDE w:val="0"/>
              <w:autoSpaceDN w:val="0"/>
              <w:spacing w:before="169" w:after="0" w:line="215" w:lineRule="exact"/>
              <w:ind w:left="71" w:right="67"/>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8</w:t>
            </w:r>
            <w:proofErr w:type="gramStart"/>
            <w:r w:rsidRPr="009E4C18">
              <w:rPr>
                <w:rFonts w:ascii="Times New Roman" w:eastAsia="Calibri" w:hAnsi="Times New Roman" w:cs="Times New Roman"/>
                <w:sz w:val="24"/>
                <w:szCs w:val="24"/>
              </w:rPr>
              <w:t>.o</w:t>
            </w:r>
            <w:proofErr w:type="gramEnd"/>
          </w:p>
        </w:tc>
        <w:tc>
          <w:tcPr>
            <w:tcW w:w="3522" w:type="dxa"/>
            <w:shd w:val="clear" w:color="auto" w:fill="auto"/>
          </w:tcPr>
          <w:p w14:paraId="38D6A6F3" w14:textId="77777777" w:rsidR="0029433F" w:rsidRPr="009E4C18" w:rsidRDefault="0029433F" w:rsidP="0029433F">
            <w:pPr>
              <w:widowControl w:val="0"/>
              <w:autoSpaceDE w:val="0"/>
              <w:autoSpaceDN w:val="0"/>
              <w:spacing w:before="169" w:after="0" w:line="215" w:lineRule="exact"/>
              <w:ind w:left="625" w:right="62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összesen</w:t>
            </w:r>
          </w:p>
        </w:tc>
      </w:tr>
      <w:tr w:rsidR="0029433F" w:rsidRPr="009E4C18" w14:paraId="23BAF659" w14:textId="77777777" w:rsidTr="001455CE">
        <w:trPr>
          <w:trHeight w:val="402"/>
        </w:trPr>
        <w:tc>
          <w:tcPr>
            <w:tcW w:w="706" w:type="dxa"/>
            <w:shd w:val="clear" w:color="auto" w:fill="auto"/>
          </w:tcPr>
          <w:p w14:paraId="40C907B0" w14:textId="425EF8E7" w:rsidR="0029433F" w:rsidRPr="009E4C18" w:rsidRDefault="00270FF0"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6</w:t>
            </w:r>
          </w:p>
        </w:tc>
        <w:tc>
          <w:tcPr>
            <w:tcW w:w="706" w:type="dxa"/>
            <w:shd w:val="clear" w:color="auto" w:fill="auto"/>
          </w:tcPr>
          <w:p w14:paraId="7B38D076" w14:textId="05E41297" w:rsidR="0029433F" w:rsidRPr="009E4C18" w:rsidRDefault="00270FF0" w:rsidP="0029433F">
            <w:pPr>
              <w:widowControl w:val="0"/>
              <w:autoSpaceDE w:val="0"/>
              <w:autoSpaceDN w:val="0"/>
              <w:spacing w:before="168" w:after="0" w:line="215" w:lineRule="exact"/>
              <w:ind w:left="1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7</w:t>
            </w:r>
          </w:p>
        </w:tc>
        <w:tc>
          <w:tcPr>
            <w:tcW w:w="709" w:type="dxa"/>
            <w:shd w:val="clear" w:color="auto" w:fill="auto"/>
          </w:tcPr>
          <w:p w14:paraId="4DA243CA" w14:textId="484383C8" w:rsidR="0029433F" w:rsidRPr="009E4C18" w:rsidRDefault="008B1E18"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6</w:t>
            </w:r>
          </w:p>
        </w:tc>
        <w:tc>
          <w:tcPr>
            <w:tcW w:w="706" w:type="dxa"/>
            <w:shd w:val="clear" w:color="auto" w:fill="auto"/>
          </w:tcPr>
          <w:p w14:paraId="650F7F36" w14:textId="6B771737" w:rsidR="0029433F" w:rsidRPr="009E4C18" w:rsidRDefault="00270FF0" w:rsidP="0029433F">
            <w:pPr>
              <w:widowControl w:val="0"/>
              <w:autoSpaceDE w:val="0"/>
              <w:autoSpaceDN w:val="0"/>
              <w:spacing w:before="168" w:after="0" w:line="215" w:lineRule="exact"/>
              <w:ind w:left="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4</w:t>
            </w:r>
          </w:p>
        </w:tc>
        <w:tc>
          <w:tcPr>
            <w:tcW w:w="706" w:type="dxa"/>
            <w:shd w:val="clear" w:color="auto" w:fill="auto"/>
          </w:tcPr>
          <w:p w14:paraId="1E902ADD" w14:textId="41D6A5E8" w:rsidR="0029433F" w:rsidRPr="009E4C18" w:rsidRDefault="00270FF0"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6</w:t>
            </w:r>
          </w:p>
        </w:tc>
        <w:tc>
          <w:tcPr>
            <w:tcW w:w="706" w:type="dxa"/>
            <w:shd w:val="clear" w:color="auto" w:fill="auto"/>
          </w:tcPr>
          <w:p w14:paraId="1BC91783" w14:textId="28DE3ED9" w:rsidR="0029433F" w:rsidRPr="009E4C18" w:rsidRDefault="00270FF0"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4</w:t>
            </w:r>
          </w:p>
        </w:tc>
        <w:tc>
          <w:tcPr>
            <w:tcW w:w="706" w:type="dxa"/>
            <w:shd w:val="clear" w:color="auto" w:fill="auto"/>
          </w:tcPr>
          <w:p w14:paraId="0C97AB0D" w14:textId="15B96044" w:rsidR="0029433F" w:rsidRPr="009E4C18" w:rsidRDefault="00270FF0" w:rsidP="0029433F">
            <w:pPr>
              <w:widowControl w:val="0"/>
              <w:autoSpaceDE w:val="0"/>
              <w:autoSpaceDN w:val="0"/>
              <w:spacing w:before="168" w:after="0" w:line="215" w:lineRule="exact"/>
              <w:ind w:left="302"/>
              <w:rPr>
                <w:rFonts w:ascii="Times New Roman" w:eastAsia="Calibri" w:hAnsi="Times New Roman" w:cs="Times New Roman"/>
                <w:sz w:val="24"/>
                <w:szCs w:val="24"/>
              </w:rPr>
            </w:pPr>
            <w:r w:rsidRPr="009E4C18">
              <w:rPr>
                <w:rFonts w:ascii="Times New Roman" w:eastAsia="Calibri" w:hAnsi="Times New Roman" w:cs="Times New Roman"/>
                <w:sz w:val="24"/>
                <w:szCs w:val="24"/>
              </w:rPr>
              <w:t>3</w:t>
            </w:r>
          </w:p>
        </w:tc>
        <w:tc>
          <w:tcPr>
            <w:tcW w:w="709" w:type="dxa"/>
            <w:shd w:val="clear" w:color="auto" w:fill="auto"/>
          </w:tcPr>
          <w:p w14:paraId="3189B683" w14:textId="137064DE" w:rsidR="0029433F" w:rsidRPr="009E4C18" w:rsidRDefault="00270FF0"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7</w:t>
            </w:r>
          </w:p>
        </w:tc>
        <w:tc>
          <w:tcPr>
            <w:tcW w:w="3522" w:type="dxa"/>
            <w:shd w:val="clear" w:color="auto" w:fill="auto"/>
          </w:tcPr>
          <w:p w14:paraId="0B2BA08D" w14:textId="165C95F2" w:rsidR="0029433F" w:rsidRPr="009E4C18" w:rsidRDefault="00F07111" w:rsidP="0029433F">
            <w:pPr>
              <w:widowControl w:val="0"/>
              <w:autoSpaceDE w:val="0"/>
              <w:autoSpaceDN w:val="0"/>
              <w:spacing w:before="168" w:after="0" w:line="215" w:lineRule="exact"/>
              <w:ind w:left="625" w:right="623"/>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43</w:t>
            </w:r>
          </w:p>
        </w:tc>
      </w:tr>
      <w:tr w:rsidR="0029433F" w:rsidRPr="009E4C18" w14:paraId="74E0EE02" w14:textId="77777777" w:rsidTr="001455CE">
        <w:trPr>
          <w:trHeight w:val="400"/>
        </w:trPr>
        <w:tc>
          <w:tcPr>
            <w:tcW w:w="9176" w:type="dxa"/>
            <w:gridSpan w:val="9"/>
            <w:shd w:val="clear" w:color="auto" w:fill="auto"/>
          </w:tcPr>
          <w:p w14:paraId="568985DA" w14:textId="77777777" w:rsidR="0029433F" w:rsidRPr="009E4C18" w:rsidRDefault="0029433F" w:rsidP="0029433F">
            <w:pPr>
              <w:widowControl w:val="0"/>
              <w:autoSpaceDE w:val="0"/>
              <w:autoSpaceDN w:val="0"/>
              <w:spacing w:before="166" w:after="0" w:line="215" w:lineRule="exact"/>
              <w:ind w:left="2692" w:right="2689"/>
              <w:jc w:val="center"/>
              <w:rPr>
                <w:rFonts w:ascii="Times New Roman" w:eastAsia="Calibri" w:hAnsi="Times New Roman" w:cs="Times New Roman"/>
                <w:b/>
                <w:sz w:val="24"/>
                <w:szCs w:val="24"/>
              </w:rPr>
            </w:pPr>
            <w:proofErr w:type="spellStart"/>
            <w:r w:rsidRPr="009E4C18">
              <w:rPr>
                <w:rFonts w:ascii="Times New Roman" w:eastAsia="Calibri" w:hAnsi="Times New Roman" w:cs="Times New Roman"/>
                <w:b/>
                <w:sz w:val="24"/>
                <w:szCs w:val="24"/>
              </w:rPr>
              <w:t>HH</w:t>
            </w:r>
            <w:proofErr w:type="spellEnd"/>
          </w:p>
        </w:tc>
      </w:tr>
      <w:tr w:rsidR="0029433F" w:rsidRPr="009E4C18" w14:paraId="38565A03" w14:textId="77777777" w:rsidTr="001455CE">
        <w:trPr>
          <w:trHeight w:val="402"/>
        </w:trPr>
        <w:tc>
          <w:tcPr>
            <w:tcW w:w="706" w:type="dxa"/>
            <w:shd w:val="clear" w:color="auto" w:fill="auto"/>
          </w:tcPr>
          <w:p w14:paraId="7417BF8E" w14:textId="2E32DF4F" w:rsidR="0029433F" w:rsidRPr="009E4C18" w:rsidRDefault="00270FF0"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5</w:t>
            </w:r>
          </w:p>
        </w:tc>
        <w:tc>
          <w:tcPr>
            <w:tcW w:w="706" w:type="dxa"/>
            <w:shd w:val="clear" w:color="auto" w:fill="auto"/>
          </w:tcPr>
          <w:p w14:paraId="4E1C9C1A" w14:textId="65832A43" w:rsidR="0029433F" w:rsidRPr="009E4C18" w:rsidRDefault="00270FF0" w:rsidP="0029433F">
            <w:pPr>
              <w:widowControl w:val="0"/>
              <w:autoSpaceDE w:val="0"/>
              <w:autoSpaceDN w:val="0"/>
              <w:spacing w:before="168" w:after="0" w:line="215" w:lineRule="exact"/>
              <w:ind w:left="1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6</w:t>
            </w:r>
          </w:p>
        </w:tc>
        <w:tc>
          <w:tcPr>
            <w:tcW w:w="709" w:type="dxa"/>
            <w:shd w:val="clear" w:color="auto" w:fill="auto"/>
          </w:tcPr>
          <w:p w14:paraId="3A9D727A" w14:textId="4B4918D4" w:rsidR="0029433F" w:rsidRPr="009E4C18" w:rsidRDefault="00270FF0"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tc>
        <w:tc>
          <w:tcPr>
            <w:tcW w:w="706" w:type="dxa"/>
            <w:shd w:val="clear" w:color="auto" w:fill="auto"/>
          </w:tcPr>
          <w:p w14:paraId="453D94C7" w14:textId="4F03FC68" w:rsidR="0029433F" w:rsidRPr="009E4C18" w:rsidRDefault="00270FF0" w:rsidP="0029433F">
            <w:pPr>
              <w:widowControl w:val="0"/>
              <w:autoSpaceDE w:val="0"/>
              <w:autoSpaceDN w:val="0"/>
              <w:spacing w:before="168" w:after="0" w:line="215" w:lineRule="exact"/>
              <w:ind w:left="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tc>
        <w:tc>
          <w:tcPr>
            <w:tcW w:w="706" w:type="dxa"/>
            <w:shd w:val="clear" w:color="auto" w:fill="auto"/>
          </w:tcPr>
          <w:p w14:paraId="668163B1" w14:textId="44F3851E" w:rsidR="0029433F" w:rsidRPr="009E4C18" w:rsidRDefault="001266A3"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4</w:t>
            </w:r>
          </w:p>
        </w:tc>
        <w:tc>
          <w:tcPr>
            <w:tcW w:w="706" w:type="dxa"/>
            <w:shd w:val="clear" w:color="auto" w:fill="auto"/>
          </w:tcPr>
          <w:p w14:paraId="0CDA6F7F" w14:textId="60B74C80" w:rsidR="0029433F" w:rsidRPr="009E4C18" w:rsidRDefault="001266A3"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3</w:t>
            </w:r>
          </w:p>
        </w:tc>
        <w:tc>
          <w:tcPr>
            <w:tcW w:w="706" w:type="dxa"/>
            <w:shd w:val="clear" w:color="auto" w:fill="auto"/>
          </w:tcPr>
          <w:p w14:paraId="32F407B8" w14:textId="0EEC4283" w:rsidR="0029433F" w:rsidRPr="009E4C18" w:rsidRDefault="001266A3" w:rsidP="00311450">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tc>
        <w:tc>
          <w:tcPr>
            <w:tcW w:w="709" w:type="dxa"/>
            <w:shd w:val="clear" w:color="auto" w:fill="auto"/>
          </w:tcPr>
          <w:p w14:paraId="56D8FA9B" w14:textId="5CD11B68" w:rsidR="0029433F" w:rsidRPr="009E4C18" w:rsidRDefault="001266A3" w:rsidP="0029433F">
            <w:pPr>
              <w:widowControl w:val="0"/>
              <w:autoSpaceDE w:val="0"/>
              <w:autoSpaceDN w:val="0"/>
              <w:spacing w:before="168" w:after="0" w:line="215" w:lineRule="exact"/>
              <w:ind w:left="302"/>
              <w:rPr>
                <w:rFonts w:ascii="Times New Roman" w:eastAsia="Calibri" w:hAnsi="Times New Roman" w:cs="Times New Roman"/>
                <w:sz w:val="24"/>
                <w:szCs w:val="24"/>
              </w:rPr>
            </w:pPr>
            <w:r w:rsidRPr="009E4C18">
              <w:rPr>
                <w:rFonts w:ascii="Times New Roman" w:eastAsia="Calibri" w:hAnsi="Times New Roman" w:cs="Times New Roman"/>
                <w:sz w:val="24"/>
                <w:szCs w:val="24"/>
              </w:rPr>
              <w:t>4</w:t>
            </w:r>
          </w:p>
        </w:tc>
        <w:tc>
          <w:tcPr>
            <w:tcW w:w="3522" w:type="dxa"/>
            <w:shd w:val="clear" w:color="auto" w:fill="auto"/>
          </w:tcPr>
          <w:p w14:paraId="5D12E133" w14:textId="6BEFEA8A" w:rsidR="0029433F" w:rsidRPr="009E4C18" w:rsidRDefault="001266A3" w:rsidP="0029433F">
            <w:pPr>
              <w:widowControl w:val="0"/>
              <w:autoSpaceDE w:val="0"/>
              <w:autoSpaceDN w:val="0"/>
              <w:spacing w:before="168" w:after="0" w:line="215" w:lineRule="exact"/>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28</w:t>
            </w:r>
          </w:p>
        </w:tc>
      </w:tr>
      <w:tr w:rsidR="0029433F" w:rsidRPr="009E4C18" w14:paraId="0AFEBCF7" w14:textId="77777777" w:rsidTr="001455CE">
        <w:trPr>
          <w:trHeight w:val="400"/>
        </w:trPr>
        <w:tc>
          <w:tcPr>
            <w:tcW w:w="9176" w:type="dxa"/>
            <w:gridSpan w:val="9"/>
            <w:shd w:val="clear" w:color="auto" w:fill="auto"/>
          </w:tcPr>
          <w:p w14:paraId="63C801ED" w14:textId="77777777" w:rsidR="0029433F" w:rsidRPr="009E4C18" w:rsidRDefault="0029433F" w:rsidP="0029433F">
            <w:pPr>
              <w:widowControl w:val="0"/>
              <w:autoSpaceDE w:val="0"/>
              <w:autoSpaceDN w:val="0"/>
              <w:spacing w:before="166" w:after="0" w:line="215" w:lineRule="exact"/>
              <w:ind w:left="2692" w:right="2689"/>
              <w:jc w:val="center"/>
              <w:rPr>
                <w:rFonts w:ascii="Times New Roman" w:eastAsia="Calibri" w:hAnsi="Times New Roman" w:cs="Times New Roman"/>
                <w:sz w:val="24"/>
                <w:szCs w:val="24"/>
              </w:rPr>
            </w:pPr>
            <w:proofErr w:type="spellStart"/>
            <w:r w:rsidRPr="009E4C18">
              <w:rPr>
                <w:rFonts w:ascii="Times New Roman" w:eastAsia="Calibri" w:hAnsi="Times New Roman" w:cs="Times New Roman"/>
                <w:sz w:val="24"/>
                <w:szCs w:val="24"/>
              </w:rPr>
              <w:t>HHH</w:t>
            </w:r>
            <w:proofErr w:type="spellEnd"/>
          </w:p>
        </w:tc>
      </w:tr>
      <w:tr w:rsidR="0029433F" w:rsidRPr="009E4C18" w14:paraId="5B7A2A70" w14:textId="77777777" w:rsidTr="001455CE">
        <w:trPr>
          <w:trHeight w:val="402"/>
        </w:trPr>
        <w:tc>
          <w:tcPr>
            <w:tcW w:w="706" w:type="dxa"/>
            <w:shd w:val="clear" w:color="auto" w:fill="auto"/>
          </w:tcPr>
          <w:p w14:paraId="69A3F75E" w14:textId="4C55A328" w:rsidR="0029433F" w:rsidRPr="009E4C18" w:rsidRDefault="001266A3"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5255AE5C" w14:textId="4946A7DE" w:rsidR="0029433F" w:rsidRPr="009E4C18" w:rsidRDefault="001266A3" w:rsidP="0029433F">
            <w:pPr>
              <w:widowControl w:val="0"/>
              <w:autoSpaceDE w:val="0"/>
              <w:autoSpaceDN w:val="0"/>
              <w:spacing w:before="168" w:after="0" w:line="215" w:lineRule="exact"/>
              <w:ind w:left="1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c>
          <w:tcPr>
            <w:tcW w:w="709" w:type="dxa"/>
            <w:shd w:val="clear" w:color="auto" w:fill="auto"/>
          </w:tcPr>
          <w:p w14:paraId="3C0ED7C3" w14:textId="3A29CE01" w:rsidR="0029433F" w:rsidRPr="009E4C18" w:rsidRDefault="001266A3"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c>
          <w:tcPr>
            <w:tcW w:w="706" w:type="dxa"/>
            <w:shd w:val="clear" w:color="auto" w:fill="auto"/>
          </w:tcPr>
          <w:p w14:paraId="2078339A" w14:textId="3F18C0C8" w:rsidR="0029433F" w:rsidRPr="009E4C18" w:rsidRDefault="001266A3" w:rsidP="0029433F">
            <w:pPr>
              <w:widowControl w:val="0"/>
              <w:autoSpaceDE w:val="0"/>
              <w:autoSpaceDN w:val="0"/>
              <w:spacing w:before="168" w:after="0" w:line="215" w:lineRule="exact"/>
              <w:ind w:left="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tc>
        <w:tc>
          <w:tcPr>
            <w:tcW w:w="706" w:type="dxa"/>
            <w:shd w:val="clear" w:color="auto" w:fill="auto"/>
          </w:tcPr>
          <w:p w14:paraId="3E6053AB" w14:textId="169BEBA0" w:rsidR="0029433F" w:rsidRPr="009E4C18" w:rsidRDefault="001266A3"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c>
          <w:tcPr>
            <w:tcW w:w="706" w:type="dxa"/>
            <w:shd w:val="clear" w:color="auto" w:fill="auto"/>
          </w:tcPr>
          <w:p w14:paraId="10768DDB" w14:textId="68C70D0A" w:rsidR="0029433F" w:rsidRPr="009E4C18" w:rsidRDefault="001266A3"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c>
          <w:tcPr>
            <w:tcW w:w="706" w:type="dxa"/>
            <w:shd w:val="clear" w:color="auto" w:fill="auto"/>
          </w:tcPr>
          <w:p w14:paraId="2F2CD005" w14:textId="6A8790F2" w:rsidR="0029433F" w:rsidRPr="009E4C18" w:rsidRDefault="001266A3"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c>
          <w:tcPr>
            <w:tcW w:w="709" w:type="dxa"/>
            <w:shd w:val="clear" w:color="auto" w:fill="auto"/>
          </w:tcPr>
          <w:p w14:paraId="653511E7" w14:textId="5BF881CD" w:rsidR="0029433F" w:rsidRPr="009E4C18" w:rsidRDefault="001266A3" w:rsidP="0029433F">
            <w:pPr>
              <w:widowControl w:val="0"/>
              <w:autoSpaceDE w:val="0"/>
              <w:autoSpaceDN w:val="0"/>
              <w:spacing w:before="168" w:after="0" w:line="215" w:lineRule="exact"/>
              <w:ind w:left="318"/>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tc>
        <w:tc>
          <w:tcPr>
            <w:tcW w:w="3522" w:type="dxa"/>
            <w:shd w:val="clear" w:color="auto" w:fill="auto"/>
          </w:tcPr>
          <w:p w14:paraId="3FFCACB3" w14:textId="56366A5A" w:rsidR="0029433F" w:rsidRPr="009E4C18" w:rsidRDefault="001266A3" w:rsidP="0029433F">
            <w:pPr>
              <w:widowControl w:val="0"/>
              <w:autoSpaceDE w:val="0"/>
              <w:autoSpaceDN w:val="0"/>
              <w:spacing w:before="168" w:after="0" w:line="215" w:lineRule="exact"/>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9</w:t>
            </w:r>
          </w:p>
        </w:tc>
      </w:tr>
      <w:tr w:rsidR="0029433F" w:rsidRPr="009E4C18" w14:paraId="385338E2" w14:textId="77777777" w:rsidTr="001455CE">
        <w:trPr>
          <w:trHeight w:val="400"/>
        </w:trPr>
        <w:tc>
          <w:tcPr>
            <w:tcW w:w="9176" w:type="dxa"/>
            <w:gridSpan w:val="9"/>
            <w:shd w:val="clear" w:color="auto" w:fill="auto"/>
          </w:tcPr>
          <w:p w14:paraId="78BAFB9A" w14:textId="77777777" w:rsidR="0029433F" w:rsidRPr="009E4C18" w:rsidRDefault="0029433F" w:rsidP="0029433F">
            <w:pPr>
              <w:widowControl w:val="0"/>
              <w:autoSpaceDE w:val="0"/>
              <w:autoSpaceDN w:val="0"/>
              <w:spacing w:before="166" w:after="0" w:line="215" w:lineRule="exact"/>
              <w:ind w:left="2691" w:right="269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Alapellátásba vett tanulók</w:t>
            </w:r>
          </w:p>
        </w:tc>
      </w:tr>
      <w:tr w:rsidR="0029433F" w:rsidRPr="009E4C18" w14:paraId="6B733860" w14:textId="77777777" w:rsidTr="001455CE">
        <w:trPr>
          <w:trHeight w:val="402"/>
        </w:trPr>
        <w:tc>
          <w:tcPr>
            <w:tcW w:w="706" w:type="dxa"/>
            <w:shd w:val="clear" w:color="auto" w:fill="auto"/>
          </w:tcPr>
          <w:p w14:paraId="6BBA0C57" w14:textId="46AEF065" w:rsidR="0029433F" w:rsidRPr="009E4C18" w:rsidRDefault="008B1E18"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5B78686E" w14:textId="6E625E6D" w:rsidR="0029433F" w:rsidRPr="009E4C18" w:rsidRDefault="008B1E18" w:rsidP="0029433F">
            <w:pPr>
              <w:widowControl w:val="0"/>
              <w:autoSpaceDE w:val="0"/>
              <w:autoSpaceDN w:val="0"/>
              <w:spacing w:before="168" w:after="0" w:line="215" w:lineRule="exact"/>
              <w:ind w:left="1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9" w:type="dxa"/>
            <w:shd w:val="clear" w:color="auto" w:fill="auto"/>
          </w:tcPr>
          <w:p w14:paraId="354B237F" w14:textId="197D36D0" w:rsidR="0029433F" w:rsidRPr="009E4C18" w:rsidRDefault="008B1E18"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1E9D8951" w14:textId="2591B7D4" w:rsidR="0029433F" w:rsidRPr="009E4C18" w:rsidRDefault="008B1E18" w:rsidP="0029433F">
            <w:pPr>
              <w:widowControl w:val="0"/>
              <w:autoSpaceDE w:val="0"/>
              <w:autoSpaceDN w:val="0"/>
              <w:spacing w:before="168" w:after="0" w:line="215" w:lineRule="exact"/>
              <w:ind w:left="5"/>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1CA9BB86" w14:textId="5B27EA3C" w:rsidR="0029433F" w:rsidRPr="009E4C18" w:rsidRDefault="008B1E18"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368BC804" w14:textId="673720EE" w:rsidR="0029433F" w:rsidRPr="009E4C18" w:rsidRDefault="008B1E18"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2B850E1B" w14:textId="28E57476" w:rsidR="0029433F" w:rsidRPr="009E4C18" w:rsidRDefault="008B1E18"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9" w:type="dxa"/>
            <w:shd w:val="clear" w:color="auto" w:fill="auto"/>
          </w:tcPr>
          <w:p w14:paraId="2A7AF4AE" w14:textId="652FC025" w:rsidR="0029433F" w:rsidRPr="009E4C18" w:rsidRDefault="008B1E18" w:rsidP="0029433F">
            <w:pPr>
              <w:widowControl w:val="0"/>
              <w:autoSpaceDE w:val="0"/>
              <w:autoSpaceDN w:val="0"/>
              <w:spacing w:before="168" w:after="0" w:line="215" w:lineRule="exact"/>
              <w:ind w:left="302"/>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3522" w:type="dxa"/>
            <w:shd w:val="clear" w:color="auto" w:fill="auto"/>
          </w:tcPr>
          <w:p w14:paraId="4A098D01" w14:textId="6DED97F4" w:rsidR="0029433F" w:rsidRPr="009E4C18" w:rsidRDefault="008B1E18" w:rsidP="0029433F">
            <w:pPr>
              <w:widowControl w:val="0"/>
              <w:autoSpaceDE w:val="0"/>
              <w:autoSpaceDN w:val="0"/>
              <w:spacing w:before="168" w:after="0" w:line="215" w:lineRule="exact"/>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w:t>
            </w:r>
          </w:p>
        </w:tc>
      </w:tr>
      <w:tr w:rsidR="0029433F" w:rsidRPr="009E4C18" w14:paraId="394D4DFB" w14:textId="77777777" w:rsidTr="001455CE">
        <w:trPr>
          <w:trHeight w:val="400"/>
        </w:trPr>
        <w:tc>
          <w:tcPr>
            <w:tcW w:w="9176" w:type="dxa"/>
            <w:gridSpan w:val="9"/>
            <w:shd w:val="clear" w:color="auto" w:fill="auto"/>
          </w:tcPr>
          <w:p w14:paraId="3E46B2FC" w14:textId="77777777" w:rsidR="0029433F" w:rsidRPr="009E4C18" w:rsidRDefault="0029433F" w:rsidP="0029433F">
            <w:pPr>
              <w:widowControl w:val="0"/>
              <w:autoSpaceDE w:val="0"/>
              <w:autoSpaceDN w:val="0"/>
              <w:spacing w:before="166" w:after="0" w:line="215" w:lineRule="exact"/>
              <w:ind w:left="2692" w:right="269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Védelembe vett</w:t>
            </w:r>
          </w:p>
        </w:tc>
      </w:tr>
      <w:tr w:rsidR="0029433F" w:rsidRPr="009E4C18" w14:paraId="21ED66E4" w14:textId="77777777" w:rsidTr="001455CE">
        <w:trPr>
          <w:trHeight w:val="402"/>
        </w:trPr>
        <w:tc>
          <w:tcPr>
            <w:tcW w:w="706" w:type="dxa"/>
            <w:shd w:val="clear" w:color="auto" w:fill="auto"/>
          </w:tcPr>
          <w:p w14:paraId="65B56741" w14:textId="6F9262A2" w:rsidR="0029433F" w:rsidRPr="009E4C18" w:rsidRDefault="00EF3356"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7B4716FB" w14:textId="5E5BD08E" w:rsidR="0029433F" w:rsidRPr="009E4C18" w:rsidRDefault="001266A3" w:rsidP="0029433F">
            <w:pPr>
              <w:widowControl w:val="0"/>
              <w:autoSpaceDE w:val="0"/>
              <w:autoSpaceDN w:val="0"/>
              <w:spacing w:before="168" w:after="0" w:line="215" w:lineRule="exact"/>
              <w:ind w:left="11"/>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9" w:type="dxa"/>
            <w:shd w:val="clear" w:color="auto" w:fill="auto"/>
          </w:tcPr>
          <w:p w14:paraId="71498A60" w14:textId="079B2517" w:rsidR="0029433F" w:rsidRPr="009E4C18" w:rsidRDefault="00EF3356"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2D4E73FF" w14:textId="20DDE5B2" w:rsidR="0029433F" w:rsidRPr="009E4C18" w:rsidRDefault="001266A3" w:rsidP="0029433F">
            <w:pPr>
              <w:widowControl w:val="0"/>
              <w:autoSpaceDE w:val="0"/>
              <w:autoSpaceDN w:val="0"/>
              <w:spacing w:before="168" w:after="0" w:line="215" w:lineRule="exact"/>
              <w:ind w:left="3"/>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35C4BF80" w14:textId="66BF5F50" w:rsidR="0029433F" w:rsidRPr="009E4C18" w:rsidRDefault="00EF3356"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57F35E60" w14:textId="44B35B1E" w:rsidR="0029433F" w:rsidRPr="009E4C18" w:rsidRDefault="00EF3356" w:rsidP="0029433F">
            <w:pPr>
              <w:widowControl w:val="0"/>
              <w:autoSpaceDE w:val="0"/>
              <w:autoSpaceDN w:val="0"/>
              <w:spacing w:before="168" w:after="0" w:line="215" w:lineRule="exact"/>
              <w:ind w:left="4"/>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6" w:type="dxa"/>
            <w:shd w:val="clear" w:color="auto" w:fill="auto"/>
          </w:tcPr>
          <w:p w14:paraId="2E7870A7" w14:textId="5917F15B" w:rsidR="0029433F" w:rsidRPr="009E4C18" w:rsidRDefault="00EF3356" w:rsidP="0029433F">
            <w:pPr>
              <w:widowControl w:val="0"/>
              <w:autoSpaceDE w:val="0"/>
              <w:autoSpaceDN w:val="0"/>
              <w:spacing w:before="168" w:after="0" w:line="215" w:lineRule="exact"/>
              <w:ind w:left="8"/>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709" w:type="dxa"/>
            <w:shd w:val="clear" w:color="auto" w:fill="auto"/>
          </w:tcPr>
          <w:p w14:paraId="5D868019" w14:textId="311B601D" w:rsidR="0029433F" w:rsidRPr="009E4C18" w:rsidRDefault="001266A3" w:rsidP="0029433F">
            <w:pPr>
              <w:widowControl w:val="0"/>
              <w:autoSpaceDE w:val="0"/>
              <w:autoSpaceDN w:val="0"/>
              <w:spacing w:before="168" w:after="0" w:line="215" w:lineRule="exact"/>
              <w:ind w:left="318"/>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c>
          <w:tcPr>
            <w:tcW w:w="3522" w:type="dxa"/>
            <w:shd w:val="clear" w:color="auto" w:fill="auto"/>
          </w:tcPr>
          <w:p w14:paraId="0BED1939" w14:textId="46C00431" w:rsidR="0029433F" w:rsidRPr="009E4C18" w:rsidRDefault="001266A3" w:rsidP="0029433F">
            <w:pPr>
              <w:widowControl w:val="0"/>
              <w:autoSpaceDE w:val="0"/>
              <w:autoSpaceDN w:val="0"/>
              <w:spacing w:before="168" w:after="0" w:line="215" w:lineRule="exact"/>
              <w:ind w:left="625" w:right="622"/>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w:t>
            </w:r>
          </w:p>
        </w:tc>
      </w:tr>
    </w:tbl>
    <w:p w14:paraId="2B9101BC"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val="x-none" w:eastAsia="x-none"/>
        </w:rPr>
      </w:pPr>
      <w:bookmarkStart w:id="21" w:name="_Toc67417125"/>
      <w:r w:rsidRPr="009E4C18">
        <w:rPr>
          <w:rFonts w:ascii="Times New Roman" w:eastAsia="Times New Roman" w:hAnsi="Times New Roman" w:cs="Times New Roman"/>
          <w:b/>
          <w:bCs/>
          <w:iCs/>
          <w:sz w:val="24"/>
          <w:szCs w:val="24"/>
          <w:lang w:eastAsia="x-none"/>
        </w:rPr>
        <w:t xml:space="preserve">III.4. </w:t>
      </w:r>
      <w:proofErr w:type="spellStart"/>
      <w:r w:rsidRPr="009E4C18">
        <w:rPr>
          <w:rFonts w:ascii="Times New Roman" w:eastAsia="Times New Roman" w:hAnsi="Times New Roman" w:cs="Times New Roman"/>
          <w:b/>
          <w:bCs/>
          <w:iCs/>
          <w:sz w:val="24"/>
          <w:szCs w:val="24"/>
          <w:lang w:val="x-none" w:eastAsia="x-none"/>
        </w:rPr>
        <w:t>SNI</w:t>
      </w:r>
      <w:proofErr w:type="spellEnd"/>
      <w:r w:rsidRPr="009E4C18">
        <w:rPr>
          <w:rFonts w:ascii="Times New Roman" w:eastAsia="Times New Roman" w:hAnsi="Times New Roman" w:cs="Times New Roman"/>
          <w:b/>
          <w:bCs/>
          <w:iCs/>
          <w:sz w:val="24"/>
          <w:szCs w:val="24"/>
          <w:lang w:val="x-none" w:eastAsia="x-none"/>
        </w:rPr>
        <w:t xml:space="preserve">, </w:t>
      </w:r>
      <w:proofErr w:type="spellStart"/>
      <w:r w:rsidRPr="009E4C18">
        <w:rPr>
          <w:rFonts w:ascii="Times New Roman" w:eastAsia="Times New Roman" w:hAnsi="Times New Roman" w:cs="Times New Roman"/>
          <w:b/>
          <w:bCs/>
          <w:iCs/>
          <w:sz w:val="24"/>
          <w:szCs w:val="24"/>
          <w:lang w:val="x-none" w:eastAsia="x-none"/>
        </w:rPr>
        <w:t>BTMN</w:t>
      </w:r>
      <w:bookmarkEnd w:id="21"/>
      <w:proofErr w:type="spellEnd"/>
    </w:p>
    <w:p w14:paraId="74FC5905" w14:textId="03FEF535" w:rsidR="0029433F" w:rsidRPr="009E4C18" w:rsidRDefault="0029433F" w:rsidP="0029433F">
      <w:pPr>
        <w:keepLines/>
        <w:spacing w:after="120" w:line="276" w:lineRule="auto"/>
        <w:ind w:left="230" w:right="373"/>
        <w:jc w:val="both"/>
        <w:rPr>
          <w:rFonts w:ascii="Times New Roman" w:eastAsia="Times New Roman" w:hAnsi="Times New Roman" w:cs="Times New Roman"/>
          <w:sz w:val="24"/>
          <w:szCs w:val="24"/>
          <w:lang w:eastAsia="hu-HU"/>
        </w:rPr>
      </w:pPr>
      <w:r w:rsidRPr="009E4C18">
        <w:rPr>
          <w:rFonts w:ascii="Times New Roman" w:eastAsia="Times New Roman" w:hAnsi="Times New Roman" w:cs="Times New Roman"/>
          <w:b/>
          <w:sz w:val="24"/>
          <w:szCs w:val="24"/>
          <w:lang w:eastAsia="hu-HU"/>
        </w:rPr>
        <w:t xml:space="preserve">A gyógypedagógiai ellátást </w:t>
      </w:r>
      <w:r w:rsidRPr="009E4C18">
        <w:rPr>
          <w:rFonts w:ascii="Times New Roman" w:eastAsia="Times New Roman" w:hAnsi="Times New Roman" w:cs="Times New Roman"/>
          <w:sz w:val="24"/>
          <w:szCs w:val="24"/>
          <w:lang w:eastAsia="hu-HU"/>
        </w:rPr>
        <w:t>az alábbi táblázatban szereplő létszámra és eloszlásra vonatkozóan szervez</w:t>
      </w:r>
      <w:r w:rsidR="005E326A" w:rsidRPr="009E4C18">
        <w:rPr>
          <w:rFonts w:ascii="Times New Roman" w:eastAsia="Times New Roman" w:hAnsi="Times New Roman" w:cs="Times New Roman"/>
          <w:sz w:val="24"/>
          <w:szCs w:val="24"/>
          <w:lang w:eastAsia="hu-HU"/>
        </w:rPr>
        <w:t xml:space="preserve">zük meg: </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0"/>
        <w:gridCol w:w="458"/>
        <w:gridCol w:w="461"/>
        <w:gridCol w:w="458"/>
        <w:gridCol w:w="458"/>
        <w:gridCol w:w="458"/>
        <w:gridCol w:w="523"/>
        <w:gridCol w:w="458"/>
        <w:gridCol w:w="511"/>
        <w:gridCol w:w="1408"/>
      </w:tblGrid>
      <w:tr w:rsidR="0029433F" w:rsidRPr="009E4C18" w14:paraId="6878BB20" w14:textId="77777777" w:rsidTr="001455CE">
        <w:trPr>
          <w:trHeight w:val="230"/>
        </w:trPr>
        <w:tc>
          <w:tcPr>
            <w:tcW w:w="3790" w:type="dxa"/>
            <w:shd w:val="clear" w:color="auto" w:fill="auto"/>
          </w:tcPr>
          <w:p w14:paraId="0FEFF8D9" w14:textId="77777777" w:rsidR="0029433F" w:rsidRPr="009E4C18" w:rsidRDefault="0029433F" w:rsidP="0029433F">
            <w:pPr>
              <w:widowControl w:val="0"/>
              <w:autoSpaceDE w:val="0"/>
              <w:autoSpaceDN w:val="0"/>
              <w:spacing w:after="0" w:line="210" w:lineRule="exact"/>
              <w:ind w:left="1187"/>
              <w:rPr>
                <w:rFonts w:ascii="Times New Roman" w:eastAsia="Calibri" w:hAnsi="Times New Roman" w:cs="Times New Roman"/>
                <w:sz w:val="24"/>
                <w:szCs w:val="24"/>
              </w:rPr>
            </w:pPr>
            <w:r w:rsidRPr="009E4C18">
              <w:rPr>
                <w:rFonts w:ascii="Times New Roman" w:eastAsia="Calibri" w:hAnsi="Times New Roman" w:cs="Times New Roman"/>
                <w:sz w:val="24"/>
                <w:szCs w:val="24"/>
              </w:rPr>
              <w:t>tanév eleji adatok</w:t>
            </w:r>
          </w:p>
        </w:tc>
        <w:tc>
          <w:tcPr>
            <w:tcW w:w="458" w:type="dxa"/>
            <w:shd w:val="clear" w:color="auto" w:fill="auto"/>
          </w:tcPr>
          <w:p w14:paraId="042A6332" w14:textId="77777777" w:rsidR="0029433F" w:rsidRPr="009E4C18" w:rsidRDefault="0029433F" w:rsidP="0029433F">
            <w:pPr>
              <w:widowControl w:val="0"/>
              <w:autoSpaceDE w:val="0"/>
              <w:autoSpaceDN w:val="0"/>
              <w:spacing w:after="0" w:line="210" w:lineRule="exact"/>
              <w:ind w:left="104" w:right="94"/>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1.</w:t>
            </w:r>
          </w:p>
        </w:tc>
        <w:tc>
          <w:tcPr>
            <w:tcW w:w="461" w:type="dxa"/>
            <w:shd w:val="clear" w:color="auto" w:fill="auto"/>
          </w:tcPr>
          <w:p w14:paraId="692C17C7" w14:textId="77777777" w:rsidR="0029433F" w:rsidRPr="009E4C18" w:rsidRDefault="0029433F" w:rsidP="0029433F">
            <w:pPr>
              <w:widowControl w:val="0"/>
              <w:autoSpaceDE w:val="0"/>
              <w:autoSpaceDN w:val="0"/>
              <w:spacing w:after="0" w:line="210" w:lineRule="exact"/>
              <w:ind w:left="156"/>
              <w:rPr>
                <w:rFonts w:ascii="Times New Roman" w:eastAsia="Calibri" w:hAnsi="Times New Roman" w:cs="Times New Roman"/>
                <w:b/>
                <w:sz w:val="24"/>
                <w:szCs w:val="24"/>
              </w:rPr>
            </w:pPr>
            <w:r w:rsidRPr="009E4C18">
              <w:rPr>
                <w:rFonts w:ascii="Times New Roman" w:eastAsia="Calibri" w:hAnsi="Times New Roman" w:cs="Times New Roman"/>
                <w:b/>
                <w:sz w:val="24"/>
                <w:szCs w:val="24"/>
              </w:rPr>
              <w:t>2.</w:t>
            </w:r>
          </w:p>
        </w:tc>
        <w:tc>
          <w:tcPr>
            <w:tcW w:w="458" w:type="dxa"/>
            <w:shd w:val="clear" w:color="auto" w:fill="auto"/>
          </w:tcPr>
          <w:p w14:paraId="5B992A59" w14:textId="77777777" w:rsidR="0029433F" w:rsidRPr="009E4C18" w:rsidRDefault="0029433F" w:rsidP="0029433F">
            <w:pPr>
              <w:widowControl w:val="0"/>
              <w:autoSpaceDE w:val="0"/>
              <w:autoSpaceDN w:val="0"/>
              <w:spacing w:after="0" w:line="210" w:lineRule="exact"/>
              <w:ind w:left="106" w:right="94"/>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3.</w:t>
            </w:r>
          </w:p>
        </w:tc>
        <w:tc>
          <w:tcPr>
            <w:tcW w:w="458" w:type="dxa"/>
            <w:shd w:val="clear" w:color="auto" w:fill="auto"/>
          </w:tcPr>
          <w:p w14:paraId="1DFA783E" w14:textId="77777777" w:rsidR="0029433F" w:rsidRPr="009E4C18" w:rsidRDefault="0029433F" w:rsidP="0029433F">
            <w:pPr>
              <w:widowControl w:val="0"/>
              <w:autoSpaceDE w:val="0"/>
              <w:autoSpaceDN w:val="0"/>
              <w:spacing w:after="0" w:line="210" w:lineRule="exact"/>
              <w:ind w:left="106" w:right="94"/>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4.</w:t>
            </w:r>
          </w:p>
        </w:tc>
        <w:tc>
          <w:tcPr>
            <w:tcW w:w="458" w:type="dxa"/>
            <w:shd w:val="clear" w:color="auto" w:fill="auto"/>
          </w:tcPr>
          <w:p w14:paraId="2CE3A92F" w14:textId="77777777" w:rsidR="0029433F" w:rsidRPr="009E4C18" w:rsidRDefault="0029433F" w:rsidP="0029433F">
            <w:pPr>
              <w:widowControl w:val="0"/>
              <w:autoSpaceDE w:val="0"/>
              <w:autoSpaceDN w:val="0"/>
              <w:spacing w:after="0" w:line="210" w:lineRule="exact"/>
              <w:ind w:left="107" w:right="94"/>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5.</w:t>
            </w:r>
          </w:p>
        </w:tc>
        <w:tc>
          <w:tcPr>
            <w:tcW w:w="523" w:type="dxa"/>
            <w:shd w:val="clear" w:color="auto" w:fill="auto"/>
          </w:tcPr>
          <w:p w14:paraId="34DE2E91" w14:textId="77777777" w:rsidR="0029433F" w:rsidRPr="009E4C18" w:rsidRDefault="0029433F" w:rsidP="0029433F">
            <w:pPr>
              <w:widowControl w:val="0"/>
              <w:autoSpaceDE w:val="0"/>
              <w:autoSpaceDN w:val="0"/>
              <w:spacing w:after="0" w:line="210" w:lineRule="exact"/>
              <w:ind w:left="120" w:right="101"/>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6.</w:t>
            </w:r>
          </w:p>
        </w:tc>
        <w:tc>
          <w:tcPr>
            <w:tcW w:w="458" w:type="dxa"/>
            <w:shd w:val="clear" w:color="auto" w:fill="auto"/>
          </w:tcPr>
          <w:p w14:paraId="4AAD36E2" w14:textId="77777777" w:rsidR="0029433F" w:rsidRPr="009E4C18" w:rsidRDefault="0029433F" w:rsidP="0029433F">
            <w:pPr>
              <w:widowControl w:val="0"/>
              <w:autoSpaceDE w:val="0"/>
              <w:autoSpaceDN w:val="0"/>
              <w:spacing w:after="0" w:line="210" w:lineRule="exact"/>
              <w:ind w:left="111" w:right="94"/>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7.</w:t>
            </w:r>
          </w:p>
        </w:tc>
        <w:tc>
          <w:tcPr>
            <w:tcW w:w="511" w:type="dxa"/>
            <w:shd w:val="clear" w:color="auto" w:fill="auto"/>
          </w:tcPr>
          <w:p w14:paraId="721F5D81" w14:textId="77777777" w:rsidR="0029433F" w:rsidRPr="009E4C18" w:rsidRDefault="0029433F" w:rsidP="0029433F">
            <w:pPr>
              <w:widowControl w:val="0"/>
              <w:autoSpaceDE w:val="0"/>
              <w:autoSpaceDN w:val="0"/>
              <w:spacing w:after="0" w:line="210" w:lineRule="exact"/>
              <w:ind w:left="108" w:right="91"/>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8.</w:t>
            </w:r>
          </w:p>
        </w:tc>
        <w:tc>
          <w:tcPr>
            <w:tcW w:w="1408" w:type="dxa"/>
            <w:shd w:val="clear" w:color="auto" w:fill="auto"/>
          </w:tcPr>
          <w:p w14:paraId="38532329" w14:textId="77777777" w:rsidR="0029433F" w:rsidRPr="009E4C18" w:rsidRDefault="0029433F" w:rsidP="0029433F">
            <w:pPr>
              <w:widowControl w:val="0"/>
              <w:autoSpaceDE w:val="0"/>
              <w:autoSpaceDN w:val="0"/>
              <w:spacing w:after="0" w:line="210" w:lineRule="exact"/>
              <w:ind w:left="126" w:right="110"/>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összesen</w:t>
            </w:r>
          </w:p>
        </w:tc>
      </w:tr>
      <w:tr w:rsidR="0029433F" w:rsidRPr="009E4C18" w14:paraId="7E741029" w14:textId="77777777" w:rsidTr="001455CE">
        <w:trPr>
          <w:trHeight w:val="230"/>
        </w:trPr>
        <w:tc>
          <w:tcPr>
            <w:tcW w:w="3790" w:type="dxa"/>
            <w:shd w:val="clear" w:color="auto" w:fill="auto"/>
          </w:tcPr>
          <w:p w14:paraId="7AAFB5A7"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b/>
                <w:sz w:val="24"/>
                <w:szCs w:val="24"/>
              </w:rPr>
            </w:pPr>
            <w:r w:rsidRPr="009E4C18">
              <w:rPr>
                <w:rFonts w:ascii="Times New Roman" w:eastAsia="Calibri" w:hAnsi="Times New Roman" w:cs="Times New Roman"/>
                <w:b/>
                <w:sz w:val="24"/>
                <w:szCs w:val="24"/>
              </w:rPr>
              <w:t>Eltérő tanterv szerint tanuló gyermekek</w:t>
            </w:r>
          </w:p>
        </w:tc>
        <w:tc>
          <w:tcPr>
            <w:tcW w:w="458" w:type="dxa"/>
            <w:shd w:val="clear" w:color="auto" w:fill="auto"/>
          </w:tcPr>
          <w:p w14:paraId="41D8D19C" w14:textId="77777777" w:rsidR="0029433F" w:rsidRPr="009E4C18" w:rsidRDefault="0029433F" w:rsidP="0029433F">
            <w:pPr>
              <w:widowControl w:val="0"/>
              <w:autoSpaceDE w:val="0"/>
              <w:autoSpaceDN w:val="0"/>
              <w:spacing w:after="0" w:line="240" w:lineRule="auto"/>
              <w:jc w:val="center"/>
              <w:rPr>
                <w:rFonts w:ascii="Times New Roman" w:eastAsia="Calibri" w:hAnsi="Times New Roman" w:cs="Times New Roman"/>
                <w:sz w:val="24"/>
                <w:szCs w:val="24"/>
              </w:rPr>
            </w:pPr>
          </w:p>
        </w:tc>
        <w:tc>
          <w:tcPr>
            <w:tcW w:w="461" w:type="dxa"/>
            <w:shd w:val="clear" w:color="auto" w:fill="auto"/>
          </w:tcPr>
          <w:p w14:paraId="35EE36F2" w14:textId="6A37970F" w:rsidR="0029433F" w:rsidRPr="009E4C18" w:rsidRDefault="0029433F" w:rsidP="00CC6BC1">
            <w:pPr>
              <w:widowControl w:val="0"/>
              <w:autoSpaceDE w:val="0"/>
              <w:autoSpaceDN w:val="0"/>
              <w:spacing w:after="0" w:line="240" w:lineRule="auto"/>
              <w:jc w:val="center"/>
              <w:rPr>
                <w:rFonts w:ascii="Times New Roman" w:eastAsia="Calibri" w:hAnsi="Times New Roman" w:cs="Times New Roman"/>
                <w:b/>
                <w:sz w:val="24"/>
                <w:szCs w:val="24"/>
              </w:rPr>
            </w:pPr>
          </w:p>
        </w:tc>
        <w:tc>
          <w:tcPr>
            <w:tcW w:w="458" w:type="dxa"/>
            <w:shd w:val="clear" w:color="auto" w:fill="auto"/>
          </w:tcPr>
          <w:p w14:paraId="0EBEC3A0"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7637F35"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F13E2EE" w14:textId="274F2825" w:rsidR="0029433F" w:rsidRPr="009E4C18" w:rsidRDefault="0029433F" w:rsidP="0029433F">
            <w:pPr>
              <w:widowControl w:val="0"/>
              <w:autoSpaceDE w:val="0"/>
              <w:autoSpaceDN w:val="0"/>
              <w:spacing w:after="0" w:line="210" w:lineRule="exact"/>
              <w:ind w:left="9"/>
              <w:jc w:val="center"/>
              <w:rPr>
                <w:rFonts w:ascii="Times New Roman" w:eastAsia="Calibri" w:hAnsi="Times New Roman" w:cs="Times New Roman"/>
                <w:b/>
                <w:sz w:val="24"/>
                <w:szCs w:val="24"/>
              </w:rPr>
            </w:pPr>
          </w:p>
        </w:tc>
        <w:tc>
          <w:tcPr>
            <w:tcW w:w="523" w:type="dxa"/>
            <w:shd w:val="clear" w:color="auto" w:fill="auto"/>
          </w:tcPr>
          <w:p w14:paraId="52B78858" w14:textId="77777777" w:rsidR="0029433F" w:rsidRPr="009E4C18" w:rsidRDefault="001266A3" w:rsidP="001266A3">
            <w:pPr>
              <w:widowControl w:val="0"/>
              <w:autoSpaceDE w:val="0"/>
              <w:autoSpaceDN w:val="0"/>
              <w:spacing w:after="0" w:line="240" w:lineRule="auto"/>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p w14:paraId="48F593A9" w14:textId="0826C746" w:rsidR="00F07111" w:rsidRPr="009E4C18" w:rsidRDefault="00F07111" w:rsidP="001266A3">
            <w:pPr>
              <w:widowControl w:val="0"/>
              <w:autoSpaceDE w:val="0"/>
              <w:autoSpaceDN w:val="0"/>
              <w:spacing w:after="0" w:line="240" w:lineRule="auto"/>
              <w:jc w:val="center"/>
              <w:rPr>
                <w:rFonts w:ascii="Times New Roman" w:eastAsia="Calibri" w:hAnsi="Times New Roman" w:cs="Times New Roman"/>
                <w:sz w:val="24"/>
                <w:szCs w:val="24"/>
              </w:rPr>
            </w:pPr>
          </w:p>
        </w:tc>
        <w:tc>
          <w:tcPr>
            <w:tcW w:w="458" w:type="dxa"/>
            <w:shd w:val="clear" w:color="auto" w:fill="auto"/>
          </w:tcPr>
          <w:p w14:paraId="102E9403" w14:textId="2BDCF688" w:rsidR="0029433F" w:rsidRPr="009E4C18" w:rsidRDefault="001266A3" w:rsidP="001266A3">
            <w:pPr>
              <w:widowControl w:val="0"/>
              <w:autoSpaceDE w:val="0"/>
              <w:autoSpaceDN w:val="0"/>
              <w:spacing w:after="0" w:line="240" w:lineRule="auto"/>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c>
          <w:tcPr>
            <w:tcW w:w="511" w:type="dxa"/>
            <w:shd w:val="clear" w:color="auto" w:fill="auto"/>
          </w:tcPr>
          <w:p w14:paraId="65F0F3DB" w14:textId="77777777" w:rsidR="0029433F" w:rsidRPr="009E4C18" w:rsidRDefault="0029433F" w:rsidP="001266A3">
            <w:pPr>
              <w:widowControl w:val="0"/>
              <w:autoSpaceDE w:val="0"/>
              <w:autoSpaceDN w:val="0"/>
              <w:spacing w:after="0" w:line="240" w:lineRule="auto"/>
              <w:jc w:val="center"/>
              <w:rPr>
                <w:rFonts w:ascii="Times New Roman" w:eastAsia="Calibri" w:hAnsi="Times New Roman" w:cs="Times New Roman"/>
                <w:sz w:val="24"/>
                <w:szCs w:val="24"/>
              </w:rPr>
            </w:pPr>
          </w:p>
        </w:tc>
        <w:tc>
          <w:tcPr>
            <w:tcW w:w="1408" w:type="dxa"/>
            <w:shd w:val="clear" w:color="auto" w:fill="auto"/>
          </w:tcPr>
          <w:p w14:paraId="67C7FE4F" w14:textId="071E852D" w:rsidR="0029433F" w:rsidRPr="009E4C18" w:rsidRDefault="001266A3" w:rsidP="001266A3">
            <w:pPr>
              <w:widowControl w:val="0"/>
              <w:autoSpaceDE w:val="0"/>
              <w:autoSpaceDN w:val="0"/>
              <w:spacing w:after="0" w:line="210" w:lineRule="exact"/>
              <w:ind w:left="17"/>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3</w:t>
            </w:r>
          </w:p>
        </w:tc>
      </w:tr>
      <w:tr w:rsidR="0029433F" w:rsidRPr="009E4C18" w14:paraId="1529F5F6" w14:textId="77777777" w:rsidTr="001455CE">
        <w:trPr>
          <w:trHeight w:val="230"/>
        </w:trPr>
        <w:tc>
          <w:tcPr>
            <w:tcW w:w="3790" w:type="dxa"/>
            <w:shd w:val="clear" w:color="auto" w:fill="auto"/>
          </w:tcPr>
          <w:p w14:paraId="459CF193"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b/>
                <w:sz w:val="24"/>
                <w:szCs w:val="24"/>
              </w:rPr>
            </w:pPr>
            <w:r w:rsidRPr="009E4C18">
              <w:rPr>
                <w:rFonts w:ascii="Times New Roman" w:eastAsia="Calibri" w:hAnsi="Times New Roman" w:cs="Times New Roman"/>
                <w:b/>
                <w:sz w:val="24"/>
                <w:szCs w:val="24"/>
              </w:rPr>
              <w:t>Egyéb sajátos nevelési igényű gyermekek</w:t>
            </w:r>
          </w:p>
        </w:tc>
        <w:tc>
          <w:tcPr>
            <w:tcW w:w="458" w:type="dxa"/>
            <w:shd w:val="clear" w:color="auto" w:fill="auto"/>
          </w:tcPr>
          <w:p w14:paraId="30EC77D5" w14:textId="77777777" w:rsidR="0029433F" w:rsidRPr="009E4C18" w:rsidRDefault="0029433F" w:rsidP="0029433F">
            <w:pPr>
              <w:widowControl w:val="0"/>
              <w:autoSpaceDE w:val="0"/>
              <w:autoSpaceDN w:val="0"/>
              <w:spacing w:after="0" w:line="240" w:lineRule="auto"/>
              <w:jc w:val="center"/>
              <w:rPr>
                <w:rFonts w:ascii="Times New Roman" w:eastAsia="Calibri" w:hAnsi="Times New Roman" w:cs="Times New Roman"/>
                <w:sz w:val="24"/>
                <w:szCs w:val="24"/>
              </w:rPr>
            </w:pPr>
          </w:p>
        </w:tc>
        <w:tc>
          <w:tcPr>
            <w:tcW w:w="461" w:type="dxa"/>
            <w:shd w:val="clear" w:color="auto" w:fill="auto"/>
          </w:tcPr>
          <w:p w14:paraId="7ABE01A3" w14:textId="3889ACEB" w:rsidR="0029433F" w:rsidRPr="009E4C18" w:rsidRDefault="0029433F" w:rsidP="0029433F">
            <w:pPr>
              <w:widowControl w:val="0"/>
              <w:autoSpaceDE w:val="0"/>
              <w:autoSpaceDN w:val="0"/>
              <w:spacing w:after="0" w:line="210" w:lineRule="exact"/>
              <w:ind w:left="180"/>
              <w:rPr>
                <w:rFonts w:ascii="Times New Roman" w:eastAsia="Calibri" w:hAnsi="Times New Roman" w:cs="Times New Roman"/>
                <w:b/>
                <w:sz w:val="24"/>
                <w:szCs w:val="24"/>
              </w:rPr>
            </w:pPr>
          </w:p>
        </w:tc>
        <w:tc>
          <w:tcPr>
            <w:tcW w:w="458" w:type="dxa"/>
            <w:shd w:val="clear" w:color="auto" w:fill="auto"/>
          </w:tcPr>
          <w:p w14:paraId="6651D38E" w14:textId="77777777" w:rsidR="0029433F" w:rsidRPr="009E4C18" w:rsidRDefault="0029433F" w:rsidP="0029433F">
            <w:pPr>
              <w:widowControl w:val="0"/>
              <w:autoSpaceDE w:val="0"/>
              <w:autoSpaceDN w:val="0"/>
              <w:spacing w:after="0" w:line="210" w:lineRule="exact"/>
              <w:ind w:left="7"/>
              <w:jc w:val="center"/>
              <w:rPr>
                <w:rFonts w:ascii="Times New Roman" w:eastAsia="Calibri" w:hAnsi="Times New Roman" w:cs="Times New Roman"/>
                <w:b/>
                <w:sz w:val="24"/>
                <w:szCs w:val="24"/>
              </w:rPr>
            </w:pPr>
          </w:p>
        </w:tc>
        <w:tc>
          <w:tcPr>
            <w:tcW w:w="458" w:type="dxa"/>
            <w:shd w:val="clear" w:color="auto" w:fill="auto"/>
          </w:tcPr>
          <w:p w14:paraId="6C2DECD6" w14:textId="77777777" w:rsidR="0029433F" w:rsidRPr="009E4C18" w:rsidRDefault="0029433F" w:rsidP="0029433F">
            <w:pPr>
              <w:widowControl w:val="0"/>
              <w:autoSpaceDE w:val="0"/>
              <w:autoSpaceDN w:val="0"/>
              <w:spacing w:after="0" w:line="210" w:lineRule="exact"/>
              <w:ind w:left="8"/>
              <w:jc w:val="center"/>
              <w:rPr>
                <w:rFonts w:ascii="Times New Roman" w:eastAsia="Calibri" w:hAnsi="Times New Roman" w:cs="Times New Roman"/>
                <w:b/>
                <w:sz w:val="24"/>
                <w:szCs w:val="24"/>
              </w:rPr>
            </w:pPr>
          </w:p>
        </w:tc>
        <w:tc>
          <w:tcPr>
            <w:tcW w:w="458" w:type="dxa"/>
            <w:shd w:val="clear" w:color="auto" w:fill="auto"/>
          </w:tcPr>
          <w:p w14:paraId="38E3D06B" w14:textId="77777777" w:rsidR="0029433F" w:rsidRPr="009E4C18" w:rsidRDefault="0029433F" w:rsidP="0029433F">
            <w:pPr>
              <w:widowControl w:val="0"/>
              <w:autoSpaceDE w:val="0"/>
              <w:autoSpaceDN w:val="0"/>
              <w:spacing w:after="0" w:line="210" w:lineRule="exact"/>
              <w:ind w:left="9"/>
              <w:jc w:val="center"/>
              <w:rPr>
                <w:rFonts w:ascii="Times New Roman" w:eastAsia="Calibri" w:hAnsi="Times New Roman" w:cs="Times New Roman"/>
                <w:b/>
                <w:sz w:val="24"/>
                <w:szCs w:val="24"/>
              </w:rPr>
            </w:pPr>
          </w:p>
        </w:tc>
        <w:tc>
          <w:tcPr>
            <w:tcW w:w="523" w:type="dxa"/>
            <w:shd w:val="clear" w:color="auto" w:fill="auto"/>
          </w:tcPr>
          <w:p w14:paraId="16BF6A52" w14:textId="75954047" w:rsidR="0029433F" w:rsidRPr="009E4C18" w:rsidRDefault="001266A3" w:rsidP="001266A3">
            <w:pPr>
              <w:widowControl w:val="0"/>
              <w:autoSpaceDE w:val="0"/>
              <w:autoSpaceDN w:val="0"/>
              <w:spacing w:after="0" w:line="210" w:lineRule="exact"/>
              <w:ind w:left="17"/>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tc>
        <w:tc>
          <w:tcPr>
            <w:tcW w:w="458" w:type="dxa"/>
            <w:shd w:val="clear" w:color="auto" w:fill="auto"/>
          </w:tcPr>
          <w:p w14:paraId="485E9046" w14:textId="57D403CE" w:rsidR="0029433F" w:rsidRPr="009E4C18" w:rsidRDefault="001266A3" w:rsidP="001266A3">
            <w:pPr>
              <w:widowControl w:val="0"/>
              <w:autoSpaceDE w:val="0"/>
              <w:autoSpaceDN w:val="0"/>
              <w:spacing w:after="0" w:line="210" w:lineRule="exact"/>
              <w:ind w:left="13"/>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1</w:t>
            </w:r>
          </w:p>
        </w:tc>
        <w:tc>
          <w:tcPr>
            <w:tcW w:w="511" w:type="dxa"/>
            <w:shd w:val="clear" w:color="auto" w:fill="auto"/>
          </w:tcPr>
          <w:p w14:paraId="6ED1A804" w14:textId="77777777" w:rsidR="0029433F" w:rsidRPr="009E4C18" w:rsidRDefault="0029433F" w:rsidP="001266A3">
            <w:pPr>
              <w:widowControl w:val="0"/>
              <w:autoSpaceDE w:val="0"/>
              <w:autoSpaceDN w:val="0"/>
              <w:spacing w:after="0" w:line="210" w:lineRule="exact"/>
              <w:ind w:left="14"/>
              <w:jc w:val="center"/>
              <w:rPr>
                <w:rFonts w:ascii="Times New Roman" w:eastAsia="Calibri" w:hAnsi="Times New Roman" w:cs="Times New Roman"/>
                <w:b/>
                <w:sz w:val="24"/>
                <w:szCs w:val="24"/>
              </w:rPr>
            </w:pPr>
          </w:p>
        </w:tc>
        <w:tc>
          <w:tcPr>
            <w:tcW w:w="1408" w:type="dxa"/>
            <w:shd w:val="clear" w:color="auto" w:fill="auto"/>
          </w:tcPr>
          <w:p w14:paraId="7C279271" w14:textId="1EB3569A" w:rsidR="0029433F" w:rsidRPr="009E4C18" w:rsidRDefault="001266A3" w:rsidP="001266A3">
            <w:pPr>
              <w:widowControl w:val="0"/>
              <w:autoSpaceDE w:val="0"/>
              <w:autoSpaceDN w:val="0"/>
              <w:spacing w:after="0" w:line="210" w:lineRule="exact"/>
              <w:ind w:left="126" w:right="109"/>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3</w:t>
            </w:r>
          </w:p>
        </w:tc>
      </w:tr>
      <w:tr w:rsidR="0029433F" w:rsidRPr="009E4C18" w14:paraId="72C7FBF0" w14:textId="77777777" w:rsidTr="001455CE">
        <w:trPr>
          <w:trHeight w:val="230"/>
        </w:trPr>
        <w:tc>
          <w:tcPr>
            <w:tcW w:w="3790" w:type="dxa"/>
            <w:shd w:val="clear" w:color="auto" w:fill="auto"/>
          </w:tcPr>
          <w:p w14:paraId="05CD8A0E"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b/>
                <w:sz w:val="24"/>
                <w:szCs w:val="24"/>
              </w:rPr>
            </w:pPr>
            <w:r w:rsidRPr="009E4C18">
              <w:rPr>
                <w:rFonts w:ascii="Times New Roman" w:eastAsia="Calibri" w:hAnsi="Times New Roman" w:cs="Times New Roman"/>
                <w:b/>
                <w:sz w:val="24"/>
                <w:szCs w:val="24"/>
              </w:rPr>
              <w:t>ebből:</w:t>
            </w:r>
          </w:p>
        </w:tc>
        <w:tc>
          <w:tcPr>
            <w:tcW w:w="458" w:type="dxa"/>
            <w:shd w:val="clear" w:color="auto" w:fill="auto"/>
          </w:tcPr>
          <w:p w14:paraId="3935EA97"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61" w:type="dxa"/>
            <w:shd w:val="clear" w:color="auto" w:fill="auto"/>
          </w:tcPr>
          <w:p w14:paraId="647582D6"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0B293FBC"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87EC9AA"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30B6BB4"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523" w:type="dxa"/>
            <w:shd w:val="clear" w:color="auto" w:fill="auto"/>
          </w:tcPr>
          <w:p w14:paraId="282FB647"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9708C1F"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511" w:type="dxa"/>
            <w:shd w:val="clear" w:color="auto" w:fill="auto"/>
          </w:tcPr>
          <w:p w14:paraId="7DBC624A"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1408" w:type="dxa"/>
            <w:shd w:val="clear" w:color="auto" w:fill="auto"/>
          </w:tcPr>
          <w:p w14:paraId="3F13B9B4"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r>
      <w:tr w:rsidR="0029433F" w:rsidRPr="009E4C18" w14:paraId="0BA61B99" w14:textId="77777777" w:rsidTr="001455CE">
        <w:trPr>
          <w:trHeight w:val="230"/>
        </w:trPr>
        <w:tc>
          <w:tcPr>
            <w:tcW w:w="3790" w:type="dxa"/>
            <w:shd w:val="clear" w:color="auto" w:fill="auto"/>
          </w:tcPr>
          <w:p w14:paraId="7D192650"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Egyéb specifikus fejlődési zavar</w:t>
            </w:r>
          </w:p>
        </w:tc>
        <w:tc>
          <w:tcPr>
            <w:tcW w:w="458" w:type="dxa"/>
            <w:shd w:val="clear" w:color="auto" w:fill="auto"/>
          </w:tcPr>
          <w:p w14:paraId="48DFBC47" w14:textId="77777777" w:rsidR="0029433F" w:rsidRPr="009E4C18" w:rsidRDefault="0029433F" w:rsidP="0029433F">
            <w:pPr>
              <w:widowControl w:val="0"/>
              <w:autoSpaceDE w:val="0"/>
              <w:autoSpaceDN w:val="0"/>
              <w:spacing w:after="0" w:line="240" w:lineRule="auto"/>
              <w:jc w:val="center"/>
              <w:rPr>
                <w:rFonts w:ascii="Times New Roman" w:eastAsia="Calibri" w:hAnsi="Times New Roman" w:cs="Times New Roman"/>
                <w:sz w:val="24"/>
                <w:szCs w:val="24"/>
              </w:rPr>
            </w:pPr>
          </w:p>
        </w:tc>
        <w:tc>
          <w:tcPr>
            <w:tcW w:w="461" w:type="dxa"/>
            <w:shd w:val="clear" w:color="auto" w:fill="auto"/>
          </w:tcPr>
          <w:p w14:paraId="4A46DB51" w14:textId="77777777" w:rsidR="0029433F" w:rsidRPr="009E4C18" w:rsidRDefault="0029433F" w:rsidP="0029433F">
            <w:pPr>
              <w:widowControl w:val="0"/>
              <w:autoSpaceDE w:val="0"/>
              <w:autoSpaceDN w:val="0"/>
              <w:spacing w:after="0" w:line="210" w:lineRule="exact"/>
              <w:ind w:left="180"/>
              <w:rPr>
                <w:rFonts w:ascii="Times New Roman" w:eastAsia="Calibri" w:hAnsi="Times New Roman" w:cs="Times New Roman"/>
                <w:sz w:val="24"/>
                <w:szCs w:val="24"/>
              </w:rPr>
            </w:pPr>
          </w:p>
        </w:tc>
        <w:tc>
          <w:tcPr>
            <w:tcW w:w="458" w:type="dxa"/>
            <w:shd w:val="clear" w:color="auto" w:fill="auto"/>
          </w:tcPr>
          <w:p w14:paraId="1B587F01" w14:textId="77777777" w:rsidR="0029433F" w:rsidRPr="009E4C18" w:rsidRDefault="0029433F" w:rsidP="0029433F">
            <w:pPr>
              <w:widowControl w:val="0"/>
              <w:autoSpaceDE w:val="0"/>
              <w:autoSpaceDN w:val="0"/>
              <w:spacing w:after="0" w:line="210" w:lineRule="exact"/>
              <w:ind w:left="7"/>
              <w:jc w:val="center"/>
              <w:rPr>
                <w:rFonts w:ascii="Times New Roman" w:eastAsia="Calibri" w:hAnsi="Times New Roman" w:cs="Times New Roman"/>
                <w:sz w:val="24"/>
                <w:szCs w:val="24"/>
              </w:rPr>
            </w:pPr>
          </w:p>
        </w:tc>
        <w:tc>
          <w:tcPr>
            <w:tcW w:w="458" w:type="dxa"/>
            <w:shd w:val="clear" w:color="auto" w:fill="auto"/>
          </w:tcPr>
          <w:p w14:paraId="2D0D1544" w14:textId="77777777" w:rsidR="0029433F" w:rsidRPr="009E4C18" w:rsidRDefault="0029433F" w:rsidP="0029433F">
            <w:pPr>
              <w:widowControl w:val="0"/>
              <w:autoSpaceDE w:val="0"/>
              <w:autoSpaceDN w:val="0"/>
              <w:spacing w:after="0" w:line="210" w:lineRule="exact"/>
              <w:ind w:left="8"/>
              <w:jc w:val="center"/>
              <w:rPr>
                <w:rFonts w:ascii="Times New Roman" w:eastAsia="Calibri" w:hAnsi="Times New Roman" w:cs="Times New Roman"/>
                <w:sz w:val="24"/>
                <w:szCs w:val="24"/>
              </w:rPr>
            </w:pPr>
          </w:p>
        </w:tc>
        <w:tc>
          <w:tcPr>
            <w:tcW w:w="458" w:type="dxa"/>
            <w:shd w:val="clear" w:color="auto" w:fill="auto"/>
          </w:tcPr>
          <w:p w14:paraId="69F5AB9D" w14:textId="77777777" w:rsidR="0029433F" w:rsidRPr="009E4C18" w:rsidRDefault="0029433F" w:rsidP="0029433F">
            <w:pPr>
              <w:widowControl w:val="0"/>
              <w:autoSpaceDE w:val="0"/>
              <w:autoSpaceDN w:val="0"/>
              <w:spacing w:after="0" w:line="210" w:lineRule="exact"/>
              <w:ind w:left="9"/>
              <w:jc w:val="center"/>
              <w:rPr>
                <w:rFonts w:ascii="Times New Roman" w:eastAsia="Calibri" w:hAnsi="Times New Roman" w:cs="Times New Roman"/>
                <w:sz w:val="24"/>
                <w:szCs w:val="24"/>
              </w:rPr>
            </w:pPr>
          </w:p>
        </w:tc>
        <w:tc>
          <w:tcPr>
            <w:tcW w:w="523" w:type="dxa"/>
            <w:shd w:val="clear" w:color="auto" w:fill="auto"/>
          </w:tcPr>
          <w:p w14:paraId="10C5A50B" w14:textId="77777777" w:rsidR="0029433F" w:rsidRPr="009E4C18" w:rsidRDefault="0029433F" w:rsidP="0029433F">
            <w:pPr>
              <w:widowControl w:val="0"/>
              <w:autoSpaceDE w:val="0"/>
              <w:autoSpaceDN w:val="0"/>
              <w:spacing w:after="0" w:line="210" w:lineRule="exact"/>
              <w:ind w:left="17"/>
              <w:jc w:val="center"/>
              <w:rPr>
                <w:rFonts w:ascii="Times New Roman" w:eastAsia="Calibri" w:hAnsi="Times New Roman" w:cs="Times New Roman"/>
                <w:sz w:val="24"/>
                <w:szCs w:val="24"/>
              </w:rPr>
            </w:pPr>
          </w:p>
        </w:tc>
        <w:tc>
          <w:tcPr>
            <w:tcW w:w="458" w:type="dxa"/>
            <w:shd w:val="clear" w:color="auto" w:fill="auto"/>
          </w:tcPr>
          <w:p w14:paraId="095945E8"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511" w:type="dxa"/>
            <w:shd w:val="clear" w:color="auto" w:fill="auto"/>
          </w:tcPr>
          <w:p w14:paraId="40DB7D85" w14:textId="77777777" w:rsidR="0029433F" w:rsidRPr="009E4C18" w:rsidRDefault="0029433F" w:rsidP="0029433F">
            <w:pPr>
              <w:widowControl w:val="0"/>
              <w:autoSpaceDE w:val="0"/>
              <w:autoSpaceDN w:val="0"/>
              <w:spacing w:after="0" w:line="210" w:lineRule="exact"/>
              <w:ind w:left="14"/>
              <w:jc w:val="center"/>
              <w:rPr>
                <w:rFonts w:ascii="Times New Roman" w:eastAsia="Calibri" w:hAnsi="Times New Roman" w:cs="Times New Roman"/>
                <w:sz w:val="24"/>
                <w:szCs w:val="24"/>
              </w:rPr>
            </w:pPr>
          </w:p>
        </w:tc>
        <w:tc>
          <w:tcPr>
            <w:tcW w:w="1408" w:type="dxa"/>
            <w:shd w:val="clear" w:color="auto" w:fill="auto"/>
          </w:tcPr>
          <w:p w14:paraId="3F6B1F8C" w14:textId="77777777" w:rsidR="0029433F" w:rsidRPr="009E4C18" w:rsidRDefault="0029433F" w:rsidP="0029433F">
            <w:pPr>
              <w:widowControl w:val="0"/>
              <w:autoSpaceDE w:val="0"/>
              <w:autoSpaceDN w:val="0"/>
              <w:spacing w:after="0" w:line="210" w:lineRule="exact"/>
              <w:ind w:left="17"/>
              <w:jc w:val="center"/>
              <w:rPr>
                <w:rFonts w:ascii="Times New Roman" w:eastAsia="Calibri" w:hAnsi="Times New Roman" w:cs="Times New Roman"/>
                <w:sz w:val="24"/>
                <w:szCs w:val="24"/>
              </w:rPr>
            </w:pPr>
          </w:p>
        </w:tc>
      </w:tr>
      <w:tr w:rsidR="0029433F" w:rsidRPr="009E4C18" w14:paraId="6297C384" w14:textId="77777777" w:rsidTr="001455CE">
        <w:trPr>
          <w:trHeight w:val="230"/>
        </w:trPr>
        <w:tc>
          <w:tcPr>
            <w:tcW w:w="3790" w:type="dxa"/>
            <w:shd w:val="clear" w:color="auto" w:fill="auto"/>
          </w:tcPr>
          <w:p w14:paraId="7E7D78F9"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Autizmus </w:t>
            </w:r>
            <w:proofErr w:type="gramStart"/>
            <w:r w:rsidRPr="009E4C18">
              <w:rPr>
                <w:rFonts w:ascii="Times New Roman" w:eastAsia="Calibri" w:hAnsi="Times New Roman" w:cs="Times New Roman"/>
                <w:sz w:val="24"/>
                <w:szCs w:val="24"/>
              </w:rPr>
              <w:t>spektrum</w:t>
            </w:r>
            <w:proofErr w:type="gramEnd"/>
            <w:r w:rsidRPr="009E4C18">
              <w:rPr>
                <w:rFonts w:ascii="Times New Roman" w:eastAsia="Calibri" w:hAnsi="Times New Roman" w:cs="Times New Roman"/>
                <w:sz w:val="24"/>
                <w:szCs w:val="24"/>
              </w:rPr>
              <w:t xml:space="preserve"> zavara</w:t>
            </w:r>
          </w:p>
        </w:tc>
        <w:tc>
          <w:tcPr>
            <w:tcW w:w="458" w:type="dxa"/>
            <w:shd w:val="clear" w:color="auto" w:fill="auto"/>
          </w:tcPr>
          <w:p w14:paraId="2E96D1BC"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61" w:type="dxa"/>
            <w:shd w:val="clear" w:color="auto" w:fill="auto"/>
          </w:tcPr>
          <w:p w14:paraId="6AF8D4B6"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67054BE4"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513D5ABF"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39CF20F6"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523" w:type="dxa"/>
            <w:shd w:val="clear" w:color="auto" w:fill="auto"/>
          </w:tcPr>
          <w:p w14:paraId="5A305375"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0AFEA465"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511" w:type="dxa"/>
            <w:shd w:val="clear" w:color="auto" w:fill="auto"/>
          </w:tcPr>
          <w:p w14:paraId="65F577F4" w14:textId="77777777" w:rsidR="0029433F" w:rsidRPr="009E4C18" w:rsidRDefault="0029433F" w:rsidP="0029433F">
            <w:pPr>
              <w:widowControl w:val="0"/>
              <w:autoSpaceDE w:val="0"/>
              <w:autoSpaceDN w:val="0"/>
              <w:spacing w:after="0" w:line="210" w:lineRule="exact"/>
              <w:ind w:left="14"/>
              <w:jc w:val="center"/>
              <w:rPr>
                <w:rFonts w:ascii="Times New Roman" w:eastAsia="Calibri" w:hAnsi="Times New Roman" w:cs="Times New Roman"/>
                <w:sz w:val="24"/>
                <w:szCs w:val="24"/>
              </w:rPr>
            </w:pPr>
          </w:p>
        </w:tc>
        <w:tc>
          <w:tcPr>
            <w:tcW w:w="1408" w:type="dxa"/>
            <w:shd w:val="clear" w:color="auto" w:fill="auto"/>
          </w:tcPr>
          <w:p w14:paraId="1507AD80" w14:textId="77777777" w:rsidR="0029433F" w:rsidRPr="009E4C18" w:rsidRDefault="0029433F" w:rsidP="0029433F">
            <w:pPr>
              <w:widowControl w:val="0"/>
              <w:autoSpaceDE w:val="0"/>
              <w:autoSpaceDN w:val="0"/>
              <w:spacing w:after="0" w:line="210" w:lineRule="exact"/>
              <w:ind w:left="17"/>
              <w:rPr>
                <w:rFonts w:ascii="Times New Roman" w:eastAsia="Calibri" w:hAnsi="Times New Roman" w:cs="Times New Roman"/>
                <w:sz w:val="24"/>
                <w:szCs w:val="24"/>
              </w:rPr>
            </w:pPr>
          </w:p>
        </w:tc>
      </w:tr>
      <w:tr w:rsidR="0029433F" w:rsidRPr="009E4C18" w14:paraId="17756374" w14:textId="77777777" w:rsidTr="001455CE">
        <w:trPr>
          <w:trHeight w:val="230"/>
        </w:trPr>
        <w:tc>
          <w:tcPr>
            <w:tcW w:w="3790" w:type="dxa"/>
            <w:shd w:val="clear" w:color="auto" w:fill="auto"/>
          </w:tcPr>
          <w:p w14:paraId="73348BBF"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Beszédfogyatékos</w:t>
            </w:r>
          </w:p>
        </w:tc>
        <w:tc>
          <w:tcPr>
            <w:tcW w:w="458" w:type="dxa"/>
            <w:shd w:val="clear" w:color="auto" w:fill="auto"/>
          </w:tcPr>
          <w:p w14:paraId="41E214B3"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61" w:type="dxa"/>
            <w:shd w:val="clear" w:color="auto" w:fill="auto"/>
          </w:tcPr>
          <w:p w14:paraId="1940E9AD" w14:textId="77777777" w:rsidR="0029433F" w:rsidRPr="009E4C18" w:rsidRDefault="0029433F" w:rsidP="0029433F">
            <w:pPr>
              <w:widowControl w:val="0"/>
              <w:autoSpaceDE w:val="0"/>
              <w:autoSpaceDN w:val="0"/>
              <w:spacing w:after="0" w:line="210" w:lineRule="exact"/>
              <w:ind w:left="180"/>
              <w:rPr>
                <w:rFonts w:ascii="Times New Roman" w:eastAsia="Calibri" w:hAnsi="Times New Roman" w:cs="Times New Roman"/>
                <w:sz w:val="24"/>
                <w:szCs w:val="24"/>
              </w:rPr>
            </w:pPr>
          </w:p>
        </w:tc>
        <w:tc>
          <w:tcPr>
            <w:tcW w:w="458" w:type="dxa"/>
            <w:shd w:val="clear" w:color="auto" w:fill="auto"/>
          </w:tcPr>
          <w:p w14:paraId="6A5152BC"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CDFDBAD"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2FB4C78"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523" w:type="dxa"/>
            <w:shd w:val="clear" w:color="auto" w:fill="auto"/>
          </w:tcPr>
          <w:p w14:paraId="3DB18284"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5DE8E382" w14:textId="77777777" w:rsidR="0029433F" w:rsidRPr="009E4C18" w:rsidRDefault="0029433F" w:rsidP="0029433F">
            <w:pPr>
              <w:widowControl w:val="0"/>
              <w:autoSpaceDE w:val="0"/>
              <w:autoSpaceDN w:val="0"/>
              <w:spacing w:after="0" w:line="210" w:lineRule="exact"/>
              <w:ind w:left="13"/>
              <w:jc w:val="center"/>
              <w:rPr>
                <w:rFonts w:ascii="Times New Roman" w:eastAsia="Calibri" w:hAnsi="Times New Roman" w:cs="Times New Roman"/>
                <w:sz w:val="24"/>
                <w:szCs w:val="24"/>
              </w:rPr>
            </w:pPr>
          </w:p>
        </w:tc>
        <w:tc>
          <w:tcPr>
            <w:tcW w:w="511" w:type="dxa"/>
            <w:shd w:val="clear" w:color="auto" w:fill="auto"/>
          </w:tcPr>
          <w:p w14:paraId="4A6CDF19"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1408" w:type="dxa"/>
            <w:shd w:val="clear" w:color="auto" w:fill="auto"/>
          </w:tcPr>
          <w:p w14:paraId="4DB79900" w14:textId="77777777" w:rsidR="0029433F" w:rsidRPr="009E4C18" w:rsidRDefault="0029433F" w:rsidP="0029433F">
            <w:pPr>
              <w:widowControl w:val="0"/>
              <w:autoSpaceDE w:val="0"/>
              <w:autoSpaceDN w:val="0"/>
              <w:spacing w:after="0" w:line="210" w:lineRule="exact"/>
              <w:ind w:left="17"/>
              <w:jc w:val="center"/>
              <w:rPr>
                <w:rFonts w:ascii="Times New Roman" w:eastAsia="Calibri" w:hAnsi="Times New Roman" w:cs="Times New Roman"/>
                <w:sz w:val="24"/>
                <w:szCs w:val="24"/>
              </w:rPr>
            </w:pPr>
          </w:p>
        </w:tc>
      </w:tr>
      <w:tr w:rsidR="0029433F" w:rsidRPr="009E4C18" w14:paraId="5BB01533" w14:textId="77777777" w:rsidTr="001455CE">
        <w:trPr>
          <w:trHeight w:val="230"/>
        </w:trPr>
        <w:tc>
          <w:tcPr>
            <w:tcW w:w="3790" w:type="dxa"/>
            <w:shd w:val="clear" w:color="auto" w:fill="auto"/>
          </w:tcPr>
          <w:p w14:paraId="0D751370"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Mozgásfogyatékos</w:t>
            </w:r>
          </w:p>
        </w:tc>
        <w:tc>
          <w:tcPr>
            <w:tcW w:w="458" w:type="dxa"/>
            <w:shd w:val="clear" w:color="auto" w:fill="auto"/>
          </w:tcPr>
          <w:p w14:paraId="5F776F4D"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61" w:type="dxa"/>
            <w:shd w:val="clear" w:color="auto" w:fill="auto"/>
          </w:tcPr>
          <w:p w14:paraId="03F5BEFC"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05AC6D24"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42E3BC45"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35BA73C4"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523" w:type="dxa"/>
            <w:shd w:val="clear" w:color="auto" w:fill="auto"/>
          </w:tcPr>
          <w:p w14:paraId="4CF7F1BB"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458" w:type="dxa"/>
            <w:shd w:val="clear" w:color="auto" w:fill="auto"/>
          </w:tcPr>
          <w:p w14:paraId="5F01705E" w14:textId="77777777" w:rsidR="0029433F" w:rsidRPr="009E4C18" w:rsidRDefault="0029433F" w:rsidP="0029433F">
            <w:pPr>
              <w:widowControl w:val="0"/>
              <w:autoSpaceDE w:val="0"/>
              <w:autoSpaceDN w:val="0"/>
              <w:spacing w:after="0" w:line="210" w:lineRule="exact"/>
              <w:ind w:left="113" w:right="94"/>
              <w:jc w:val="center"/>
              <w:rPr>
                <w:rFonts w:ascii="Times New Roman" w:eastAsia="Calibri" w:hAnsi="Times New Roman" w:cs="Times New Roman"/>
                <w:sz w:val="24"/>
                <w:szCs w:val="24"/>
              </w:rPr>
            </w:pPr>
          </w:p>
        </w:tc>
        <w:tc>
          <w:tcPr>
            <w:tcW w:w="511" w:type="dxa"/>
            <w:shd w:val="clear" w:color="auto" w:fill="auto"/>
          </w:tcPr>
          <w:p w14:paraId="5540B365"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1408" w:type="dxa"/>
            <w:shd w:val="clear" w:color="auto" w:fill="auto"/>
          </w:tcPr>
          <w:p w14:paraId="2E2EFD17" w14:textId="77777777" w:rsidR="0029433F" w:rsidRPr="009E4C18" w:rsidRDefault="0029433F" w:rsidP="0029433F">
            <w:pPr>
              <w:widowControl w:val="0"/>
              <w:autoSpaceDE w:val="0"/>
              <w:autoSpaceDN w:val="0"/>
              <w:spacing w:after="0" w:line="210" w:lineRule="exact"/>
              <w:ind w:left="17"/>
              <w:jc w:val="center"/>
              <w:rPr>
                <w:rFonts w:ascii="Times New Roman" w:eastAsia="Calibri" w:hAnsi="Times New Roman" w:cs="Times New Roman"/>
                <w:sz w:val="24"/>
                <w:szCs w:val="24"/>
              </w:rPr>
            </w:pPr>
          </w:p>
        </w:tc>
      </w:tr>
      <w:tr w:rsidR="0029433F" w:rsidRPr="009E4C18" w14:paraId="4352261C" w14:textId="77777777" w:rsidTr="001455CE">
        <w:trPr>
          <w:trHeight w:val="460"/>
        </w:trPr>
        <w:tc>
          <w:tcPr>
            <w:tcW w:w="3790" w:type="dxa"/>
            <w:shd w:val="clear" w:color="auto" w:fill="auto"/>
          </w:tcPr>
          <w:p w14:paraId="0D2A2810" w14:textId="77777777" w:rsidR="0029433F" w:rsidRPr="009E4C18" w:rsidRDefault="0029433F" w:rsidP="0029433F">
            <w:pPr>
              <w:widowControl w:val="0"/>
              <w:autoSpaceDE w:val="0"/>
              <w:autoSpaceDN w:val="0"/>
              <w:spacing w:after="0" w:line="230" w:lineRule="atLeast"/>
              <w:ind w:left="107" w:right="575"/>
              <w:rPr>
                <w:rFonts w:ascii="Times New Roman" w:eastAsia="Calibri" w:hAnsi="Times New Roman" w:cs="Times New Roman"/>
                <w:b/>
                <w:sz w:val="24"/>
                <w:szCs w:val="24"/>
              </w:rPr>
            </w:pPr>
            <w:r w:rsidRPr="009E4C18">
              <w:rPr>
                <w:rFonts w:ascii="Times New Roman" w:eastAsia="Calibri" w:hAnsi="Times New Roman" w:cs="Times New Roman"/>
                <w:b/>
                <w:sz w:val="24"/>
                <w:szCs w:val="24"/>
              </w:rPr>
              <w:t>Beilleszkedési, tanulási, magatartási nehézséggel küzdő gyermekek</w:t>
            </w:r>
          </w:p>
        </w:tc>
        <w:tc>
          <w:tcPr>
            <w:tcW w:w="458" w:type="dxa"/>
            <w:shd w:val="clear" w:color="auto" w:fill="auto"/>
          </w:tcPr>
          <w:p w14:paraId="254F9BD2" w14:textId="77777777" w:rsidR="0029433F" w:rsidRPr="009E4C18" w:rsidRDefault="0029433F" w:rsidP="0029433F">
            <w:pPr>
              <w:widowControl w:val="0"/>
              <w:autoSpaceDE w:val="0"/>
              <w:autoSpaceDN w:val="0"/>
              <w:spacing w:before="115" w:after="0" w:line="240" w:lineRule="auto"/>
              <w:ind w:left="11"/>
              <w:jc w:val="center"/>
              <w:rPr>
                <w:rFonts w:ascii="Times New Roman" w:eastAsia="Calibri" w:hAnsi="Times New Roman" w:cs="Times New Roman"/>
                <w:b/>
                <w:sz w:val="24"/>
                <w:szCs w:val="24"/>
              </w:rPr>
            </w:pPr>
          </w:p>
        </w:tc>
        <w:tc>
          <w:tcPr>
            <w:tcW w:w="461" w:type="dxa"/>
            <w:shd w:val="clear" w:color="auto" w:fill="auto"/>
          </w:tcPr>
          <w:p w14:paraId="7A198EFE" w14:textId="08A6A720" w:rsidR="0029433F" w:rsidRPr="009E4C18" w:rsidRDefault="0029433F" w:rsidP="0029433F">
            <w:pPr>
              <w:widowControl w:val="0"/>
              <w:autoSpaceDE w:val="0"/>
              <w:autoSpaceDN w:val="0"/>
              <w:spacing w:before="115" w:after="0" w:line="240" w:lineRule="auto"/>
              <w:ind w:left="180"/>
              <w:rPr>
                <w:rFonts w:ascii="Times New Roman" w:eastAsia="Calibri" w:hAnsi="Times New Roman" w:cs="Times New Roman"/>
                <w:b/>
                <w:sz w:val="24"/>
                <w:szCs w:val="24"/>
              </w:rPr>
            </w:pPr>
          </w:p>
        </w:tc>
        <w:tc>
          <w:tcPr>
            <w:tcW w:w="458" w:type="dxa"/>
            <w:shd w:val="clear" w:color="auto" w:fill="auto"/>
          </w:tcPr>
          <w:p w14:paraId="418F9FF5" w14:textId="0D2D1EE0" w:rsidR="0029433F" w:rsidRPr="009E4C18" w:rsidRDefault="00F07111" w:rsidP="0029433F">
            <w:pPr>
              <w:widowControl w:val="0"/>
              <w:autoSpaceDE w:val="0"/>
              <w:autoSpaceDN w:val="0"/>
              <w:spacing w:before="115" w:after="0" w:line="240" w:lineRule="auto"/>
              <w:ind w:left="7"/>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1</w:t>
            </w:r>
          </w:p>
        </w:tc>
        <w:tc>
          <w:tcPr>
            <w:tcW w:w="458" w:type="dxa"/>
            <w:shd w:val="clear" w:color="auto" w:fill="auto"/>
          </w:tcPr>
          <w:p w14:paraId="3DF8533E" w14:textId="4BCF1C19" w:rsidR="0029433F" w:rsidRPr="009E4C18" w:rsidRDefault="00F07111" w:rsidP="0029433F">
            <w:pPr>
              <w:widowControl w:val="0"/>
              <w:autoSpaceDE w:val="0"/>
              <w:autoSpaceDN w:val="0"/>
              <w:spacing w:before="115" w:after="0" w:line="240" w:lineRule="auto"/>
              <w:ind w:left="8"/>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1</w:t>
            </w:r>
          </w:p>
        </w:tc>
        <w:tc>
          <w:tcPr>
            <w:tcW w:w="458" w:type="dxa"/>
            <w:shd w:val="clear" w:color="auto" w:fill="auto"/>
          </w:tcPr>
          <w:p w14:paraId="7A9E582C" w14:textId="540D76E1" w:rsidR="0029433F" w:rsidRPr="009E4C18" w:rsidRDefault="0029433F" w:rsidP="0029433F">
            <w:pPr>
              <w:widowControl w:val="0"/>
              <w:autoSpaceDE w:val="0"/>
              <w:autoSpaceDN w:val="0"/>
              <w:spacing w:before="115" w:after="0" w:line="240" w:lineRule="auto"/>
              <w:ind w:left="9"/>
              <w:jc w:val="center"/>
              <w:rPr>
                <w:rFonts w:ascii="Times New Roman" w:eastAsia="Calibri" w:hAnsi="Times New Roman" w:cs="Times New Roman"/>
                <w:b/>
                <w:sz w:val="24"/>
                <w:szCs w:val="24"/>
              </w:rPr>
            </w:pPr>
          </w:p>
        </w:tc>
        <w:tc>
          <w:tcPr>
            <w:tcW w:w="523" w:type="dxa"/>
            <w:shd w:val="clear" w:color="auto" w:fill="auto"/>
          </w:tcPr>
          <w:p w14:paraId="27A98A58" w14:textId="77777777" w:rsidR="0029433F" w:rsidRPr="009E4C18" w:rsidRDefault="0029433F" w:rsidP="0029433F">
            <w:pPr>
              <w:widowControl w:val="0"/>
              <w:autoSpaceDE w:val="0"/>
              <w:autoSpaceDN w:val="0"/>
              <w:spacing w:before="115" w:after="0" w:line="240" w:lineRule="auto"/>
              <w:ind w:left="17"/>
              <w:jc w:val="center"/>
              <w:rPr>
                <w:rFonts w:ascii="Times New Roman" w:eastAsia="Calibri" w:hAnsi="Times New Roman" w:cs="Times New Roman"/>
                <w:b/>
                <w:sz w:val="24"/>
                <w:szCs w:val="24"/>
              </w:rPr>
            </w:pPr>
          </w:p>
        </w:tc>
        <w:tc>
          <w:tcPr>
            <w:tcW w:w="458" w:type="dxa"/>
            <w:shd w:val="clear" w:color="auto" w:fill="auto"/>
          </w:tcPr>
          <w:p w14:paraId="2E2D1D46" w14:textId="77777777" w:rsidR="0029433F" w:rsidRPr="009E4C18" w:rsidRDefault="0029433F" w:rsidP="0029433F">
            <w:pPr>
              <w:widowControl w:val="0"/>
              <w:autoSpaceDE w:val="0"/>
              <w:autoSpaceDN w:val="0"/>
              <w:spacing w:before="115" w:after="0" w:line="240" w:lineRule="auto"/>
              <w:ind w:left="13"/>
              <w:jc w:val="center"/>
              <w:rPr>
                <w:rFonts w:ascii="Times New Roman" w:eastAsia="Calibri" w:hAnsi="Times New Roman" w:cs="Times New Roman"/>
                <w:b/>
                <w:sz w:val="24"/>
                <w:szCs w:val="24"/>
              </w:rPr>
            </w:pPr>
          </w:p>
        </w:tc>
        <w:tc>
          <w:tcPr>
            <w:tcW w:w="511" w:type="dxa"/>
            <w:shd w:val="clear" w:color="auto" w:fill="auto"/>
          </w:tcPr>
          <w:p w14:paraId="13C8CEF7" w14:textId="77777777" w:rsidR="0029433F" w:rsidRPr="009E4C18" w:rsidRDefault="0029433F" w:rsidP="0029433F">
            <w:pPr>
              <w:widowControl w:val="0"/>
              <w:autoSpaceDE w:val="0"/>
              <w:autoSpaceDN w:val="0"/>
              <w:spacing w:before="115" w:after="0" w:line="240" w:lineRule="auto"/>
              <w:ind w:left="14"/>
              <w:jc w:val="center"/>
              <w:rPr>
                <w:rFonts w:ascii="Times New Roman" w:eastAsia="Calibri" w:hAnsi="Times New Roman" w:cs="Times New Roman"/>
                <w:b/>
                <w:sz w:val="24"/>
                <w:szCs w:val="24"/>
              </w:rPr>
            </w:pPr>
          </w:p>
        </w:tc>
        <w:tc>
          <w:tcPr>
            <w:tcW w:w="1408" w:type="dxa"/>
            <w:shd w:val="clear" w:color="auto" w:fill="auto"/>
          </w:tcPr>
          <w:p w14:paraId="19B8869D" w14:textId="77777777" w:rsidR="0029433F" w:rsidRPr="009E4C18" w:rsidRDefault="0029433F" w:rsidP="0029433F">
            <w:pPr>
              <w:widowControl w:val="0"/>
              <w:autoSpaceDE w:val="0"/>
              <w:autoSpaceDN w:val="0"/>
              <w:spacing w:after="0" w:line="210" w:lineRule="exact"/>
              <w:ind w:left="126" w:right="109"/>
              <w:jc w:val="center"/>
              <w:rPr>
                <w:rFonts w:ascii="Times New Roman" w:eastAsia="Calibri" w:hAnsi="Times New Roman" w:cs="Times New Roman"/>
                <w:b/>
                <w:sz w:val="24"/>
                <w:szCs w:val="24"/>
              </w:rPr>
            </w:pPr>
          </w:p>
          <w:p w14:paraId="7D1099BF" w14:textId="77777777" w:rsidR="0029433F" w:rsidRPr="009E4C18" w:rsidRDefault="00F07111" w:rsidP="0029433F">
            <w:pPr>
              <w:widowControl w:val="0"/>
              <w:autoSpaceDE w:val="0"/>
              <w:autoSpaceDN w:val="0"/>
              <w:spacing w:after="0" w:line="210" w:lineRule="exact"/>
              <w:ind w:left="126" w:right="109"/>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2</w:t>
            </w:r>
          </w:p>
          <w:p w14:paraId="5711074E" w14:textId="0FB0649D" w:rsidR="007D38E3" w:rsidRPr="009E4C18" w:rsidRDefault="007D38E3" w:rsidP="0029433F">
            <w:pPr>
              <w:widowControl w:val="0"/>
              <w:autoSpaceDE w:val="0"/>
              <w:autoSpaceDN w:val="0"/>
              <w:spacing w:after="0" w:line="210" w:lineRule="exact"/>
              <w:ind w:left="126" w:right="109"/>
              <w:jc w:val="center"/>
              <w:rPr>
                <w:rFonts w:ascii="Times New Roman" w:eastAsia="Calibri" w:hAnsi="Times New Roman" w:cs="Times New Roman"/>
                <w:b/>
                <w:sz w:val="24"/>
                <w:szCs w:val="24"/>
              </w:rPr>
            </w:pPr>
          </w:p>
        </w:tc>
      </w:tr>
    </w:tbl>
    <w:p w14:paraId="418CD3CB" w14:textId="44005B00" w:rsidR="0029433F" w:rsidRPr="009E4C18" w:rsidRDefault="005E326A" w:rsidP="005E326A">
      <w:pPr>
        <w:keepNext/>
        <w:keepLines/>
        <w:spacing w:before="120" w:after="120" w:line="360" w:lineRule="auto"/>
        <w:jc w:val="both"/>
        <w:outlineLvl w:val="2"/>
        <w:rPr>
          <w:rFonts w:ascii="Times New Roman" w:eastAsia="Times New Roman" w:hAnsi="Times New Roman" w:cs="Times New Roman"/>
          <w:b/>
          <w:bCs/>
          <w:sz w:val="24"/>
          <w:szCs w:val="24"/>
          <w:lang w:eastAsia="x-none"/>
        </w:rPr>
      </w:pPr>
      <w:bookmarkStart w:id="22" w:name="_Toc67417126"/>
      <w:r w:rsidRPr="009E4C18">
        <w:rPr>
          <w:rFonts w:ascii="Times New Roman" w:eastAsia="Times New Roman" w:hAnsi="Times New Roman" w:cs="Times New Roman"/>
          <w:b/>
          <w:bCs/>
          <w:sz w:val="24"/>
          <w:szCs w:val="24"/>
          <w:lang w:eastAsia="x-none"/>
        </w:rPr>
        <w:t xml:space="preserve">        III.</w:t>
      </w:r>
      <w:r w:rsidR="0029433F" w:rsidRPr="009E4C18">
        <w:rPr>
          <w:rFonts w:ascii="Times New Roman" w:eastAsia="Times New Roman" w:hAnsi="Times New Roman" w:cs="Times New Roman"/>
          <w:b/>
          <w:bCs/>
          <w:sz w:val="24"/>
          <w:szCs w:val="24"/>
          <w:lang w:eastAsia="x-none"/>
        </w:rPr>
        <w:t xml:space="preserve">5. </w:t>
      </w:r>
      <w:r w:rsidR="0029433F" w:rsidRPr="009E4C18">
        <w:rPr>
          <w:rFonts w:ascii="Times New Roman" w:eastAsia="Times New Roman" w:hAnsi="Times New Roman" w:cs="Times New Roman"/>
          <w:b/>
          <w:bCs/>
          <w:sz w:val="24"/>
          <w:szCs w:val="24"/>
          <w:lang w:val="x-none" w:eastAsia="x-none"/>
        </w:rPr>
        <w:t>Bejáró tanulók (település szerint-tanév</w:t>
      </w:r>
      <w:r w:rsidR="0029433F" w:rsidRPr="009E4C18">
        <w:rPr>
          <w:rFonts w:ascii="Times New Roman" w:eastAsia="Times New Roman" w:hAnsi="Times New Roman" w:cs="Times New Roman"/>
          <w:b/>
          <w:bCs/>
          <w:spacing w:val="-5"/>
          <w:sz w:val="24"/>
          <w:szCs w:val="24"/>
          <w:lang w:val="x-none" w:eastAsia="x-none"/>
        </w:rPr>
        <w:t xml:space="preserve"> </w:t>
      </w:r>
      <w:proofErr w:type="spellStart"/>
      <w:r w:rsidR="0029433F" w:rsidRPr="009E4C18">
        <w:rPr>
          <w:rFonts w:ascii="Times New Roman" w:eastAsia="Times New Roman" w:hAnsi="Times New Roman" w:cs="Times New Roman"/>
          <w:b/>
          <w:bCs/>
          <w:sz w:val="24"/>
          <w:szCs w:val="24"/>
          <w:lang w:eastAsia="x-none"/>
        </w:rPr>
        <w:t>elej</w:t>
      </w:r>
      <w:proofErr w:type="spellEnd"/>
      <w:r w:rsidR="0029433F" w:rsidRPr="009E4C18">
        <w:rPr>
          <w:rFonts w:ascii="Times New Roman" w:eastAsia="Times New Roman" w:hAnsi="Times New Roman" w:cs="Times New Roman"/>
          <w:b/>
          <w:bCs/>
          <w:sz w:val="24"/>
          <w:szCs w:val="24"/>
          <w:lang w:val="x-none" w:eastAsia="x-none"/>
        </w:rPr>
        <w:t>én)</w:t>
      </w:r>
      <w:bookmarkEnd w:id="22"/>
    </w:p>
    <w:p w14:paraId="52A5E17F" w14:textId="69437AEF" w:rsidR="0029433F" w:rsidRPr="009E4C18" w:rsidRDefault="00DD5C73" w:rsidP="00CC6BC1">
      <w:pPr>
        <w:keepLines/>
        <w:spacing w:before="120" w:after="120" w:line="240" w:lineRule="auto"/>
        <w:ind w:left="36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Porcsalma </w:t>
      </w:r>
      <w:r w:rsidR="00CC6BC1" w:rsidRPr="009E4C18">
        <w:rPr>
          <w:rFonts w:ascii="Times New Roman" w:eastAsia="Times New Roman" w:hAnsi="Times New Roman" w:cs="Times New Roman"/>
          <w:sz w:val="24"/>
          <w:szCs w:val="24"/>
          <w:lang w:eastAsia="x-none"/>
        </w:rPr>
        <w:t>27 fő</w:t>
      </w:r>
    </w:p>
    <w:p w14:paraId="47AF0B72" w14:textId="68FE1D16" w:rsidR="00CC6BC1" w:rsidRPr="009E4C18" w:rsidRDefault="007D38E3" w:rsidP="00CC6BC1">
      <w:pPr>
        <w:keepLines/>
        <w:spacing w:before="120" w:after="120" w:line="240" w:lineRule="auto"/>
        <w:ind w:left="36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Szamosangyalos 24</w:t>
      </w:r>
      <w:r w:rsidR="00CC6BC1" w:rsidRPr="009E4C18">
        <w:rPr>
          <w:rFonts w:ascii="Times New Roman" w:eastAsia="Times New Roman" w:hAnsi="Times New Roman" w:cs="Times New Roman"/>
          <w:sz w:val="24"/>
          <w:szCs w:val="24"/>
          <w:lang w:eastAsia="x-none"/>
        </w:rPr>
        <w:t xml:space="preserve"> fő</w:t>
      </w:r>
    </w:p>
    <w:p w14:paraId="26FF8973" w14:textId="6B472A49" w:rsidR="00CC6BC1" w:rsidRPr="009E4C18" w:rsidRDefault="007D38E3" w:rsidP="00CC6BC1">
      <w:pPr>
        <w:keepLines/>
        <w:spacing w:before="120" w:after="120" w:line="240" w:lineRule="auto"/>
        <w:ind w:left="36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Ura 4</w:t>
      </w:r>
      <w:r w:rsidR="00CC6BC1" w:rsidRPr="009E4C18">
        <w:rPr>
          <w:rFonts w:ascii="Times New Roman" w:eastAsia="Times New Roman" w:hAnsi="Times New Roman" w:cs="Times New Roman"/>
          <w:sz w:val="24"/>
          <w:szCs w:val="24"/>
          <w:lang w:eastAsia="x-none"/>
        </w:rPr>
        <w:t xml:space="preserve"> fő</w:t>
      </w:r>
    </w:p>
    <w:p w14:paraId="24A2C77C" w14:textId="47A28D96" w:rsidR="00CC6BC1" w:rsidRPr="009E4C18" w:rsidRDefault="00CC6BC1" w:rsidP="00CC6BC1">
      <w:pPr>
        <w:keepLines/>
        <w:spacing w:before="120" w:after="120" w:line="240" w:lineRule="auto"/>
        <w:ind w:left="36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lastRenderedPageBreak/>
        <w:t>Csengerújfalú 2 fő</w:t>
      </w:r>
    </w:p>
    <w:p w14:paraId="421E80D2" w14:textId="66DED15C" w:rsidR="00CC6BC1" w:rsidRPr="009E4C18" w:rsidRDefault="007D38E3" w:rsidP="00CC6BC1">
      <w:pPr>
        <w:keepLines/>
        <w:spacing w:before="120" w:after="120" w:line="240" w:lineRule="auto"/>
        <w:ind w:left="36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Tyukod 9</w:t>
      </w:r>
      <w:r w:rsidR="00CC6BC1" w:rsidRPr="009E4C18">
        <w:rPr>
          <w:rFonts w:ascii="Times New Roman" w:eastAsia="Times New Roman" w:hAnsi="Times New Roman" w:cs="Times New Roman"/>
          <w:sz w:val="24"/>
          <w:szCs w:val="24"/>
          <w:lang w:eastAsia="x-none"/>
        </w:rPr>
        <w:t xml:space="preserve"> fő</w:t>
      </w:r>
    </w:p>
    <w:p w14:paraId="3E12999A" w14:textId="7F8A8FC9" w:rsidR="00CC6BC1" w:rsidRPr="009E4C18" w:rsidRDefault="00CC6BC1" w:rsidP="00CC6BC1">
      <w:pPr>
        <w:keepLines/>
        <w:spacing w:before="120" w:after="120" w:line="240" w:lineRule="auto"/>
        <w:ind w:left="36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Ököritófülpös 1 fő</w:t>
      </w:r>
    </w:p>
    <w:p w14:paraId="0523A028" w14:textId="1C4D78E9" w:rsidR="00CC6BC1" w:rsidRPr="009E4C18" w:rsidRDefault="007D38E3" w:rsidP="00CC6BC1">
      <w:pPr>
        <w:keepLines/>
        <w:spacing w:before="120" w:after="120" w:line="240" w:lineRule="auto"/>
        <w:ind w:left="36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Csenger 3</w:t>
      </w:r>
      <w:r w:rsidR="00CC6BC1" w:rsidRPr="009E4C18">
        <w:rPr>
          <w:rFonts w:ascii="Times New Roman" w:eastAsia="Times New Roman" w:hAnsi="Times New Roman" w:cs="Times New Roman"/>
          <w:sz w:val="24"/>
          <w:szCs w:val="24"/>
          <w:lang w:eastAsia="x-none"/>
        </w:rPr>
        <w:t xml:space="preserve"> fő</w:t>
      </w:r>
    </w:p>
    <w:p w14:paraId="5A33741B" w14:textId="77777777" w:rsidR="00CC6BC1" w:rsidRPr="009E4C18" w:rsidRDefault="00CC6BC1" w:rsidP="00CC6BC1">
      <w:pPr>
        <w:pStyle w:val="Listaszerbekezds"/>
        <w:keepLines/>
        <w:spacing w:before="120" w:after="120" w:line="240" w:lineRule="auto"/>
        <w:ind w:left="1080"/>
        <w:jc w:val="both"/>
        <w:rPr>
          <w:rFonts w:ascii="Times New Roman" w:eastAsia="Times New Roman" w:hAnsi="Times New Roman" w:cs="Times New Roman"/>
          <w:sz w:val="24"/>
          <w:szCs w:val="24"/>
          <w:lang w:eastAsia="x-none"/>
        </w:rPr>
      </w:pPr>
    </w:p>
    <w:p w14:paraId="40C89B4E" w14:textId="715A4861" w:rsidR="0029433F" w:rsidRPr="009E4C18" w:rsidRDefault="007D38E3" w:rsidP="0029433F">
      <w:pPr>
        <w:keepLines/>
        <w:spacing w:before="120" w:after="120" w:line="24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Összesen: 70 fő</w:t>
      </w:r>
    </w:p>
    <w:p w14:paraId="6AFAD4D4" w14:textId="77777777" w:rsidR="0029433F" w:rsidRPr="009E4C18" w:rsidRDefault="0029433F" w:rsidP="0029433F">
      <w:pPr>
        <w:keepLines/>
        <w:spacing w:before="120" w:after="120" w:line="240" w:lineRule="auto"/>
        <w:ind w:firstLine="340"/>
        <w:jc w:val="both"/>
        <w:rPr>
          <w:rFonts w:ascii="Times New Roman" w:eastAsia="Times New Roman" w:hAnsi="Times New Roman" w:cs="Times New Roman"/>
          <w:sz w:val="24"/>
          <w:szCs w:val="24"/>
          <w:lang w:eastAsia="x-none"/>
        </w:rPr>
      </w:pPr>
    </w:p>
    <w:p w14:paraId="33C3AC85" w14:textId="77777777" w:rsidR="0029433F" w:rsidRPr="009E4C18" w:rsidRDefault="0029433F" w:rsidP="0029433F">
      <w:pPr>
        <w:keepNext/>
        <w:keepLines/>
        <w:spacing w:before="120" w:after="120" w:line="360" w:lineRule="auto"/>
        <w:jc w:val="both"/>
        <w:outlineLvl w:val="2"/>
        <w:rPr>
          <w:rFonts w:ascii="Times New Roman" w:eastAsia="Times New Roman" w:hAnsi="Times New Roman" w:cs="Times New Roman"/>
          <w:bCs/>
          <w:sz w:val="24"/>
          <w:szCs w:val="24"/>
          <w:lang w:val="x-none" w:eastAsia="x-none"/>
        </w:rPr>
      </w:pPr>
      <w:bookmarkStart w:id="23" w:name="_Toc67417127"/>
      <w:r w:rsidRPr="009E4C18">
        <w:rPr>
          <w:rFonts w:ascii="Times New Roman" w:eastAsia="Times New Roman" w:hAnsi="Times New Roman" w:cs="Times New Roman"/>
          <w:b/>
          <w:bCs/>
          <w:sz w:val="24"/>
          <w:szCs w:val="24"/>
          <w:lang w:eastAsia="x-none"/>
        </w:rPr>
        <w:t xml:space="preserve">III. 6. </w:t>
      </w:r>
      <w:r w:rsidRPr="009E4C18">
        <w:rPr>
          <w:rFonts w:ascii="Times New Roman" w:eastAsia="Times New Roman" w:hAnsi="Times New Roman" w:cs="Times New Roman"/>
          <w:b/>
          <w:bCs/>
          <w:sz w:val="24"/>
          <w:szCs w:val="24"/>
          <w:lang w:val="x-none" w:eastAsia="x-none"/>
        </w:rPr>
        <w:t xml:space="preserve">Tanulószobai, napközis csoportok száma </w:t>
      </w:r>
      <w:r w:rsidRPr="009E4C18">
        <w:rPr>
          <w:rFonts w:ascii="Times New Roman" w:eastAsia="Times New Roman" w:hAnsi="Times New Roman" w:cs="Times New Roman"/>
          <w:b/>
          <w:bCs/>
          <w:sz w:val="24"/>
          <w:szCs w:val="24"/>
          <w:lang w:eastAsia="x-none"/>
        </w:rPr>
        <w:t>(</w:t>
      </w:r>
      <w:r w:rsidRPr="009E4C18">
        <w:rPr>
          <w:rFonts w:ascii="Times New Roman" w:eastAsia="Times New Roman" w:hAnsi="Times New Roman" w:cs="Times New Roman"/>
          <w:bCs/>
          <w:sz w:val="24"/>
          <w:szCs w:val="24"/>
          <w:lang w:eastAsia="x-none"/>
        </w:rPr>
        <w:t>sorok száma tetszőlegesen csökkenthető vagy bővíthető)</w:t>
      </w:r>
      <w:bookmarkEnd w:id="23"/>
    </w:p>
    <w:tbl>
      <w:tblPr>
        <w:tblW w:w="90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9"/>
        <w:gridCol w:w="3587"/>
      </w:tblGrid>
      <w:tr w:rsidR="0029433F" w:rsidRPr="009E4C18" w14:paraId="582FEC2F" w14:textId="77777777" w:rsidTr="001A77C6">
        <w:trPr>
          <w:trHeight w:val="234"/>
        </w:trPr>
        <w:tc>
          <w:tcPr>
            <w:tcW w:w="5479" w:type="dxa"/>
            <w:shd w:val="clear" w:color="auto" w:fill="auto"/>
          </w:tcPr>
          <w:p w14:paraId="74BE4C8B" w14:textId="77777777" w:rsidR="0029433F" w:rsidRPr="009E4C18" w:rsidRDefault="0029433F" w:rsidP="0029433F">
            <w:pPr>
              <w:widowControl w:val="0"/>
              <w:autoSpaceDE w:val="0"/>
              <w:autoSpaceDN w:val="0"/>
              <w:spacing w:after="0" w:line="240" w:lineRule="auto"/>
              <w:rPr>
                <w:rFonts w:ascii="Times New Roman" w:eastAsia="Calibri" w:hAnsi="Times New Roman" w:cs="Times New Roman"/>
                <w:sz w:val="24"/>
                <w:szCs w:val="24"/>
              </w:rPr>
            </w:pPr>
          </w:p>
        </w:tc>
        <w:tc>
          <w:tcPr>
            <w:tcW w:w="3587" w:type="dxa"/>
            <w:shd w:val="clear" w:color="auto" w:fill="auto"/>
          </w:tcPr>
          <w:p w14:paraId="438B75B8" w14:textId="287534FD"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b/>
                <w:sz w:val="24"/>
                <w:szCs w:val="24"/>
              </w:rPr>
            </w:pPr>
            <w:r w:rsidRPr="009E4C18">
              <w:rPr>
                <w:rFonts w:ascii="Times New Roman" w:eastAsia="Calibri" w:hAnsi="Times New Roman" w:cs="Times New Roman"/>
                <w:b/>
                <w:sz w:val="24"/>
                <w:szCs w:val="24"/>
              </w:rPr>
              <w:t>202</w:t>
            </w:r>
            <w:r w:rsidR="00CD714F" w:rsidRPr="009E4C18">
              <w:rPr>
                <w:rFonts w:ascii="Times New Roman" w:eastAsia="Calibri" w:hAnsi="Times New Roman" w:cs="Times New Roman"/>
                <w:b/>
                <w:sz w:val="24"/>
                <w:szCs w:val="24"/>
              </w:rPr>
              <w:t>2</w:t>
            </w:r>
            <w:r w:rsidRPr="009E4C18">
              <w:rPr>
                <w:rFonts w:ascii="Times New Roman" w:eastAsia="Calibri" w:hAnsi="Times New Roman" w:cs="Times New Roman"/>
                <w:b/>
                <w:sz w:val="24"/>
                <w:szCs w:val="24"/>
              </w:rPr>
              <w:t>/202</w:t>
            </w:r>
            <w:r w:rsidR="00CD714F" w:rsidRPr="009E4C18">
              <w:rPr>
                <w:rFonts w:ascii="Times New Roman" w:eastAsia="Calibri" w:hAnsi="Times New Roman" w:cs="Times New Roman"/>
                <w:b/>
                <w:sz w:val="24"/>
                <w:szCs w:val="24"/>
              </w:rPr>
              <w:t>3</w:t>
            </w:r>
            <w:r w:rsidRPr="009E4C18">
              <w:rPr>
                <w:rFonts w:ascii="Times New Roman" w:eastAsia="Calibri" w:hAnsi="Times New Roman" w:cs="Times New Roman"/>
                <w:b/>
                <w:sz w:val="24"/>
                <w:szCs w:val="24"/>
              </w:rPr>
              <w:t>. tanév</w:t>
            </w:r>
          </w:p>
        </w:tc>
      </w:tr>
      <w:tr w:rsidR="0029433F" w:rsidRPr="009E4C18" w14:paraId="5A1453F6" w14:textId="77777777" w:rsidTr="001A77C6">
        <w:trPr>
          <w:trHeight w:val="234"/>
        </w:trPr>
        <w:tc>
          <w:tcPr>
            <w:tcW w:w="5479" w:type="dxa"/>
            <w:shd w:val="clear" w:color="auto" w:fill="auto"/>
          </w:tcPr>
          <w:p w14:paraId="4184A6D5"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Összes tanulói létszám</w:t>
            </w:r>
          </w:p>
        </w:tc>
        <w:tc>
          <w:tcPr>
            <w:tcW w:w="3587" w:type="dxa"/>
            <w:shd w:val="clear" w:color="auto" w:fill="auto"/>
          </w:tcPr>
          <w:p w14:paraId="19011877" w14:textId="451DDFF0" w:rsidR="0029433F" w:rsidRPr="009E4C18" w:rsidRDefault="007D38E3" w:rsidP="0029433F">
            <w:pPr>
              <w:widowControl w:val="0"/>
              <w:autoSpaceDE w:val="0"/>
              <w:autoSpaceDN w:val="0"/>
              <w:spacing w:after="0" w:line="210" w:lineRule="exact"/>
              <w:ind w:left="855" w:right="846"/>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102</w:t>
            </w:r>
          </w:p>
        </w:tc>
      </w:tr>
      <w:tr w:rsidR="0029433F" w:rsidRPr="009E4C18" w14:paraId="0BEB6B40" w14:textId="77777777" w:rsidTr="001A77C6">
        <w:trPr>
          <w:trHeight w:val="234"/>
        </w:trPr>
        <w:tc>
          <w:tcPr>
            <w:tcW w:w="5479" w:type="dxa"/>
            <w:shd w:val="clear" w:color="auto" w:fill="auto"/>
          </w:tcPr>
          <w:p w14:paraId="58E5F030"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AMI tanulói létszám</w:t>
            </w:r>
          </w:p>
        </w:tc>
        <w:tc>
          <w:tcPr>
            <w:tcW w:w="3587" w:type="dxa"/>
            <w:shd w:val="clear" w:color="auto" w:fill="auto"/>
          </w:tcPr>
          <w:p w14:paraId="083C49E4" w14:textId="5F63C605" w:rsidR="0029433F" w:rsidRPr="009E4C18" w:rsidRDefault="00EF3356" w:rsidP="0029433F">
            <w:pPr>
              <w:widowControl w:val="0"/>
              <w:autoSpaceDE w:val="0"/>
              <w:autoSpaceDN w:val="0"/>
              <w:spacing w:after="0" w:line="210" w:lineRule="exact"/>
              <w:ind w:left="850" w:right="846"/>
              <w:jc w:val="center"/>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2FCDF07E" w14:textId="77777777" w:rsidTr="001A77C6">
        <w:trPr>
          <w:trHeight w:val="467"/>
        </w:trPr>
        <w:tc>
          <w:tcPr>
            <w:tcW w:w="5479" w:type="dxa"/>
            <w:shd w:val="clear" w:color="auto" w:fill="auto"/>
          </w:tcPr>
          <w:p w14:paraId="617E2B4C" w14:textId="77777777" w:rsidR="0029433F" w:rsidRPr="009E4C18" w:rsidRDefault="0029433F" w:rsidP="0029433F">
            <w:pPr>
              <w:widowControl w:val="0"/>
              <w:autoSpaceDE w:val="0"/>
              <w:autoSpaceDN w:val="0"/>
              <w:spacing w:after="0" w:line="224"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A délutáni napközis foglalkozásokon résztvevő alsó</w:t>
            </w:r>
          </w:p>
          <w:p w14:paraId="404FF387" w14:textId="2F34E313" w:rsidR="0029433F" w:rsidRPr="009E4C18" w:rsidRDefault="0029433F" w:rsidP="0029433F">
            <w:pPr>
              <w:widowControl w:val="0"/>
              <w:autoSpaceDE w:val="0"/>
              <w:autoSpaceDN w:val="0"/>
              <w:spacing w:after="0" w:line="214" w:lineRule="exact"/>
              <w:ind w:left="107"/>
              <w:rPr>
                <w:rFonts w:ascii="Times New Roman" w:eastAsia="Calibri" w:hAnsi="Times New Roman" w:cs="Times New Roman"/>
                <w:sz w:val="24"/>
                <w:szCs w:val="24"/>
              </w:rPr>
            </w:pPr>
            <w:proofErr w:type="spellStart"/>
            <w:r w:rsidRPr="009E4C18">
              <w:rPr>
                <w:rFonts w:ascii="Times New Roman" w:eastAsia="Calibri" w:hAnsi="Times New Roman" w:cs="Times New Roman"/>
                <w:sz w:val="24"/>
                <w:szCs w:val="24"/>
              </w:rPr>
              <w:t>tagozatosok</w:t>
            </w:r>
            <w:proofErr w:type="spellEnd"/>
            <w:r w:rsidRPr="009E4C18">
              <w:rPr>
                <w:rFonts w:ascii="Times New Roman" w:eastAsia="Calibri" w:hAnsi="Times New Roman" w:cs="Times New Roman"/>
                <w:sz w:val="24"/>
                <w:szCs w:val="24"/>
              </w:rPr>
              <w:t xml:space="preserve"> száma</w:t>
            </w:r>
            <w:proofErr w:type="gramStart"/>
            <w:r w:rsidRPr="009E4C18">
              <w:rPr>
                <w:rFonts w:ascii="Times New Roman" w:eastAsia="Calibri" w:hAnsi="Times New Roman" w:cs="Times New Roman"/>
                <w:sz w:val="24"/>
                <w:szCs w:val="24"/>
              </w:rPr>
              <w:t xml:space="preserve">: </w:t>
            </w:r>
            <w:r w:rsidRPr="009E4C18">
              <w:rPr>
                <w:rFonts w:ascii="Times New Roman" w:eastAsia="Calibri" w:hAnsi="Times New Roman" w:cs="Times New Roman"/>
                <w:b/>
                <w:sz w:val="24"/>
                <w:szCs w:val="24"/>
              </w:rPr>
              <w:t>…</w:t>
            </w:r>
            <w:r w:rsidR="007D38E3" w:rsidRPr="009E4C18">
              <w:rPr>
                <w:rFonts w:ascii="Times New Roman" w:eastAsia="Calibri" w:hAnsi="Times New Roman" w:cs="Times New Roman"/>
                <w:b/>
                <w:sz w:val="24"/>
                <w:szCs w:val="24"/>
              </w:rPr>
              <w:t>4</w:t>
            </w:r>
            <w:proofErr w:type="gramEnd"/>
            <w:r w:rsidRPr="009E4C18">
              <w:rPr>
                <w:rFonts w:ascii="Times New Roman" w:eastAsia="Calibri" w:hAnsi="Times New Roman" w:cs="Times New Roman"/>
                <w:b/>
                <w:sz w:val="24"/>
                <w:szCs w:val="24"/>
              </w:rPr>
              <w:t xml:space="preserve">… </w:t>
            </w:r>
            <w:r w:rsidRPr="009E4C18">
              <w:rPr>
                <w:rFonts w:ascii="Times New Roman" w:eastAsia="Calibri" w:hAnsi="Times New Roman" w:cs="Times New Roman"/>
                <w:sz w:val="24"/>
                <w:szCs w:val="24"/>
              </w:rPr>
              <w:t xml:space="preserve"> csoport</w:t>
            </w:r>
          </w:p>
        </w:tc>
        <w:tc>
          <w:tcPr>
            <w:tcW w:w="3587" w:type="dxa"/>
            <w:shd w:val="clear" w:color="auto" w:fill="auto"/>
          </w:tcPr>
          <w:p w14:paraId="563E519E" w14:textId="1AF9B14E" w:rsidR="0029433F" w:rsidRPr="009E4C18" w:rsidRDefault="007D38E3" w:rsidP="0029433F">
            <w:pPr>
              <w:widowControl w:val="0"/>
              <w:autoSpaceDE w:val="0"/>
              <w:autoSpaceDN w:val="0"/>
              <w:spacing w:before="110" w:after="0" w:line="240" w:lineRule="auto"/>
              <w:ind w:left="850" w:right="846"/>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57</w:t>
            </w:r>
          </w:p>
        </w:tc>
      </w:tr>
      <w:tr w:rsidR="0029433F" w:rsidRPr="009E4C18" w14:paraId="3161FEA8" w14:textId="77777777" w:rsidTr="001A77C6">
        <w:trPr>
          <w:trHeight w:val="236"/>
        </w:trPr>
        <w:tc>
          <w:tcPr>
            <w:tcW w:w="5479" w:type="dxa"/>
            <w:shd w:val="clear" w:color="auto" w:fill="auto"/>
          </w:tcPr>
          <w:p w14:paraId="0A8FE04D" w14:textId="75E00418" w:rsidR="0029433F" w:rsidRPr="009E4C18" w:rsidRDefault="0029433F" w:rsidP="0029433F">
            <w:pPr>
              <w:widowControl w:val="0"/>
              <w:autoSpaceDE w:val="0"/>
              <w:autoSpaceDN w:val="0"/>
              <w:spacing w:after="0" w:line="212"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Tanulószobára járó felső </w:t>
            </w:r>
            <w:proofErr w:type="spellStart"/>
            <w:r w:rsidRPr="009E4C18">
              <w:rPr>
                <w:rFonts w:ascii="Times New Roman" w:eastAsia="Calibri" w:hAnsi="Times New Roman" w:cs="Times New Roman"/>
                <w:sz w:val="24"/>
                <w:szCs w:val="24"/>
              </w:rPr>
              <w:t>tagozatosok</w:t>
            </w:r>
            <w:proofErr w:type="spellEnd"/>
            <w:r w:rsidRPr="009E4C18">
              <w:rPr>
                <w:rFonts w:ascii="Times New Roman" w:eastAsia="Calibri" w:hAnsi="Times New Roman" w:cs="Times New Roman"/>
                <w:sz w:val="24"/>
                <w:szCs w:val="24"/>
              </w:rPr>
              <w:t xml:space="preserve"> száma</w:t>
            </w:r>
            <w:proofErr w:type="gramStart"/>
            <w:r w:rsidRPr="009E4C18">
              <w:rPr>
                <w:rFonts w:ascii="Times New Roman" w:eastAsia="Calibri" w:hAnsi="Times New Roman" w:cs="Times New Roman"/>
                <w:sz w:val="24"/>
                <w:szCs w:val="24"/>
              </w:rPr>
              <w:t xml:space="preserve">: </w:t>
            </w:r>
            <w:r w:rsidRPr="009E4C18">
              <w:rPr>
                <w:rFonts w:ascii="Times New Roman" w:eastAsia="Calibri" w:hAnsi="Times New Roman" w:cs="Times New Roman"/>
                <w:b/>
                <w:sz w:val="24"/>
                <w:szCs w:val="24"/>
              </w:rPr>
              <w:t>…</w:t>
            </w:r>
            <w:r w:rsidR="00CC6BC1" w:rsidRPr="009E4C18">
              <w:rPr>
                <w:rFonts w:ascii="Times New Roman" w:eastAsia="Calibri" w:hAnsi="Times New Roman" w:cs="Times New Roman"/>
                <w:b/>
                <w:sz w:val="24"/>
                <w:szCs w:val="24"/>
              </w:rPr>
              <w:t>2</w:t>
            </w:r>
            <w:proofErr w:type="gramEnd"/>
            <w:r w:rsidRPr="009E4C18">
              <w:rPr>
                <w:rFonts w:ascii="Times New Roman" w:eastAsia="Calibri" w:hAnsi="Times New Roman" w:cs="Times New Roman"/>
                <w:b/>
                <w:sz w:val="24"/>
                <w:szCs w:val="24"/>
              </w:rPr>
              <w:t xml:space="preserve">.. </w:t>
            </w:r>
            <w:r w:rsidRPr="009E4C18">
              <w:rPr>
                <w:rFonts w:ascii="Times New Roman" w:eastAsia="Calibri" w:hAnsi="Times New Roman" w:cs="Times New Roman"/>
                <w:sz w:val="24"/>
                <w:szCs w:val="24"/>
              </w:rPr>
              <w:t>csoport</w:t>
            </w:r>
          </w:p>
        </w:tc>
        <w:tc>
          <w:tcPr>
            <w:tcW w:w="3587" w:type="dxa"/>
            <w:shd w:val="clear" w:color="auto" w:fill="auto"/>
          </w:tcPr>
          <w:p w14:paraId="4C9CAB3C" w14:textId="2B5C6461" w:rsidR="0029433F" w:rsidRPr="009E4C18" w:rsidRDefault="007D38E3" w:rsidP="0029433F">
            <w:pPr>
              <w:widowControl w:val="0"/>
              <w:autoSpaceDE w:val="0"/>
              <w:autoSpaceDN w:val="0"/>
              <w:spacing w:after="0" w:line="212" w:lineRule="exact"/>
              <w:ind w:left="850" w:right="846"/>
              <w:jc w:val="center"/>
              <w:rPr>
                <w:rFonts w:ascii="Times New Roman" w:eastAsia="Calibri" w:hAnsi="Times New Roman" w:cs="Times New Roman"/>
                <w:b/>
                <w:sz w:val="24"/>
                <w:szCs w:val="24"/>
              </w:rPr>
            </w:pPr>
            <w:r w:rsidRPr="009E4C18">
              <w:rPr>
                <w:rFonts w:ascii="Times New Roman" w:eastAsia="Calibri" w:hAnsi="Times New Roman" w:cs="Times New Roman"/>
                <w:b/>
                <w:sz w:val="24"/>
                <w:szCs w:val="24"/>
              </w:rPr>
              <w:t>39</w:t>
            </w:r>
          </w:p>
        </w:tc>
      </w:tr>
    </w:tbl>
    <w:p w14:paraId="636FC511" w14:textId="77777777" w:rsidR="001A77C6" w:rsidRDefault="001A77C6" w:rsidP="0029433F">
      <w:pPr>
        <w:keepLines/>
        <w:widowControl w:val="0"/>
        <w:suppressAutoHyphens/>
        <w:spacing w:before="1" w:after="120" w:line="276" w:lineRule="auto"/>
        <w:ind w:right="366"/>
        <w:jc w:val="both"/>
        <w:rPr>
          <w:rFonts w:ascii="Times New Roman" w:eastAsia="Andale Sans UI" w:hAnsi="Times New Roman" w:cs="Times New Roman"/>
          <w:kern w:val="22"/>
          <w:sz w:val="24"/>
          <w:szCs w:val="24"/>
          <w:lang w:val="x-none" w:eastAsia="zh-CN"/>
        </w:rPr>
      </w:pPr>
    </w:p>
    <w:p w14:paraId="0EA44342" w14:textId="076FB497" w:rsidR="0029433F" w:rsidRPr="009E4C18" w:rsidRDefault="0029433F" w:rsidP="0029433F">
      <w:pPr>
        <w:keepLines/>
        <w:widowControl w:val="0"/>
        <w:suppressAutoHyphens/>
        <w:spacing w:before="1" w:after="120" w:line="276" w:lineRule="auto"/>
        <w:ind w:right="366"/>
        <w:jc w:val="both"/>
        <w:rPr>
          <w:rFonts w:ascii="Times New Roman" w:eastAsia="Andale Sans UI" w:hAnsi="Times New Roman" w:cs="Times New Roman"/>
          <w:kern w:val="22"/>
          <w:sz w:val="24"/>
          <w:szCs w:val="24"/>
          <w:lang w:eastAsia="zh-CN"/>
        </w:rPr>
      </w:pPr>
      <w:r w:rsidRPr="009E4C18">
        <w:rPr>
          <w:rFonts w:ascii="Times New Roman" w:eastAsia="Andale Sans UI" w:hAnsi="Times New Roman" w:cs="Times New Roman"/>
          <w:kern w:val="22"/>
          <w:sz w:val="24"/>
          <w:szCs w:val="24"/>
          <w:lang w:val="x-none" w:eastAsia="zh-CN"/>
        </w:rPr>
        <w:t xml:space="preserve">A létszám, és az eloszlás </w:t>
      </w:r>
      <w:r w:rsidRPr="009E4C18">
        <w:rPr>
          <w:rFonts w:ascii="Times New Roman" w:eastAsia="Andale Sans UI" w:hAnsi="Times New Roman" w:cs="Times New Roman"/>
          <w:kern w:val="22"/>
          <w:sz w:val="24"/>
          <w:szCs w:val="24"/>
          <w:lang w:eastAsia="zh-CN"/>
        </w:rPr>
        <w:t xml:space="preserve">alakulása </w:t>
      </w:r>
      <w:r w:rsidRPr="009E4C18">
        <w:rPr>
          <w:rFonts w:ascii="Times New Roman" w:eastAsia="Andale Sans UI" w:hAnsi="Times New Roman" w:cs="Times New Roman"/>
          <w:kern w:val="22"/>
          <w:sz w:val="24"/>
          <w:szCs w:val="24"/>
          <w:lang w:val="x-none" w:eastAsia="zh-CN"/>
        </w:rPr>
        <w:t>az előző évhez viszonyítva</w:t>
      </w:r>
      <w:r w:rsidR="00F44753" w:rsidRPr="009E4C18">
        <w:rPr>
          <w:rFonts w:ascii="Times New Roman" w:eastAsia="Andale Sans UI" w:hAnsi="Times New Roman" w:cs="Times New Roman"/>
          <w:kern w:val="22"/>
          <w:sz w:val="24"/>
          <w:szCs w:val="24"/>
          <w:lang w:eastAsia="zh-CN"/>
        </w:rPr>
        <w:t>: Nőtt a tanulói létszám,  így  a napközibe  és tanulószobai foglalkozásra járó tanulók létszáma is növekedett.</w:t>
      </w:r>
    </w:p>
    <w:p w14:paraId="4EB4F4E5" w14:textId="08F55A92" w:rsidR="0029433F" w:rsidRPr="009E4C18" w:rsidRDefault="00F44753" w:rsidP="00F44753">
      <w:pPr>
        <w:keepNext/>
        <w:keepLines/>
        <w:spacing w:before="600" w:after="360" w:line="360" w:lineRule="auto"/>
        <w:outlineLvl w:val="0"/>
        <w:rPr>
          <w:rFonts w:ascii="Times New Roman" w:eastAsia="Times New Roman" w:hAnsi="Times New Roman" w:cs="Times New Roman"/>
          <w:b/>
          <w:bCs/>
          <w:caps/>
          <w:kern w:val="32"/>
          <w:sz w:val="24"/>
          <w:szCs w:val="24"/>
          <w:lang w:val="x-none" w:eastAsia="x-none"/>
        </w:rPr>
      </w:pPr>
      <w:bookmarkStart w:id="24" w:name="_Toc67417128"/>
      <w:r w:rsidRPr="009E4C18">
        <w:rPr>
          <w:rFonts w:ascii="Times New Roman" w:eastAsia="Times New Roman" w:hAnsi="Times New Roman" w:cs="Times New Roman"/>
          <w:b/>
          <w:bCs/>
          <w:caps/>
          <w:kern w:val="32"/>
          <w:sz w:val="24"/>
          <w:szCs w:val="24"/>
          <w:lang w:eastAsia="x-none"/>
        </w:rPr>
        <w:t xml:space="preserve">                                          IV.</w:t>
      </w:r>
      <w:proofErr w:type="gramStart"/>
      <w:r w:rsidR="0029433F" w:rsidRPr="009E4C18">
        <w:rPr>
          <w:rFonts w:ascii="Times New Roman" w:eastAsia="Times New Roman" w:hAnsi="Times New Roman" w:cs="Times New Roman"/>
          <w:b/>
          <w:bCs/>
          <w:caps/>
          <w:kern w:val="32"/>
          <w:sz w:val="24"/>
          <w:szCs w:val="24"/>
          <w:lang w:val="x-none" w:eastAsia="x-none"/>
        </w:rPr>
        <w:t>A</w:t>
      </w:r>
      <w:proofErr w:type="gramEnd"/>
      <w:r w:rsidR="0029433F" w:rsidRPr="009E4C18">
        <w:rPr>
          <w:rFonts w:ascii="Times New Roman" w:eastAsia="Times New Roman" w:hAnsi="Times New Roman" w:cs="Times New Roman"/>
          <w:b/>
          <w:bCs/>
          <w:caps/>
          <w:kern w:val="32"/>
          <w:sz w:val="24"/>
          <w:szCs w:val="24"/>
          <w:lang w:val="x-none" w:eastAsia="x-none"/>
        </w:rPr>
        <w:t xml:space="preserve"> pedagógiai munka tervezése </w:t>
      </w:r>
      <w:bookmarkEnd w:id="24"/>
    </w:p>
    <w:p w14:paraId="0F23DEB2" w14:textId="77777777" w:rsidR="0029433F" w:rsidRPr="009E4C18" w:rsidRDefault="0029433F" w:rsidP="0029433F">
      <w:pPr>
        <w:keepNext/>
        <w:keepLines/>
        <w:numPr>
          <w:ilvl w:val="1"/>
          <w:numId w:val="0"/>
        </w:numPr>
        <w:tabs>
          <w:tab w:val="num" w:pos="426"/>
        </w:tabs>
        <w:spacing w:before="360" w:after="240" w:line="360" w:lineRule="auto"/>
        <w:ind w:left="783" w:hanging="357"/>
        <w:outlineLvl w:val="1"/>
        <w:rPr>
          <w:rFonts w:ascii="Times New Roman" w:eastAsia="Times New Roman" w:hAnsi="Times New Roman" w:cs="Times New Roman"/>
          <w:b/>
          <w:bCs/>
          <w:iCs/>
          <w:sz w:val="24"/>
          <w:szCs w:val="24"/>
          <w:lang w:eastAsia="x-none"/>
        </w:rPr>
      </w:pPr>
      <w:bookmarkStart w:id="25" w:name="_Toc67417130"/>
      <w:r w:rsidRPr="009E4C18">
        <w:rPr>
          <w:rFonts w:ascii="Times New Roman" w:eastAsia="Times New Roman" w:hAnsi="Times New Roman" w:cs="Times New Roman"/>
          <w:b/>
          <w:bCs/>
          <w:iCs/>
          <w:sz w:val="24"/>
          <w:szCs w:val="24"/>
          <w:lang w:eastAsia="x-none"/>
        </w:rPr>
        <w:t xml:space="preserve">IV.1. </w:t>
      </w:r>
      <w:r w:rsidRPr="009E4C18">
        <w:rPr>
          <w:rFonts w:ascii="Times New Roman" w:eastAsia="Times New Roman" w:hAnsi="Times New Roman" w:cs="Times New Roman"/>
          <w:b/>
          <w:bCs/>
          <w:iCs/>
          <w:sz w:val="24"/>
          <w:szCs w:val="24"/>
          <w:lang w:val="x-none" w:eastAsia="x-none"/>
        </w:rPr>
        <w:t xml:space="preserve">Az intézmény pedagógiai programja alapján kitűzött munkatervi célok, feladatok </w:t>
      </w:r>
      <w:bookmarkEnd w:id="25"/>
      <w:r w:rsidRPr="009E4C18">
        <w:rPr>
          <w:rFonts w:ascii="Times New Roman" w:eastAsia="Times New Roman" w:hAnsi="Times New Roman" w:cs="Times New Roman"/>
          <w:b/>
          <w:bCs/>
          <w:iCs/>
          <w:sz w:val="24"/>
          <w:szCs w:val="24"/>
          <w:lang w:eastAsia="x-none"/>
        </w:rPr>
        <w:t xml:space="preserve"> </w:t>
      </w:r>
    </w:p>
    <w:p w14:paraId="31FFE2BB" w14:textId="05CB6EBC" w:rsidR="00D5699C" w:rsidRPr="009E4C18" w:rsidRDefault="00D5699C" w:rsidP="00D5699C">
      <w:pPr>
        <w:jc w:val="both"/>
        <w:rPr>
          <w:rFonts w:ascii="Times New Roman" w:hAnsi="Times New Roman" w:cs="Times New Roman"/>
          <w:sz w:val="24"/>
          <w:szCs w:val="24"/>
        </w:rPr>
      </w:pPr>
    </w:p>
    <w:p w14:paraId="165F85BE" w14:textId="77777777" w:rsidR="00D45ED8" w:rsidRPr="003E573D" w:rsidRDefault="00D5699C" w:rsidP="00D45ED8">
      <w:pPr>
        <w:keepNext/>
        <w:keepLines/>
        <w:numPr>
          <w:ilvl w:val="1"/>
          <w:numId w:val="0"/>
        </w:numPr>
        <w:tabs>
          <w:tab w:val="num" w:pos="0"/>
        </w:tabs>
        <w:spacing w:before="360" w:after="240" w:line="360" w:lineRule="auto"/>
        <w:jc w:val="both"/>
        <w:outlineLvl w:val="1"/>
        <w:rPr>
          <w:rFonts w:ascii="Times New Roman" w:eastAsia="Times New Roman" w:hAnsi="Times New Roman" w:cs="Times New Roman"/>
          <w:b/>
          <w:bCs/>
          <w:iCs/>
          <w:sz w:val="24"/>
          <w:szCs w:val="24"/>
          <w:lang w:val="x-none" w:eastAsia="x-none"/>
        </w:rPr>
      </w:pPr>
      <w:r w:rsidRPr="009E4C18">
        <w:rPr>
          <w:rFonts w:ascii="Times New Roman" w:hAnsi="Times New Roman" w:cs="Times New Roman"/>
          <w:sz w:val="24"/>
          <w:szCs w:val="24"/>
        </w:rPr>
        <w:t xml:space="preserve">           </w:t>
      </w:r>
      <w:bookmarkStart w:id="26" w:name="_Toc83739991"/>
      <w:r w:rsidR="00D45ED8" w:rsidRPr="003E573D">
        <w:rPr>
          <w:rFonts w:ascii="Times New Roman" w:eastAsia="Times New Roman" w:hAnsi="Times New Roman" w:cs="Times New Roman"/>
          <w:b/>
          <w:bCs/>
          <w:iCs/>
          <w:sz w:val="24"/>
          <w:szCs w:val="24"/>
          <w:lang w:val="x-none" w:eastAsia="x-none"/>
        </w:rPr>
        <w:t>A fenntartó által megfogalmazott fő feladatok</w:t>
      </w:r>
      <w:bookmarkEnd w:id="26"/>
    </w:p>
    <w:p w14:paraId="699A76C1" w14:textId="77777777" w:rsidR="00D45ED8" w:rsidRPr="003E573D" w:rsidRDefault="00D45ED8" w:rsidP="00D45ED8">
      <w:pPr>
        <w:keepLines/>
        <w:spacing w:after="0" w:line="360" w:lineRule="auto"/>
        <w:ind w:left="426"/>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 xml:space="preserve">A Fenntartó a jelen tanévben is elvárja az intézmények jogszabályoknak megfelelő, törvényes keretek közötti működését. A Fenntartó – összhangban az oktatáspolitikai célkitűzésekkel és az irányadó </w:t>
      </w:r>
      <w:proofErr w:type="gramStart"/>
      <w:r w:rsidRPr="003E573D">
        <w:rPr>
          <w:rFonts w:ascii="Times New Roman" w:eastAsia="Times New Roman" w:hAnsi="Times New Roman" w:cs="Times New Roman"/>
          <w:sz w:val="24"/>
          <w:szCs w:val="24"/>
          <w:lang w:eastAsia="hu-HU"/>
        </w:rPr>
        <w:t>jogszabályokkal ,</w:t>
      </w:r>
      <w:proofErr w:type="gramEnd"/>
      <w:r w:rsidRPr="003E573D">
        <w:rPr>
          <w:rFonts w:ascii="Times New Roman" w:eastAsia="Times New Roman" w:hAnsi="Times New Roman" w:cs="Times New Roman"/>
          <w:sz w:val="24"/>
          <w:szCs w:val="24"/>
          <w:lang w:eastAsia="hu-HU"/>
        </w:rPr>
        <w:t xml:space="preserve"> valamint az iskola pedagógiai programjában lefektetett elvekkel - a 2023-2024-es tanév kiemelt feladataként a pedagógiai munka során az eddigi eredményesség megtartását, és ahol lehetséges, ott a javulását várja el.. Elvárásként fogalmazza meg, hogy az eddigi kompetenciamérések során a felkészített tanulók által megszerzett eredmények a következő tanévben is elérhetők legyenek. Ennek érdekében kiemelt figyelmet kell fordítani az érintett évfolyamokban tanuló gyerekek ilyen irányú felkészítésére is. </w:t>
      </w:r>
    </w:p>
    <w:p w14:paraId="65CAB4CF" w14:textId="77777777" w:rsidR="00D45ED8" w:rsidRPr="003E573D" w:rsidRDefault="00D45ED8" w:rsidP="00D45ED8">
      <w:pPr>
        <w:keepLines/>
        <w:spacing w:after="0" w:line="360" w:lineRule="auto"/>
        <w:ind w:left="426"/>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lastRenderedPageBreak/>
        <w:t>Az intézményünkben folyó munkát, az elért sikereket mutassuk be másoknak is! /internetes felület /</w:t>
      </w:r>
    </w:p>
    <w:p w14:paraId="2C875C37" w14:textId="77777777" w:rsidR="00D45ED8" w:rsidRPr="003E573D" w:rsidRDefault="00D45ED8" w:rsidP="00D45ED8">
      <w:pPr>
        <w:keepLines/>
        <w:spacing w:after="0" w:line="360" w:lineRule="auto"/>
        <w:ind w:left="426"/>
        <w:jc w:val="both"/>
        <w:rPr>
          <w:rFonts w:ascii="Times New Roman" w:eastAsia="Times New Roman" w:hAnsi="Times New Roman" w:cs="Times New Roman"/>
          <w:sz w:val="24"/>
          <w:szCs w:val="24"/>
          <w:lang w:eastAsia="hu-HU"/>
        </w:rPr>
      </w:pPr>
    </w:p>
    <w:p w14:paraId="5FE97CD9" w14:textId="77777777" w:rsidR="00D45ED8" w:rsidRPr="003E573D" w:rsidRDefault="00D45ED8" w:rsidP="00D45ED8">
      <w:pPr>
        <w:keepLines/>
        <w:spacing w:after="0" w:line="360" w:lineRule="auto"/>
        <w:ind w:left="426"/>
        <w:jc w:val="both"/>
        <w:rPr>
          <w:rFonts w:ascii="Times New Roman" w:eastAsia="Times New Roman" w:hAnsi="Times New Roman" w:cs="Times New Roman"/>
          <w:sz w:val="24"/>
          <w:szCs w:val="24"/>
          <w:lang w:eastAsia="hu-HU"/>
        </w:rPr>
      </w:pPr>
    </w:p>
    <w:p w14:paraId="1B678CFE" w14:textId="77777777" w:rsidR="00D45ED8" w:rsidRPr="003E573D" w:rsidRDefault="00D45ED8" w:rsidP="00D45ED8">
      <w:pPr>
        <w:keepLines/>
        <w:spacing w:after="0" w:line="360" w:lineRule="auto"/>
        <w:ind w:left="426"/>
        <w:jc w:val="both"/>
        <w:rPr>
          <w:rFonts w:ascii="Times New Roman" w:eastAsia="Times New Roman" w:hAnsi="Times New Roman" w:cs="Times New Roman"/>
          <w:b/>
          <w:sz w:val="24"/>
          <w:szCs w:val="24"/>
          <w:lang w:eastAsia="hu-HU"/>
        </w:rPr>
      </w:pPr>
      <w:r w:rsidRPr="003E573D">
        <w:rPr>
          <w:rFonts w:ascii="Times New Roman" w:eastAsia="Times New Roman" w:hAnsi="Times New Roman" w:cs="Times New Roman"/>
          <w:b/>
          <w:sz w:val="24"/>
          <w:szCs w:val="24"/>
          <w:lang w:eastAsia="hu-HU"/>
        </w:rPr>
        <w:t xml:space="preserve">Az intézmény minőségpolitikája: </w:t>
      </w:r>
    </w:p>
    <w:p w14:paraId="6E989EEC" w14:textId="77777777" w:rsidR="00D45ED8" w:rsidRPr="003E573D" w:rsidRDefault="00D45ED8" w:rsidP="00D45ED8">
      <w:pPr>
        <w:pStyle w:val="Listaszerbekezds"/>
        <w:keepLines/>
        <w:numPr>
          <w:ilvl w:val="0"/>
          <w:numId w:val="41"/>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Demokratikus vezetési módszerekkel hatékonyan működni</w:t>
      </w:r>
    </w:p>
    <w:p w14:paraId="7015BBD8" w14:textId="77777777" w:rsidR="00D45ED8" w:rsidRPr="003E573D" w:rsidRDefault="00D45ED8" w:rsidP="00D45ED8">
      <w:pPr>
        <w:pStyle w:val="Listaszerbekezds"/>
        <w:keepLines/>
        <w:numPr>
          <w:ilvl w:val="0"/>
          <w:numId w:val="41"/>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Kapcsolattartás, együttműködés partnereinkkel</w:t>
      </w:r>
    </w:p>
    <w:p w14:paraId="0CD42DE8" w14:textId="77777777" w:rsidR="00D45ED8" w:rsidRPr="003E573D" w:rsidRDefault="00D45ED8" w:rsidP="00D45ED8">
      <w:pPr>
        <w:pStyle w:val="Listaszerbekezds"/>
        <w:keepLines/>
        <w:numPr>
          <w:ilvl w:val="0"/>
          <w:numId w:val="41"/>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Versenyképes tudást nyújtani hosszú távon tanulóinknak</w:t>
      </w:r>
    </w:p>
    <w:p w14:paraId="42F1C811" w14:textId="77777777" w:rsidR="00D45ED8" w:rsidRPr="003E573D" w:rsidRDefault="00D45ED8" w:rsidP="00D45ED8">
      <w:pPr>
        <w:pStyle w:val="Listaszerbekezds"/>
        <w:keepLines/>
        <w:numPr>
          <w:ilvl w:val="0"/>
          <w:numId w:val="41"/>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Hagyományápolás, tehetséggondozás, felzárkóztatás, teljes személyiségfejlesztés</w:t>
      </w:r>
    </w:p>
    <w:p w14:paraId="50950326" w14:textId="77777777" w:rsidR="00D45ED8" w:rsidRPr="003E573D" w:rsidRDefault="00D45ED8" w:rsidP="00D45ED8">
      <w:pPr>
        <w:pStyle w:val="Listaszerbekezds"/>
        <w:keepLines/>
        <w:numPr>
          <w:ilvl w:val="0"/>
          <w:numId w:val="41"/>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Jó munkahelyi légkör fenntartása</w:t>
      </w:r>
    </w:p>
    <w:p w14:paraId="7FA6B3E0" w14:textId="77777777" w:rsidR="00D45ED8" w:rsidRPr="003E573D" w:rsidRDefault="00D45ED8" w:rsidP="00D45ED8">
      <w:pPr>
        <w:rPr>
          <w:rFonts w:ascii="Times New Roman" w:hAnsi="Times New Roman" w:cs="Times New Roman"/>
          <w:sz w:val="24"/>
          <w:szCs w:val="24"/>
        </w:rPr>
      </w:pPr>
    </w:p>
    <w:p w14:paraId="394F87DE" w14:textId="77777777" w:rsidR="00D45ED8" w:rsidRPr="003E573D" w:rsidRDefault="00D45ED8" w:rsidP="00D45ED8">
      <w:pPr>
        <w:rPr>
          <w:rFonts w:ascii="Times New Roman" w:hAnsi="Times New Roman" w:cs="Times New Roman"/>
          <w:sz w:val="24"/>
          <w:szCs w:val="24"/>
        </w:rPr>
      </w:pPr>
    </w:p>
    <w:p w14:paraId="3B1C3447" w14:textId="77777777" w:rsidR="00D45ED8" w:rsidRDefault="00D45ED8" w:rsidP="00D45ED8">
      <w:pPr>
        <w:keepNext/>
        <w:keepLines/>
        <w:numPr>
          <w:ilvl w:val="1"/>
          <w:numId w:val="0"/>
        </w:numPr>
        <w:tabs>
          <w:tab w:val="num" w:pos="0"/>
        </w:tabs>
        <w:spacing w:before="360" w:after="240" w:line="360" w:lineRule="auto"/>
        <w:jc w:val="both"/>
        <w:outlineLvl w:val="1"/>
        <w:rPr>
          <w:rFonts w:ascii="Times New Roman" w:eastAsia="Times New Roman" w:hAnsi="Times New Roman" w:cs="Times New Roman"/>
          <w:b/>
          <w:bCs/>
          <w:iCs/>
          <w:sz w:val="24"/>
          <w:szCs w:val="24"/>
          <w:lang w:val="x-none" w:eastAsia="x-none"/>
        </w:rPr>
      </w:pPr>
      <w:bookmarkStart w:id="27" w:name="_Toc83739992"/>
      <w:r w:rsidRPr="003E573D">
        <w:rPr>
          <w:rFonts w:ascii="Times New Roman" w:eastAsia="Times New Roman" w:hAnsi="Times New Roman" w:cs="Times New Roman"/>
          <w:b/>
          <w:bCs/>
          <w:iCs/>
          <w:sz w:val="24"/>
          <w:szCs w:val="24"/>
          <w:lang w:val="x-none" w:eastAsia="x-none"/>
        </w:rPr>
        <w:t>Az intézmény pedagógiai programja alapján kitűzött célok, feladatok</w:t>
      </w:r>
      <w:bookmarkEnd w:id="27"/>
    </w:p>
    <w:p w14:paraId="440E5F76" w14:textId="77777777" w:rsidR="00D45ED8" w:rsidRDefault="00D45ED8" w:rsidP="00D45ED8">
      <w:pPr>
        <w:jc w:val="both"/>
        <w:rPr>
          <w:rFonts w:eastAsia="Arial" w:cs="Times New Roman"/>
          <w:color w:val="000000"/>
          <w:sz w:val="24"/>
          <w:szCs w:val="24"/>
        </w:rPr>
      </w:pPr>
      <w:r>
        <w:rPr>
          <w:rFonts w:ascii="Times New Roman" w:eastAsia="Times New Roman" w:hAnsi="Times New Roman" w:cs="Times New Roman"/>
          <w:b/>
          <w:bCs/>
          <w:iCs/>
          <w:sz w:val="24"/>
          <w:szCs w:val="24"/>
          <w:lang w:eastAsia="x-none"/>
        </w:rPr>
        <w:t>-</w:t>
      </w:r>
      <w:r w:rsidRPr="00D56439">
        <w:rPr>
          <w:rFonts w:eastAsia="Arial" w:cs="Times New Roman"/>
          <w:color w:val="000000"/>
          <w:sz w:val="24"/>
          <w:szCs w:val="24"/>
        </w:rPr>
        <w:t>A tanulás tanítása szerepének intézményi szintű erősítése.</w:t>
      </w:r>
    </w:p>
    <w:p w14:paraId="7670F945" w14:textId="77777777" w:rsidR="00D45ED8" w:rsidRDefault="00D45ED8" w:rsidP="00D45ED8">
      <w:pPr>
        <w:jc w:val="both"/>
        <w:rPr>
          <w:rFonts w:eastAsia="Arial" w:cs="Times New Roman"/>
          <w:color w:val="000000"/>
          <w:sz w:val="24"/>
          <w:szCs w:val="24"/>
        </w:rPr>
      </w:pPr>
      <w:r>
        <w:rPr>
          <w:rFonts w:eastAsia="Arial" w:cs="Times New Roman"/>
          <w:color w:val="000000"/>
          <w:sz w:val="24"/>
          <w:szCs w:val="24"/>
        </w:rPr>
        <w:t xml:space="preserve">Önképzésen, műhelymunkákon keresztül a pedagógusok tanulás technikákat sajátítanak </w:t>
      </w:r>
      <w:proofErr w:type="gramStart"/>
      <w:r>
        <w:rPr>
          <w:rFonts w:eastAsia="Arial" w:cs="Times New Roman"/>
          <w:color w:val="000000"/>
          <w:sz w:val="24"/>
          <w:szCs w:val="24"/>
        </w:rPr>
        <w:t>el</w:t>
      </w:r>
      <w:proofErr w:type="gramEnd"/>
      <w:r>
        <w:rPr>
          <w:rFonts w:eastAsia="Arial" w:cs="Times New Roman"/>
          <w:color w:val="000000"/>
          <w:sz w:val="24"/>
          <w:szCs w:val="24"/>
        </w:rPr>
        <w:t xml:space="preserve"> ami  tanórán és tanórán kívüli foglalkozásokon a diákoknak megtanítanak. </w:t>
      </w:r>
    </w:p>
    <w:p w14:paraId="6717D03D" w14:textId="77777777" w:rsidR="00D45ED8" w:rsidRPr="00E4239D" w:rsidRDefault="00D45ED8" w:rsidP="00D45ED8">
      <w:pPr>
        <w:jc w:val="both"/>
        <w:rPr>
          <w:rFonts w:eastAsia="Arial" w:cs="Times New Roman"/>
          <w:color w:val="000000"/>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w:t>
      </w:r>
      <w:r>
        <w:rPr>
          <w:rFonts w:ascii="Times New Roman" w:hAnsi="Times New Roman" w:cs="Times New Roman"/>
          <w:sz w:val="24"/>
          <w:szCs w:val="24"/>
        </w:rPr>
        <w:t xml:space="preserve"> </w:t>
      </w:r>
      <w:r>
        <w:rPr>
          <w:rFonts w:eastAsia="Arial" w:cs="Times New Roman"/>
          <w:color w:val="000000"/>
          <w:sz w:val="24"/>
          <w:szCs w:val="24"/>
        </w:rPr>
        <w:t xml:space="preserve">Hatékonyabb tanulás. </w:t>
      </w:r>
      <w:r w:rsidRPr="003E573D">
        <w:rPr>
          <w:rFonts w:ascii="Times New Roman" w:eastAsia="Times New Roman" w:hAnsi="Times New Roman" w:cs="Times New Roman"/>
          <w:bCs/>
          <w:iCs/>
          <w:sz w:val="24"/>
          <w:szCs w:val="24"/>
          <w:lang w:eastAsia="x-none"/>
        </w:rPr>
        <w:t>A t</w:t>
      </w:r>
      <w:r>
        <w:rPr>
          <w:rFonts w:ascii="Times New Roman" w:eastAsia="Times New Roman" w:hAnsi="Times New Roman" w:cs="Times New Roman"/>
          <w:bCs/>
          <w:iCs/>
          <w:sz w:val="24"/>
          <w:szCs w:val="24"/>
          <w:lang w:eastAsia="x-none"/>
        </w:rPr>
        <w:t>anulók jobb teljesítményt érnek el tanulóink.</w:t>
      </w:r>
    </w:p>
    <w:p w14:paraId="179C9DE3" w14:textId="77777777" w:rsidR="00D45ED8" w:rsidRPr="003E573D" w:rsidRDefault="00D45ED8" w:rsidP="00D45ED8">
      <w:pPr>
        <w:keepNext/>
        <w:keepLines/>
        <w:numPr>
          <w:ilvl w:val="1"/>
          <w:numId w:val="0"/>
        </w:numPr>
        <w:tabs>
          <w:tab w:val="num" w:pos="0"/>
        </w:tabs>
        <w:spacing w:before="360" w:after="240" w:line="360" w:lineRule="auto"/>
        <w:outlineLvl w:val="1"/>
        <w:rPr>
          <w:rFonts w:ascii="Times New Roman" w:eastAsia="Times New Roman" w:hAnsi="Times New Roman" w:cs="Times New Roman"/>
          <w:bCs/>
          <w:iCs/>
          <w:sz w:val="24"/>
          <w:szCs w:val="24"/>
          <w:lang w:eastAsia="x-none"/>
        </w:rPr>
      </w:pPr>
      <w:r w:rsidRPr="003E573D">
        <w:rPr>
          <w:rFonts w:ascii="Times New Roman" w:eastAsia="Times New Roman" w:hAnsi="Times New Roman" w:cs="Times New Roman"/>
          <w:b/>
          <w:bCs/>
          <w:iCs/>
          <w:sz w:val="24"/>
          <w:szCs w:val="24"/>
          <w:lang w:eastAsia="x-none"/>
        </w:rPr>
        <w:t xml:space="preserve">- </w:t>
      </w:r>
      <w:r w:rsidRPr="003E573D">
        <w:rPr>
          <w:rFonts w:ascii="Times New Roman" w:eastAsia="Times New Roman" w:hAnsi="Times New Roman" w:cs="Times New Roman"/>
          <w:bCs/>
          <w:iCs/>
          <w:sz w:val="24"/>
          <w:szCs w:val="24"/>
          <w:lang w:eastAsia="x-none"/>
        </w:rPr>
        <w:t xml:space="preserve">     A nevelő- oktató munka eredményessége megköveteli az iskola és a szülői ház közötti folyamatos kapcsolattartást, a rendszeres tájékoztatást</w:t>
      </w:r>
    </w:p>
    <w:p w14:paraId="6E61CC41" w14:textId="77777777" w:rsidR="00D45ED8" w:rsidRPr="003E573D" w:rsidRDefault="00D45ED8" w:rsidP="00D45ED8">
      <w:pPr>
        <w:keepNext/>
        <w:keepLines/>
        <w:numPr>
          <w:ilvl w:val="1"/>
          <w:numId w:val="0"/>
        </w:numPr>
        <w:tabs>
          <w:tab w:val="num" w:pos="0"/>
        </w:tabs>
        <w:spacing w:before="360" w:after="240" w:line="360" w:lineRule="auto"/>
        <w:outlineLvl w:val="1"/>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a szülők betekintést nyernek az iskola mindennapi életébe, rendszeresebben tájékozódnak gyermekük haladásáról.</w:t>
      </w:r>
    </w:p>
    <w:p w14:paraId="38E5BBB2"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w:t>
      </w:r>
      <w:r w:rsidRPr="003E573D">
        <w:rPr>
          <w:rFonts w:ascii="Times New Roman" w:hAnsi="Times New Roman" w:cs="Times New Roman"/>
          <w:sz w:val="24"/>
          <w:szCs w:val="24"/>
        </w:rPr>
        <w:tab/>
      </w:r>
      <w:proofErr w:type="gramStart"/>
      <w:r w:rsidRPr="003E573D">
        <w:rPr>
          <w:rFonts w:ascii="Times New Roman" w:hAnsi="Times New Roman" w:cs="Times New Roman"/>
          <w:sz w:val="24"/>
          <w:szCs w:val="24"/>
        </w:rPr>
        <w:t>Kompetencia</w:t>
      </w:r>
      <w:proofErr w:type="gramEnd"/>
      <w:r w:rsidRPr="003E573D">
        <w:rPr>
          <w:rFonts w:ascii="Times New Roman" w:hAnsi="Times New Roman" w:cs="Times New Roman"/>
          <w:sz w:val="24"/>
          <w:szCs w:val="24"/>
        </w:rPr>
        <w:t xml:space="preserve"> alapú oktatás, különös tekintettel a kulcskompetenciák fejlesztésére (anyanyelvi, idegen nyelvi, matematikai, természettudományi, digitális, a tanulás tanulása, szociális,  állampolgári, vállalkozói, kulturális)</w:t>
      </w:r>
    </w:p>
    <w:p w14:paraId="605E6CA9"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kulcskompetenciák fejlődése, kompetenciamérés eredményeinek javulása, alkalmazó tudás megvalósulása tanulóinknál</w:t>
      </w:r>
    </w:p>
    <w:p w14:paraId="217B76CC"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Tevékenységközpontú órák szervezése. </w:t>
      </w:r>
      <w:proofErr w:type="gramStart"/>
      <w:r w:rsidRPr="003E573D">
        <w:rPr>
          <w:rFonts w:ascii="Times New Roman" w:hAnsi="Times New Roman" w:cs="Times New Roman"/>
          <w:sz w:val="24"/>
          <w:szCs w:val="24"/>
        </w:rPr>
        <w:t>Kompetenciák</w:t>
      </w:r>
      <w:proofErr w:type="gramEnd"/>
      <w:r w:rsidRPr="003E573D">
        <w:rPr>
          <w:rFonts w:ascii="Times New Roman" w:hAnsi="Times New Roman" w:cs="Times New Roman"/>
          <w:sz w:val="24"/>
          <w:szCs w:val="24"/>
        </w:rPr>
        <w:t xml:space="preserve"> fejlesztését szolgáló munkamódszerek erősítése /páros munka, kooperatív, projekt módszer, élménypedagógia../</w:t>
      </w:r>
    </w:p>
    <w:p w14:paraId="18893D10"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 xml:space="preserve"> Várható eredmények: </w:t>
      </w:r>
      <w:r w:rsidRPr="003E573D">
        <w:rPr>
          <w:rFonts w:ascii="Times New Roman" w:hAnsi="Times New Roman" w:cs="Times New Roman"/>
          <w:sz w:val="24"/>
          <w:szCs w:val="24"/>
        </w:rPr>
        <w:t xml:space="preserve">a csoportban végzettmunkához szükséges szociális </w:t>
      </w:r>
      <w:proofErr w:type="gramStart"/>
      <w:r w:rsidRPr="003E573D">
        <w:rPr>
          <w:rFonts w:ascii="Times New Roman" w:hAnsi="Times New Roman" w:cs="Times New Roman"/>
          <w:sz w:val="24"/>
          <w:szCs w:val="24"/>
        </w:rPr>
        <w:t>kompetenciák</w:t>
      </w:r>
      <w:proofErr w:type="gramEnd"/>
      <w:r w:rsidRPr="003E573D">
        <w:rPr>
          <w:rFonts w:ascii="Times New Roman" w:hAnsi="Times New Roman" w:cs="Times New Roman"/>
          <w:sz w:val="24"/>
          <w:szCs w:val="24"/>
        </w:rPr>
        <w:t xml:space="preserve"> fejlődnek, a tanulás hatékonyabbá válik, a mérési eredmények nem romlanak. -            </w:t>
      </w:r>
      <w:proofErr w:type="gramStart"/>
      <w:r w:rsidRPr="003E573D">
        <w:rPr>
          <w:rFonts w:ascii="Times New Roman" w:hAnsi="Times New Roman" w:cs="Times New Roman"/>
          <w:sz w:val="24"/>
          <w:szCs w:val="24"/>
        </w:rPr>
        <w:lastRenderedPageBreak/>
        <w:t>A  tanulásszervezés</w:t>
      </w:r>
      <w:proofErr w:type="gramEnd"/>
      <w:r w:rsidRPr="003E573D">
        <w:rPr>
          <w:rFonts w:ascii="Times New Roman" w:hAnsi="Times New Roman" w:cs="Times New Roman"/>
          <w:sz w:val="24"/>
          <w:szCs w:val="24"/>
        </w:rPr>
        <w:t xml:space="preserve"> fő elve a tanulókhoz alkalmazkodó differenciálás legyen a feladatok kijelölésénél, megoldásánál, értékelésénél.</w:t>
      </w:r>
    </w:p>
    <w:p w14:paraId="63F85731"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xml:space="preserve">: Az </w:t>
      </w:r>
      <w:proofErr w:type="gramStart"/>
      <w:r w:rsidRPr="003E573D">
        <w:rPr>
          <w:rFonts w:ascii="Times New Roman" w:hAnsi="Times New Roman" w:cs="Times New Roman"/>
          <w:sz w:val="24"/>
          <w:szCs w:val="24"/>
        </w:rPr>
        <w:t>aktív</w:t>
      </w:r>
      <w:proofErr w:type="gramEnd"/>
      <w:r w:rsidRPr="003E573D">
        <w:rPr>
          <w:rFonts w:ascii="Times New Roman" w:hAnsi="Times New Roman" w:cs="Times New Roman"/>
          <w:sz w:val="24"/>
          <w:szCs w:val="24"/>
        </w:rPr>
        <w:t xml:space="preserve"> tanulási tevékenység közben fejlődik önismeretük, együttműködési készségük, toleranciájuk.</w:t>
      </w:r>
    </w:p>
    <w:p w14:paraId="4935DE79" w14:textId="77777777" w:rsidR="00D45ED8" w:rsidRPr="003E573D" w:rsidRDefault="00D45ED8" w:rsidP="00D45ED8">
      <w:pPr>
        <w:rPr>
          <w:rFonts w:ascii="Times New Roman" w:hAnsi="Times New Roman" w:cs="Times New Roman"/>
          <w:sz w:val="24"/>
          <w:szCs w:val="24"/>
        </w:rPr>
      </w:pPr>
      <w:r w:rsidRPr="003E573D">
        <w:rPr>
          <w:rFonts w:ascii="Times New Roman" w:hAnsi="Times New Roman" w:cs="Times New Roman"/>
          <w:sz w:val="24"/>
          <w:szCs w:val="24"/>
        </w:rPr>
        <w:t>-</w:t>
      </w:r>
      <w:r w:rsidRPr="003E573D">
        <w:rPr>
          <w:rFonts w:ascii="Times New Roman" w:hAnsi="Times New Roman" w:cs="Times New Roman"/>
          <w:sz w:val="24"/>
          <w:szCs w:val="24"/>
        </w:rPr>
        <w:tab/>
        <w:t xml:space="preserve">A digitális oktatás kiszélesítése, a digitális </w:t>
      </w:r>
      <w:proofErr w:type="gramStart"/>
      <w:r w:rsidRPr="003E573D">
        <w:rPr>
          <w:rFonts w:ascii="Times New Roman" w:hAnsi="Times New Roman" w:cs="Times New Roman"/>
          <w:sz w:val="24"/>
          <w:szCs w:val="24"/>
        </w:rPr>
        <w:t>kompetenciák</w:t>
      </w:r>
      <w:proofErr w:type="gramEnd"/>
      <w:r w:rsidRPr="003E573D">
        <w:rPr>
          <w:rFonts w:ascii="Times New Roman" w:hAnsi="Times New Roman" w:cs="Times New Roman"/>
          <w:sz w:val="24"/>
          <w:szCs w:val="24"/>
        </w:rPr>
        <w:t xml:space="preserve"> folyamatos fejlesztése, biztonságos internet használat, </w:t>
      </w:r>
      <w:proofErr w:type="spellStart"/>
      <w:r w:rsidRPr="003E573D">
        <w:rPr>
          <w:rFonts w:ascii="Times New Roman" w:hAnsi="Times New Roman" w:cs="Times New Roman"/>
          <w:sz w:val="24"/>
          <w:szCs w:val="24"/>
        </w:rPr>
        <w:t>IKT</w:t>
      </w:r>
      <w:proofErr w:type="spellEnd"/>
      <w:r w:rsidRPr="003E573D">
        <w:rPr>
          <w:rFonts w:ascii="Times New Roman" w:hAnsi="Times New Roman" w:cs="Times New Roman"/>
          <w:sz w:val="24"/>
          <w:szCs w:val="24"/>
        </w:rPr>
        <w:t>-s eszközök használata</w:t>
      </w:r>
    </w:p>
    <w:p w14:paraId="32A4A279"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xml:space="preserve">: fejlettebb digitális </w:t>
      </w:r>
      <w:proofErr w:type="gramStart"/>
      <w:r w:rsidRPr="003E573D">
        <w:rPr>
          <w:rFonts w:ascii="Times New Roman" w:hAnsi="Times New Roman" w:cs="Times New Roman"/>
          <w:sz w:val="24"/>
          <w:szCs w:val="24"/>
        </w:rPr>
        <w:t>kompetenciák</w:t>
      </w:r>
      <w:proofErr w:type="gramEnd"/>
      <w:r w:rsidRPr="003E573D">
        <w:rPr>
          <w:rFonts w:ascii="Times New Roman" w:hAnsi="Times New Roman" w:cs="Times New Roman"/>
          <w:sz w:val="24"/>
          <w:szCs w:val="24"/>
        </w:rPr>
        <w:t>, biztonságos internethasználat</w:t>
      </w:r>
    </w:p>
    <w:p w14:paraId="70F9BF9D"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w:t>
      </w:r>
      <w:r w:rsidRPr="003E573D">
        <w:rPr>
          <w:rFonts w:ascii="Times New Roman" w:hAnsi="Times New Roman" w:cs="Times New Roman"/>
          <w:sz w:val="24"/>
          <w:szCs w:val="24"/>
        </w:rPr>
        <w:tab/>
        <w:t>Esélyt adni a tehetségek kibontakoztatására: tehetséggondozás, szakkörök indítása, versenyekre való felkészítés, tanórákon való egyéni foglalkozás, differenciálás</w:t>
      </w:r>
    </w:p>
    <w:p w14:paraId="3838EB10"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a gyerekek egyéni képességeinek fejlődése, egyéni bánásmód hatékonyabb megvalósulása, kimagasló versenyeredmények, nagyobb szülői elégedettség, intézmény jobb megítélésé, tanulói létszámnövekedés.</w:t>
      </w:r>
    </w:p>
    <w:p w14:paraId="7A9E968E"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w:t>
      </w:r>
      <w:r w:rsidRPr="003E573D">
        <w:rPr>
          <w:rFonts w:ascii="Times New Roman" w:hAnsi="Times New Roman" w:cs="Times New Roman"/>
          <w:sz w:val="24"/>
          <w:szCs w:val="24"/>
        </w:rPr>
        <w:tab/>
        <w:t xml:space="preserve">Hátránykompenzálás minden téren: bármilyen oknál fogva hátrányos helyzetben lévő tanulók felzárkóztatása, tanórákon való egyéni foglalkozás, differenciálás, felzárkóztató foglalkozások szervezése, egyéni bánásmód alkalmazása. </w:t>
      </w:r>
    </w:p>
    <w:p w14:paraId="3102CC4F"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xml:space="preserve">: javul a tanuláshoz való </w:t>
      </w:r>
      <w:proofErr w:type="gramStart"/>
      <w:r w:rsidRPr="003E573D">
        <w:rPr>
          <w:rFonts w:ascii="Times New Roman" w:hAnsi="Times New Roman" w:cs="Times New Roman"/>
          <w:sz w:val="24"/>
          <w:szCs w:val="24"/>
        </w:rPr>
        <w:t>hozzáállás ,</w:t>
      </w:r>
      <w:proofErr w:type="gramEnd"/>
      <w:r w:rsidRPr="003E573D">
        <w:rPr>
          <w:rFonts w:ascii="Times New Roman" w:hAnsi="Times New Roman" w:cs="Times New Roman"/>
          <w:sz w:val="24"/>
          <w:szCs w:val="24"/>
        </w:rPr>
        <w:t xml:space="preserve"> a lassabban haladó gyerekek felzárkózása, csökkennek a negatív beírások, figyelmeztetések, lemorzsolódási mutató megtartása</w:t>
      </w:r>
    </w:p>
    <w:p w14:paraId="5364BCF4" w14:textId="77777777" w:rsidR="00D45ED8" w:rsidRPr="003E573D" w:rsidRDefault="00D45ED8" w:rsidP="00D45ED8">
      <w:pPr>
        <w:jc w:val="both"/>
        <w:rPr>
          <w:rFonts w:ascii="Times New Roman" w:hAnsi="Times New Roman" w:cs="Times New Roman"/>
          <w:sz w:val="24"/>
          <w:szCs w:val="24"/>
        </w:rPr>
      </w:pPr>
    </w:p>
    <w:p w14:paraId="5AB1B6B4"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w:t>
      </w:r>
      <w:r w:rsidRPr="003E573D">
        <w:rPr>
          <w:rFonts w:ascii="Times New Roman" w:hAnsi="Times New Roman" w:cs="Times New Roman"/>
          <w:sz w:val="24"/>
          <w:szCs w:val="24"/>
        </w:rPr>
        <w:tab/>
        <w:t>A tanuló a természet szeretetére, a természet védelmére való nevelése, teremtésvédelem megvalósítása: tanulmányi séták, kirándulások szervezése, környezetünk védelmére és szeretetére való nevelés tanórákon és tanórán kívüli foglalkozásokon</w:t>
      </w:r>
    </w:p>
    <w:p w14:paraId="6EBAFDF7"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a természet szeretete, védelme, környezettudatos magatartás kialakulása</w:t>
      </w:r>
    </w:p>
    <w:p w14:paraId="16ADE01F"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w:t>
      </w:r>
      <w:r w:rsidRPr="003E573D">
        <w:rPr>
          <w:rFonts w:ascii="Times New Roman" w:hAnsi="Times New Roman" w:cs="Times New Roman"/>
          <w:sz w:val="24"/>
          <w:szCs w:val="24"/>
        </w:rPr>
        <w:tab/>
        <w:t xml:space="preserve">Egészséges életmódra nevelés: egészségnap szervezése, egészséges táplálkozási </w:t>
      </w:r>
      <w:proofErr w:type="gramStart"/>
      <w:r w:rsidRPr="003E573D">
        <w:rPr>
          <w:rFonts w:ascii="Times New Roman" w:hAnsi="Times New Roman" w:cs="Times New Roman"/>
          <w:sz w:val="24"/>
          <w:szCs w:val="24"/>
        </w:rPr>
        <w:t>szokások   kialakítása</w:t>
      </w:r>
      <w:proofErr w:type="gramEnd"/>
      <w:r w:rsidRPr="003E573D">
        <w:rPr>
          <w:rFonts w:ascii="Times New Roman" w:hAnsi="Times New Roman" w:cs="Times New Roman"/>
          <w:sz w:val="24"/>
          <w:szCs w:val="24"/>
        </w:rPr>
        <w:t>, személyes higiénia fontossága, környezetünk tisztán tartása, környezettudatos magatartás kialakítása / Iskolatej Program, Iskolagyümölcs Program, Fenntarthatósági Témahét/</w:t>
      </w:r>
    </w:p>
    <w:p w14:paraId="277BD49D"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az egészséges életmód és környezetvédelem iránti igény kialakul és az egészséges életmód beépülése a mindennapokba</w:t>
      </w:r>
    </w:p>
    <w:p w14:paraId="54984C39"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Óvoda-iskola közötti átmenet megkönnyítése: szoros kapcsolat ápolása az óvodával, intézményen belüli kölcsönös látogatások, közös rendezvények szervezése, leendő elsősök meghívása, részvétel az óvodai szülői értekezleteken</w:t>
      </w:r>
    </w:p>
    <w:p w14:paraId="71B10198"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a gyerekek gyorsabban beilleszkednek az iskolai életbe, intézményünk tanköteleskorú óvodásai iskolánkat fogják választani, létszámmegtartást eredményez</w:t>
      </w:r>
    </w:p>
    <w:p w14:paraId="2E970AB9"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Alsó és felső tagozat közötti átmenet megkönnyítése: szoros együttműködés az alsó és a felső tagozat pedagógusai között, közös munkaértekezletek, tapasztalatcsere</w:t>
      </w:r>
    </w:p>
    <w:p w14:paraId="73832143"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lastRenderedPageBreak/>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xml:space="preserve">: Hatékonyabb </w:t>
      </w:r>
      <w:proofErr w:type="gramStart"/>
      <w:r w:rsidRPr="003E573D">
        <w:rPr>
          <w:rFonts w:ascii="Times New Roman" w:hAnsi="Times New Roman" w:cs="Times New Roman"/>
          <w:sz w:val="24"/>
          <w:szCs w:val="24"/>
        </w:rPr>
        <w:t>információ</w:t>
      </w:r>
      <w:proofErr w:type="gramEnd"/>
      <w:r w:rsidRPr="003E573D">
        <w:rPr>
          <w:rFonts w:ascii="Times New Roman" w:hAnsi="Times New Roman" w:cs="Times New Roman"/>
          <w:sz w:val="24"/>
          <w:szCs w:val="24"/>
        </w:rPr>
        <w:t xml:space="preserve">áramlás, problémamegoldás, a gyerekek eredményesebben tudják teljesíteni a felső tagozat követelményeit, sikerélményhez jutnak  </w:t>
      </w:r>
    </w:p>
    <w:p w14:paraId="08A0012D"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Országos és intézményen belüli mérésekre való felkészítés a tanév folyamán, tanórákon és tanórán kívüli tevékenységek során</w:t>
      </w:r>
    </w:p>
    <w:p w14:paraId="7D59DC4F"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a mérési eredmények folyamatos javulása, az országos átlagnak megfelelő eredmények elérése</w:t>
      </w:r>
    </w:p>
    <w:p w14:paraId="7B65AF0B"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Továbbtanulásra, központi írásbelire való felkészítés a tanév folyamán, tanórákon és tanórán kívüli tevékenységek során, pályaorientáció elősegítése</w:t>
      </w:r>
    </w:p>
    <w:p w14:paraId="06F92C04"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sikeres felvételi a választott középiskolába, szülői elégedettség, intézmény pozitív megítélésé a környéken, létszámnövekedés</w:t>
      </w:r>
    </w:p>
    <w:p w14:paraId="201A420A"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Keresztényi értékek, hagyományok hatékony közvetítésé tanórán és tanórán kívüli foglalkozások során.</w:t>
      </w:r>
    </w:p>
    <w:p w14:paraId="2A643008" w14:textId="77777777" w:rsidR="00D45ED8" w:rsidRPr="003E573D" w:rsidRDefault="00D45ED8" w:rsidP="00D45ED8">
      <w:pPr>
        <w:jc w:val="both"/>
        <w:rPr>
          <w:rFonts w:ascii="Times New Roman" w:hAnsi="Times New Roman" w:cs="Times New Roman"/>
          <w:sz w:val="24"/>
          <w:szCs w:val="24"/>
        </w:rPr>
      </w:pPr>
      <w:r w:rsidRPr="003E573D">
        <w:rPr>
          <w:rFonts w:ascii="Times New Roman" w:hAnsi="Times New Roman" w:cs="Times New Roman"/>
          <w:sz w:val="24"/>
          <w:szCs w:val="24"/>
        </w:rPr>
        <w:t xml:space="preserve">         </w:t>
      </w:r>
      <w:r w:rsidRPr="003E573D">
        <w:rPr>
          <w:rFonts w:ascii="Times New Roman" w:hAnsi="Times New Roman" w:cs="Times New Roman"/>
          <w:sz w:val="24"/>
          <w:szCs w:val="24"/>
          <w:u w:val="single"/>
        </w:rPr>
        <w:t>Várható eredmények</w:t>
      </w:r>
      <w:r w:rsidRPr="003E573D">
        <w:rPr>
          <w:rFonts w:ascii="Times New Roman" w:hAnsi="Times New Roman" w:cs="Times New Roman"/>
          <w:sz w:val="24"/>
          <w:szCs w:val="24"/>
        </w:rPr>
        <w:t xml:space="preserve">: Az intézmény keresztény szellemiségét a lelkileg kiegyensúlyozott, jó magatartású tanulók szeretetteljes viselkedése </w:t>
      </w:r>
      <w:proofErr w:type="spellStart"/>
      <w:r w:rsidRPr="003E573D">
        <w:rPr>
          <w:rFonts w:ascii="Times New Roman" w:hAnsi="Times New Roman" w:cs="Times New Roman"/>
          <w:sz w:val="24"/>
          <w:szCs w:val="24"/>
        </w:rPr>
        <w:t>jellemzi</w:t>
      </w:r>
      <w:proofErr w:type="spellEnd"/>
      <w:r w:rsidRPr="003E573D">
        <w:rPr>
          <w:rFonts w:ascii="Times New Roman" w:hAnsi="Times New Roman" w:cs="Times New Roman"/>
          <w:sz w:val="24"/>
          <w:szCs w:val="24"/>
        </w:rPr>
        <w:t xml:space="preserve">, ahol </w:t>
      </w:r>
      <w:proofErr w:type="gramStart"/>
      <w:r w:rsidRPr="003E573D">
        <w:rPr>
          <w:rFonts w:ascii="Times New Roman" w:hAnsi="Times New Roman" w:cs="Times New Roman"/>
          <w:sz w:val="24"/>
          <w:szCs w:val="24"/>
        </w:rPr>
        <w:t>a</w:t>
      </w:r>
      <w:proofErr w:type="gramEnd"/>
      <w:r w:rsidRPr="003E573D">
        <w:rPr>
          <w:rFonts w:ascii="Times New Roman" w:hAnsi="Times New Roman" w:cs="Times New Roman"/>
          <w:sz w:val="24"/>
          <w:szCs w:val="24"/>
        </w:rPr>
        <w:t xml:space="preserve"> egység, a másság elfogadása, a türelem, a közös célok megvalósításán való munkálkodás jellemez. A gyerekek jellemének formálásával elősegítjük személyiségük érését.</w:t>
      </w:r>
    </w:p>
    <w:p w14:paraId="609377CC" w14:textId="77777777" w:rsidR="00D45ED8" w:rsidRPr="003E573D" w:rsidRDefault="00D45ED8" w:rsidP="00D45ED8">
      <w:pPr>
        <w:pStyle w:val="Listaszerbekezds"/>
        <w:numPr>
          <w:ilvl w:val="0"/>
          <w:numId w:val="40"/>
        </w:numPr>
        <w:jc w:val="both"/>
        <w:rPr>
          <w:rFonts w:ascii="Times New Roman" w:hAnsi="Times New Roman" w:cs="Times New Roman"/>
          <w:sz w:val="24"/>
          <w:szCs w:val="24"/>
        </w:rPr>
      </w:pPr>
      <w:r w:rsidRPr="003E573D">
        <w:rPr>
          <w:rFonts w:ascii="Times New Roman" w:hAnsi="Times New Roman" w:cs="Times New Roman"/>
          <w:sz w:val="24"/>
          <w:szCs w:val="24"/>
        </w:rPr>
        <w:t>Pedagógusaink szakmai felkészültségének, az oktatás minőségének további emelése</w:t>
      </w:r>
    </w:p>
    <w:p w14:paraId="1467C599" w14:textId="77777777" w:rsidR="00D45ED8" w:rsidRPr="003E573D" w:rsidRDefault="00D45ED8" w:rsidP="00D45ED8">
      <w:pPr>
        <w:ind w:left="360"/>
        <w:jc w:val="both"/>
        <w:rPr>
          <w:rFonts w:ascii="Times New Roman" w:hAnsi="Times New Roman" w:cs="Times New Roman"/>
          <w:sz w:val="24"/>
          <w:szCs w:val="24"/>
        </w:rPr>
      </w:pPr>
      <w:r w:rsidRPr="003E573D">
        <w:rPr>
          <w:rFonts w:ascii="Times New Roman" w:hAnsi="Times New Roman" w:cs="Times New Roman"/>
          <w:sz w:val="24"/>
          <w:szCs w:val="24"/>
          <w:u w:val="single"/>
        </w:rPr>
        <w:t xml:space="preserve">Várható eredmények: </w:t>
      </w:r>
      <w:r w:rsidRPr="003E573D">
        <w:rPr>
          <w:rFonts w:ascii="Times New Roman" w:hAnsi="Times New Roman" w:cs="Times New Roman"/>
          <w:sz w:val="24"/>
          <w:szCs w:val="24"/>
        </w:rPr>
        <w:t>A mindennapi pedagógiai gyakorlatban jól alkalmazható új, hatékony módszerek megismerése, alkalmazása. Szakmai tevékenységünk eredményessége fokozódik</w:t>
      </w:r>
      <w:proofErr w:type="gramStart"/>
      <w:r w:rsidRPr="003E573D">
        <w:rPr>
          <w:rFonts w:ascii="Times New Roman" w:hAnsi="Times New Roman" w:cs="Times New Roman"/>
          <w:sz w:val="24"/>
          <w:szCs w:val="24"/>
        </w:rPr>
        <w:t>,  elősegítve</w:t>
      </w:r>
      <w:proofErr w:type="gramEnd"/>
      <w:r w:rsidRPr="003E573D">
        <w:rPr>
          <w:rFonts w:ascii="Times New Roman" w:hAnsi="Times New Roman" w:cs="Times New Roman"/>
          <w:sz w:val="24"/>
          <w:szCs w:val="24"/>
        </w:rPr>
        <w:t xml:space="preserve"> a tanulási motivációt, a tanulás hatékonyságát is.</w:t>
      </w:r>
    </w:p>
    <w:p w14:paraId="6C14350D" w14:textId="77777777" w:rsidR="00D45ED8" w:rsidRPr="003E573D" w:rsidRDefault="00D45ED8" w:rsidP="00D45ED8">
      <w:pPr>
        <w:jc w:val="both"/>
        <w:rPr>
          <w:rFonts w:ascii="Times New Roman" w:hAnsi="Times New Roman" w:cs="Times New Roman"/>
          <w:sz w:val="24"/>
          <w:szCs w:val="24"/>
        </w:rPr>
      </w:pPr>
    </w:p>
    <w:p w14:paraId="5E4435F2" w14:textId="77777777" w:rsidR="00D45ED8" w:rsidRPr="003E573D" w:rsidRDefault="00D45ED8" w:rsidP="00D45ED8">
      <w:pPr>
        <w:rPr>
          <w:rFonts w:ascii="Times New Roman" w:hAnsi="Times New Roman" w:cs="Times New Roman"/>
          <w:sz w:val="24"/>
          <w:szCs w:val="24"/>
          <w:lang w:val="x-none"/>
        </w:rPr>
      </w:pPr>
    </w:p>
    <w:p w14:paraId="6E22FC8C" w14:textId="32E2403A" w:rsidR="0029433F" w:rsidRPr="009E4C18" w:rsidRDefault="0029433F" w:rsidP="00945D9C">
      <w:pPr>
        <w:jc w:val="both"/>
        <w:rPr>
          <w:rFonts w:ascii="Times New Roman" w:hAnsi="Times New Roman" w:cs="Times New Roman"/>
          <w:sz w:val="24"/>
          <w:szCs w:val="24"/>
        </w:rPr>
      </w:pPr>
    </w:p>
    <w:p w14:paraId="4F3F754E" w14:textId="110C503C"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28" w:name="_Toc67417131"/>
      <w:r w:rsidRPr="009E4C18">
        <w:rPr>
          <w:rFonts w:ascii="Times New Roman" w:eastAsia="Times New Roman" w:hAnsi="Times New Roman" w:cs="Times New Roman"/>
          <w:b/>
          <w:bCs/>
          <w:iCs/>
          <w:sz w:val="24"/>
          <w:szCs w:val="24"/>
          <w:lang w:eastAsia="x-none"/>
        </w:rPr>
        <w:t xml:space="preserve">IV.2. </w:t>
      </w:r>
      <w:r w:rsidRPr="009E4C18">
        <w:rPr>
          <w:rFonts w:ascii="Times New Roman" w:eastAsia="Times New Roman" w:hAnsi="Times New Roman" w:cs="Times New Roman"/>
          <w:b/>
          <w:bCs/>
          <w:iCs/>
          <w:sz w:val="24"/>
          <w:szCs w:val="24"/>
          <w:lang w:val="x-none" w:eastAsia="x-none"/>
        </w:rPr>
        <w:t xml:space="preserve">Az előző tanév tapasztalataiból adódó nevelési-oktatási </w:t>
      </w:r>
      <w:bookmarkEnd w:id="28"/>
      <w:r w:rsidRPr="009E4C18">
        <w:rPr>
          <w:rFonts w:ascii="Times New Roman" w:eastAsia="Times New Roman" w:hAnsi="Times New Roman" w:cs="Times New Roman"/>
          <w:b/>
          <w:bCs/>
          <w:iCs/>
          <w:sz w:val="24"/>
          <w:szCs w:val="24"/>
          <w:lang w:eastAsia="x-none"/>
        </w:rPr>
        <w:t xml:space="preserve">tevékenységek </w:t>
      </w:r>
    </w:p>
    <w:p w14:paraId="3E57DE14"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Az országos mérésből adódó feladatok: az előző évek eredményeinek megtartása, lehetőség szerint javítása</w:t>
      </w:r>
    </w:p>
    <w:p w14:paraId="4BEF6E78"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hAnsi="Times New Roman" w:cs="Times New Roman"/>
          <w:sz w:val="24"/>
          <w:szCs w:val="24"/>
        </w:rPr>
        <w:t xml:space="preserve">Az alapkészségek, a beszéd, az olvasás, az írás, a helyesírás, a számolási készség kiemelt fejlesztése, az alapozó </w:t>
      </w:r>
      <w:proofErr w:type="gramStart"/>
      <w:r w:rsidRPr="003E573D">
        <w:rPr>
          <w:rFonts w:ascii="Times New Roman" w:hAnsi="Times New Roman" w:cs="Times New Roman"/>
          <w:sz w:val="24"/>
          <w:szCs w:val="24"/>
        </w:rPr>
        <w:t>funkciók</w:t>
      </w:r>
      <w:proofErr w:type="gramEnd"/>
      <w:r w:rsidRPr="003E573D">
        <w:rPr>
          <w:rFonts w:ascii="Times New Roman" w:hAnsi="Times New Roman" w:cs="Times New Roman"/>
          <w:sz w:val="24"/>
          <w:szCs w:val="24"/>
        </w:rPr>
        <w:t xml:space="preserve"> érvényesítése.</w:t>
      </w:r>
    </w:p>
    <w:p w14:paraId="3B6DDD31" w14:textId="77777777" w:rsidR="00D45ED8" w:rsidRPr="003E573D" w:rsidRDefault="00D45ED8" w:rsidP="00D45ED8">
      <w:pPr>
        <w:keepLines/>
        <w:spacing w:after="0" w:line="360" w:lineRule="auto"/>
        <w:jc w:val="both"/>
        <w:rPr>
          <w:rFonts w:ascii="Times New Roman" w:eastAsia="Times New Roman" w:hAnsi="Times New Roman" w:cs="Times New Roman"/>
          <w:sz w:val="24"/>
          <w:szCs w:val="24"/>
          <w:lang w:eastAsia="hu-HU"/>
        </w:rPr>
      </w:pPr>
    </w:p>
    <w:p w14:paraId="00CB745A"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Differenciálás – esélyegyenlőség biztosítása által felvetett kérdésekből adódó feladatok: szociális háttér felmérése (családlátogatások), együttműködés az önkormányzattal, alapítvánnyal segélyek, támogatások biztosításában, szakértői véleményekben foglalt differenciálás megjelenése a mindennapi gyakorlatban</w:t>
      </w:r>
    </w:p>
    <w:p w14:paraId="183B421E" w14:textId="77777777" w:rsidR="00D45ED8" w:rsidRPr="003E573D" w:rsidRDefault="00D45ED8" w:rsidP="00D45ED8">
      <w:pPr>
        <w:keepLines/>
        <w:spacing w:after="0" w:line="360" w:lineRule="auto"/>
        <w:ind w:left="360"/>
        <w:jc w:val="both"/>
        <w:rPr>
          <w:rFonts w:ascii="Times New Roman" w:eastAsia="Times New Roman" w:hAnsi="Times New Roman" w:cs="Times New Roman"/>
          <w:sz w:val="24"/>
          <w:szCs w:val="24"/>
          <w:lang w:eastAsia="hu-HU"/>
        </w:rPr>
      </w:pPr>
    </w:p>
    <w:p w14:paraId="34642CD3"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lastRenderedPageBreak/>
        <w:t xml:space="preserve">Az innovatív tanítási-tanulási módszerek alkalmazása terén jelentkező teendők: digitális </w:t>
      </w:r>
      <w:proofErr w:type="gramStart"/>
      <w:r w:rsidRPr="003E573D">
        <w:rPr>
          <w:rFonts w:ascii="Times New Roman" w:eastAsia="Times New Roman" w:hAnsi="Times New Roman" w:cs="Times New Roman"/>
          <w:sz w:val="24"/>
          <w:szCs w:val="24"/>
          <w:lang w:eastAsia="hu-HU"/>
        </w:rPr>
        <w:t>kompetenciák</w:t>
      </w:r>
      <w:proofErr w:type="gramEnd"/>
      <w:r w:rsidRPr="003E573D">
        <w:rPr>
          <w:rFonts w:ascii="Times New Roman" w:eastAsia="Times New Roman" w:hAnsi="Times New Roman" w:cs="Times New Roman"/>
          <w:sz w:val="24"/>
          <w:szCs w:val="24"/>
          <w:lang w:eastAsia="hu-HU"/>
        </w:rPr>
        <w:t xml:space="preserve"> fejlesztése, digitális eszköztár bővítése, új értékelési módszerek megismerése -  </w:t>
      </w:r>
    </w:p>
    <w:p w14:paraId="02187B47" w14:textId="77777777" w:rsidR="00D45ED8" w:rsidRPr="003E573D" w:rsidRDefault="00D45ED8" w:rsidP="00D45ED8">
      <w:pPr>
        <w:pStyle w:val="Listaszerbekezds"/>
        <w:rPr>
          <w:rFonts w:ascii="Times New Roman" w:eastAsia="Times New Roman" w:hAnsi="Times New Roman" w:cs="Times New Roman"/>
          <w:sz w:val="24"/>
          <w:szCs w:val="24"/>
          <w:lang w:eastAsia="hu-HU"/>
        </w:rPr>
      </w:pPr>
    </w:p>
    <w:p w14:paraId="003DFBBF"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 xml:space="preserve"> Elsős tanulók szocializálása: óvodai vélemény megismerése, osztálytanító jelenléte a </w:t>
      </w:r>
      <w:proofErr w:type="gramStart"/>
      <w:r w:rsidRPr="003E573D">
        <w:rPr>
          <w:rFonts w:ascii="Times New Roman" w:eastAsia="Times New Roman" w:hAnsi="Times New Roman" w:cs="Times New Roman"/>
          <w:sz w:val="24"/>
          <w:szCs w:val="24"/>
          <w:lang w:eastAsia="hu-HU"/>
        </w:rPr>
        <w:t>tanteremben</w:t>
      </w:r>
      <w:proofErr w:type="gramEnd"/>
      <w:r w:rsidRPr="003E573D">
        <w:rPr>
          <w:rFonts w:ascii="Times New Roman" w:eastAsia="Times New Roman" w:hAnsi="Times New Roman" w:cs="Times New Roman"/>
          <w:sz w:val="24"/>
          <w:szCs w:val="24"/>
          <w:lang w:eastAsia="hu-HU"/>
        </w:rPr>
        <w:t xml:space="preserve"> a szünetekben is, napközis nevelővel való szoros együttműködés, fokozatosság elve az iskolai szabályokhoz, napirendhez való alkalmazásban, önállóságra nevelés,</w:t>
      </w:r>
    </w:p>
    <w:p w14:paraId="64EF78E9" w14:textId="77777777" w:rsidR="00D45ED8" w:rsidRPr="003E573D" w:rsidRDefault="00D45ED8" w:rsidP="00D45ED8">
      <w:pPr>
        <w:pStyle w:val="Listaszerbekezds"/>
        <w:rPr>
          <w:rFonts w:ascii="Times New Roman" w:eastAsia="Times New Roman" w:hAnsi="Times New Roman" w:cs="Times New Roman"/>
          <w:sz w:val="24"/>
          <w:szCs w:val="24"/>
          <w:lang w:eastAsia="hu-HU"/>
        </w:rPr>
      </w:pPr>
    </w:p>
    <w:p w14:paraId="51FE6368" w14:textId="77777777" w:rsidR="00D45ED8" w:rsidRPr="003E573D" w:rsidRDefault="00D45ED8" w:rsidP="00D45ED8">
      <w:pPr>
        <w:pStyle w:val="Listaszerbekezds"/>
        <w:keepLines/>
        <w:spacing w:after="0" w:line="360" w:lineRule="auto"/>
        <w:jc w:val="both"/>
        <w:rPr>
          <w:rFonts w:ascii="Times New Roman" w:eastAsia="Times New Roman" w:hAnsi="Times New Roman" w:cs="Times New Roman"/>
          <w:sz w:val="24"/>
          <w:szCs w:val="24"/>
          <w:lang w:eastAsia="hu-HU"/>
        </w:rPr>
      </w:pPr>
    </w:p>
    <w:p w14:paraId="2738802C"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 xml:space="preserve">Alsó-felső tagozat váltás feladatai: alsós-felsős munkaközösségek tapasztalat- és </w:t>
      </w:r>
      <w:proofErr w:type="gramStart"/>
      <w:r w:rsidRPr="003E573D">
        <w:rPr>
          <w:rFonts w:ascii="Times New Roman" w:eastAsia="Times New Roman" w:hAnsi="Times New Roman" w:cs="Times New Roman"/>
          <w:sz w:val="24"/>
          <w:szCs w:val="24"/>
          <w:lang w:eastAsia="hu-HU"/>
        </w:rPr>
        <w:t>információ</w:t>
      </w:r>
      <w:proofErr w:type="gramEnd"/>
      <w:r w:rsidRPr="003E573D">
        <w:rPr>
          <w:rFonts w:ascii="Times New Roman" w:eastAsia="Times New Roman" w:hAnsi="Times New Roman" w:cs="Times New Roman"/>
          <w:sz w:val="24"/>
          <w:szCs w:val="24"/>
          <w:lang w:eastAsia="hu-HU"/>
        </w:rPr>
        <w:t>cseréje, ötödik évfolyam elején az elvárások, értékelések közvetítése a tanulók, szülők felé, ötödik évfolyamos osztályfőnök fokozott figyelme.</w:t>
      </w:r>
    </w:p>
    <w:p w14:paraId="3D99E755" w14:textId="77777777" w:rsidR="00D45ED8" w:rsidRPr="003E573D" w:rsidRDefault="00D45ED8" w:rsidP="00D45ED8">
      <w:pPr>
        <w:pStyle w:val="Listaszerbekezds"/>
        <w:keepLines/>
        <w:spacing w:after="0" w:line="360" w:lineRule="auto"/>
        <w:jc w:val="both"/>
        <w:rPr>
          <w:rFonts w:ascii="Times New Roman" w:eastAsia="Times New Roman" w:hAnsi="Times New Roman" w:cs="Times New Roman"/>
          <w:sz w:val="24"/>
          <w:szCs w:val="24"/>
          <w:lang w:eastAsia="hu-HU"/>
        </w:rPr>
      </w:pPr>
    </w:p>
    <w:p w14:paraId="544C8F6E"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 xml:space="preserve">Erkölcsi nevelés: keresztény értékrend tudatosítása, mindennapokban való megjelenése,               </w:t>
      </w:r>
      <w:proofErr w:type="gramStart"/>
      <w:r w:rsidRPr="003E573D">
        <w:rPr>
          <w:rFonts w:ascii="Times New Roman" w:eastAsia="Times New Roman" w:hAnsi="Times New Roman" w:cs="Times New Roman"/>
          <w:sz w:val="24"/>
          <w:szCs w:val="24"/>
          <w:lang w:eastAsia="hu-HU"/>
        </w:rPr>
        <w:t>tolerancia</w:t>
      </w:r>
      <w:proofErr w:type="gramEnd"/>
      <w:r w:rsidRPr="003E573D">
        <w:rPr>
          <w:rFonts w:ascii="Times New Roman" w:eastAsia="Times New Roman" w:hAnsi="Times New Roman" w:cs="Times New Roman"/>
          <w:sz w:val="24"/>
          <w:szCs w:val="24"/>
          <w:lang w:eastAsia="hu-HU"/>
        </w:rPr>
        <w:t>, tisztelet a diákok, az intézmény dolgozói és a szülők felé.</w:t>
      </w:r>
    </w:p>
    <w:p w14:paraId="182749DA" w14:textId="77777777" w:rsidR="00D45ED8" w:rsidRPr="003E573D" w:rsidRDefault="00D45ED8" w:rsidP="00D45ED8">
      <w:pPr>
        <w:pStyle w:val="Listaszerbekezds"/>
        <w:rPr>
          <w:rFonts w:ascii="Times New Roman" w:eastAsia="Times New Roman" w:hAnsi="Times New Roman" w:cs="Times New Roman"/>
          <w:sz w:val="24"/>
          <w:szCs w:val="24"/>
          <w:lang w:eastAsia="hu-HU"/>
        </w:rPr>
      </w:pPr>
    </w:p>
    <w:p w14:paraId="3648F056" w14:textId="77777777" w:rsidR="00D45ED8" w:rsidRPr="003E573D" w:rsidRDefault="00D45ED8" w:rsidP="00D45ED8">
      <w:pPr>
        <w:pStyle w:val="Listaszerbekezds"/>
        <w:keepLines/>
        <w:spacing w:after="0" w:line="360" w:lineRule="auto"/>
        <w:jc w:val="both"/>
        <w:rPr>
          <w:rFonts w:ascii="Times New Roman" w:eastAsia="Times New Roman" w:hAnsi="Times New Roman" w:cs="Times New Roman"/>
          <w:sz w:val="24"/>
          <w:szCs w:val="24"/>
          <w:lang w:eastAsia="hu-HU"/>
        </w:rPr>
      </w:pPr>
    </w:p>
    <w:p w14:paraId="2738D94D"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 xml:space="preserve"> Kommunikáció javítása: fokozottan oda kell figyelni az </w:t>
      </w:r>
      <w:proofErr w:type="gramStart"/>
      <w:r w:rsidRPr="003E573D">
        <w:rPr>
          <w:rFonts w:ascii="Times New Roman" w:eastAsia="Times New Roman" w:hAnsi="Times New Roman" w:cs="Times New Roman"/>
          <w:sz w:val="24"/>
          <w:szCs w:val="24"/>
          <w:lang w:eastAsia="hu-HU"/>
        </w:rPr>
        <w:t>információ</w:t>
      </w:r>
      <w:proofErr w:type="gramEnd"/>
      <w:r w:rsidRPr="003E573D">
        <w:rPr>
          <w:rFonts w:ascii="Times New Roman" w:eastAsia="Times New Roman" w:hAnsi="Times New Roman" w:cs="Times New Roman"/>
          <w:sz w:val="24"/>
          <w:szCs w:val="24"/>
          <w:lang w:eastAsia="hu-HU"/>
        </w:rPr>
        <w:t xml:space="preserve"> megfelelő információ áramlására. Nagyon fontos a </w:t>
      </w:r>
      <w:proofErr w:type="gramStart"/>
      <w:r w:rsidRPr="003E573D">
        <w:rPr>
          <w:rFonts w:ascii="Times New Roman" w:eastAsia="Times New Roman" w:hAnsi="Times New Roman" w:cs="Times New Roman"/>
          <w:sz w:val="24"/>
          <w:szCs w:val="24"/>
          <w:lang w:eastAsia="hu-HU"/>
        </w:rPr>
        <w:t>konfliktusok</w:t>
      </w:r>
      <w:proofErr w:type="gramEnd"/>
      <w:r w:rsidRPr="003E573D">
        <w:rPr>
          <w:rFonts w:ascii="Times New Roman" w:eastAsia="Times New Roman" w:hAnsi="Times New Roman" w:cs="Times New Roman"/>
          <w:sz w:val="24"/>
          <w:szCs w:val="24"/>
          <w:lang w:eastAsia="hu-HU"/>
        </w:rPr>
        <w:t xml:space="preserve"> feloldása a nevelési folyamatban részt vevők között.</w:t>
      </w:r>
    </w:p>
    <w:p w14:paraId="4AF53271" w14:textId="77777777" w:rsidR="00D45ED8" w:rsidRPr="003E573D" w:rsidRDefault="00D45ED8" w:rsidP="00D45ED8">
      <w:pPr>
        <w:pStyle w:val="Listaszerbekezds"/>
        <w:keepLines/>
        <w:spacing w:after="0" w:line="360" w:lineRule="auto"/>
        <w:jc w:val="both"/>
        <w:rPr>
          <w:rFonts w:ascii="Times New Roman" w:eastAsia="Times New Roman" w:hAnsi="Times New Roman" w:cs="Times New Roman"/>
          <w:sz w:val="24"/>
          <w:szCs w:val="24"/>
          <w:lang w:eastAsia="hu-HU"/>
        </w:rPr>
      </w:pPr>
    </w:p>
    <w:p w14:paraId="3B9D003A"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 xml:space="preserve"> Továbbtanulás: a pályaválasztás hatékonyabbá tétele, </w:t>
      </w:r>
      <w:proofErr w:type="gramStart"/>
      <w:r w:rsidRPr="003E573D">
        <w:rPr>
          <w:rFonts w:ascii="Times New Roman" w:eastAsia="Times New Roman" w:hAnsi="Times New Roman" w:cs="Times New Roman"/>
          <w:sz w:val="24"/>
          <w:szCs w:val="24"/>
          <w:lang w:eastAsia="hu-HU"/>
        </w:rPr>
        <w:t>reális</w:t>
      </w:r>
      <w:proofErr w:type="gramEnd"/>
      <w:r w:rsidRPr="003E573D">
        <w:rPr>
          <w:rFonts w:ascii="Times New Roman" w:eastAsia="Times New Roman" w:hAnsi="Times New Roman" w:cs="Times New Roman"/>
          <w:sz w:val="24"/>
          <w:szCs w:val="24"/>
          <w:lang w:eastAsia="hu-HU"/>
        </w:rPr>
        <w:t xml:space="preserve"> iskolaválasztás elősegítése</w:t>
      </w:r>
    </w:p>
    <w:p w14:paraId="111E8F7C" w14:textId="77777777" w:rsidR="00D45ED8" w:rsidRPr="003E573D" w:rsidRDefault="00D45ED8" w:rsidP="00D45ED8">
      <w:pPr>
        <w:pStyle w:val="Listaszerbekezds"/>
        <w:rPr>
          <w:rFonts w:ascii="Times New Roman" w:eastAsia="Times New Roman" w:hAnsi="Times New Roman" w:cs="Times New Roman"/>
          <w:sz w:val="24"/>
          <w:szCs w:val="24"/>
          <w:lang w:eastAsia="hu-HU"/>
        </w:rPr>
      </w:pPr>
    </w:p>
    <w:p w14:paraId="5C73366D" w14:textId="77777777" w:rsidR="00D45ED8" w:rsidRPr="003E573D" w:rsidRDefault="00D45ED8" w:rsidP="00D45ED8">
      <w:pPr>
        <w:pStyle w:val="Listaszerbekezds"/>
        <w:keepLines/>
        <w:numPr>
          <w:ilvl w:val="0"/>
          <w:numId w:val="42"/>
        </w:numPr>
        <w:spacing w:after="0" w:line="360" w:lineRule="auto"/>
        <w:jc w:val="both"/>
        <w:rPr>
          <w:rFonts w:ascii="Times New Roman" w:eastAsia="Times New Roman" w:hAnsi="Times New Roman" w:cs="Times New Roman"/>
          <w:sz w:val="24"/>
          <w:szCs w:val="24"/>
          <w:lang w:eastAsia="hu-HU"/>
        </w:rPr>
      </w:pPr>
      <w:r w:rsidRPr="003E573D">
        <w:rPr>
          <w:rFonts w:ascii="Times New Roman" w:eastAsia="Times New Roman" w:hAnsi="Times New Roman" w:cs="Times New Roman"/>
          <w:sz w:val="24"/>
          <w:szCs w:val="24"/>
          <w:lang w:eastAsia="hu-HU"/>
        </w:rPr>
        <w:t xml:space="preserve">Pontos </w:t>
      </w:r>
      <w:proofErr w:type="gramStart"/>
      <w:r w:rsidRPr="003E573D">
        <w:rPr>
          <w:rFonts w:ascii="Times New Roman" w:eastAsia="Times New Roman" w:hAnsi="Times New Roman" w:cs="Times New Roman"/>
          <w:sz w:val="24"/>
          <w:szCs w:val="24"/>
          <w:lang w:eastAsia="hu-HU"/>
        </w:rPr>
        <w:t>adminisztráció</w:t>
      </w:r>
      <w:proofErr w:type="gramEnd"/>
      <w:r w:rsidRPr="003E573D">
        <w:rPr>
          <w:rFonts w:ascii="Times New Roman" w:eastAsia="Times New Roman" w:hAnsi="Times New Roman" w:cs="Times New Roman"/>
          <w:sz w:val="24"/>
          <w:szCs w:val="24"/>
          <w:lang w:eastAsia="hu-HU"/>
        </w:rPr>
        <w:t>: az E napló haladási és értékelési részének naprakész vezetése.</w:t>
      </w:r>
    </w:p>
    <w:p w14:paraId="4AFBDE25" w14:textId="77777777" w:rsidR="00D45ED8" w:rsidRPr="003E573D" w:rsidRDefault="00D45ED8" w:rsidP="00D45ED8">
      <w:pPr>
        <w:pStyle w:val="Listaszerbekezds"/>
        <w:rPr>
          <w:rFonts w:ascii="Times New Roman" w:eastAsia="Times New Roman" w:hAnsi="Times New Roman" w:cs="Times New Roman"/>
          <w:sz w:val="24"/>
          <w:szCs w:val="24"/>
          <w:lang w:eastAsia="hu-HU"/>
        </w:rPr>
      </w:pPr>
    </w:p>
    <w:p w14:paraId="2F1F7781" w14:textId="3B861685" w:rsidR="00F44753" w:rsidRPr="009E4C18" w:rsidRDefault="00D45ED8" w:rsidP="00D45ED8">
      <w:pPr>
        <w:pStyle w:val="Listaszerbekezds"/>
        <w:rPr>
          <w:rFonts w:ascii="Times New Roman" w:hAnsi="Times New Roman" w:cs="Times New Roman"/>
          <w:sz w:val="24"/>
          <w:szCs w:val="24"/>
        </w:rPr>
      </w:pPr>
      <w:r w:rsidRPr="003E573D">
        <w:rPr>
          <w:rFonts w:ascii="Times New Roman" w:eastAsia="Times New Roman" w:hAnsi="Times New Roman" w:cs="Times New Roman"/>
          <w:sz w:val="24"/>
          <w:szCs w:val="24"/>
          <w:lang w:eastAsia="hu-HU"/>
        </w:rPr>
        <w:t xml:space="preserve">Együttműködés az áttanító </w:t>
      </w:r>
      <w:proofErr w:type="gramStart"/>
      <w:r w:rsidRPr="003E573D">
        <w:rPr>
          <w:rFonts w:ascii="Times New Roman" w:eastAsia="Times New Roman" w:hAnsi="Times New Roman" w:cs="Times New Roman"/>
          <w:sz w:val="24"/>
          <w:szCs w:val="24"/>
          <w:lang w:eastAsia="hu-HU"/>
        </w:rPr>
        <w:t>kollégákkal</w:t>
      </w:r>
      <w:proofErr w:type="gramEnd"/>
      <w:r w:rsidRPr="003E573D">
        <w:rPr>
          <w:rFonts w:ascii="Times New Roman" w:eastAsia="Times New Roman" w:hAnsi="Times New Roman" w:cs="Times New Roman"/>
          <w:sz w:val="24"/>
          <w:szCs w:val="24"/>
          <w:lang w:eastAsia="hu-HU"/>
        </w:rPr>
        <w:t>, munkájuk segítése, szokásaink megismertetése</w:t>
      </w:r>
    </w:p>
    <w:p w14:paraId="50840149" w14:textId="77777777"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p>
    <w:p w14:paraId="73322016" w14:textId="64899616"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29" w:name="_Toc67417132"/>
      <w:r w:rsidRPr="009E4C18">
        <w:rPr>
          <w:rFonts w:ascii="Times New Roman" w:eastAsia="Times New Roman" w:hAnsi="Times New Roman" w:cs="Times New Roman"/>
          <w:b/>
          <w:bCs/>
          <w:iCs/>
          <w:sz w:val="24"/>
          <w:szCs w:val="24"/>
          <w:lang w:eastAsia="x-none"/>
        </w:rPr>
        <w:t xml:space="preserve">IV.3. </w:t>
      </w:r>
      <w:r w:rsidRPr="009E4C18">
        <w:rPr>
          <w:rFonts w:ascii="Times New Roman" w:eastAsia="Times New Roman" w:hAnsi="Times New Roman" w:cs="Times New Roman"/>
          <w:b/>
          <w:bCs/>
          <w:iCs/>
          <w:sz w:val="24"/>
          <w:szCs w:val="24"/>
          <w:lang w:val="x-none" w:eastAsia="x-none"/>
        </w:rPr>
        <w:t>Tanulmányi eredmények, magatartás,</w:t>
      </w:r>
      <w:r w:rsidRPr="009E4C18">
        <w:rPr>
          <w:rFonts w:ascii="Times New Roman" w:eastAsia="Times New Roman" w:hAnsi="Times New Roman" w:cs="Times New Roman"/>
          <w:b/>
          <w:bCs/>
          <w:iCs/>
          <w:spacing w:val="-2"/>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szorgalom</w:t>
      </w:r>
      <w:bookmarkEnd w:id="29"/>
      <w:r w:rsidRPr="009E4C18">
        <w:rPr>
          <w:rFonts w:ascii="Times New Roman" w:eastAsia="Times New Roman" w:hAnsi="Times New Roman" w:cs="Times New Roman"/>
          <w:b/>
          <w:bCs/>
          <w:iCs/>
          <w:sz w:val="24"/>
          <w:szCs w:val="24"/>
          <w:lang w:eastAsia="x-none"/>
        </w:rPr>
        <w:t xml:space="preserve"> területen végzendő feladatok</w:t>
      </w:r>
    </w:p>
    <w:p w14:paraId="52B18C49" w14:textId="77777777" w:rsidR="005321F3" w:rsidRPr="009E4C18" w:rsidRDefault="005321F3" w:rsidP="005321F3">
      <w:pPr>
        <w:pStyle w:val="Listaszerbekezds"/>
        <w:keepLines/>
        <w:numPr>
          <w:ilvl w:val="0"/>
          <w:numId w:val="3"/>
        </w:numPr>
        <w:spacing w:before="120" w:after="120" w:line="360" w:lineRule="auto"/>
        <w:contextualSpacing w:val="0"/>
        <w:jc w:val="both"/>
        <w:rPr>
          <w:rFonts w:ascii="Times New Roman" w:hAnsi="Times New Roman" w:cs="Times New Roman"/>
          <w:sz w:val="24"/>
          <w:szCs w:val="24"/>
        </w:rPr>
      </w:pPr>
      <w:r w:rsidRPr="009E4C18">
        <w:rPr>
          <w:rFonts w:ascii="Times New Roman" w:hAnsi="Times New Roman" w:cs="Times New Roman"/>
          <w:sz w:val="24"/>
          <w:szCs w:val="24"/>
        </w:rPr>
        <w:t xml:space="preserve">magatartás, szorgalom: </w:t>
      </w:r>
    </w:p>
    <w:p w14:paraId="005FBFB0" w14:textId="6CCD619D" w:rsidR="005321F3" w:rsidRPr="001A77C6" w:rsidRDefault="005321F3" w:rsidP="001A77C6">
      <w:pPr>
        <w:rPr>
          <w:rFonts w:ascii="Times New Roman" w:hAnsi="Times New Roman" w:cs="Times New Roman"/>
          <w:sz w:val="24"/>
          <w:szCs w:val="24"/>
        </w:rPr>
      </w:pPr>
      <w:r w:rsidRPr="001A77C6">
        <w:rPr>
          <w:rFonts w:ascii="Times New Roman" w:hAnsi="Times New Roman" w:cs="Times New Roman"/>
          <w:sz w:val="24"/>
          <w:szCs w:val="24"/>
        </w:rPr>
        <w:t>A tanulók magatartásának javítása érdekében személyes példamutatással járunk elől. Az előző tanév</w:t>
      </w:r>
      <w:r w:rsidR="005C1F86" w:rsidRPr="001A77C6">
        <w:rPr>
          <w:rFonts w:ascii="Times New Roman" w:hAnsi="Times New Roman" w:cs="Times New Roman"/>
          <w:sz w:val="24"/>
          <w:szCs w:val="24"/>
        </w:rPr>
        <w:t>ek</w:t>
      </w:r>
      <w:r w:rsidRPr="001A77C6">
        <w:rPr>
          <w:rFonts w:ascii="Times New Roman" w:hAnsi="Times New Roman" w:cs="Times New Roman"/>
          <w:sz w:val="24"/>
          <w:szCs w:val="24"/>
        </w:rPr>
        <w:t xml:space="preserve">ben kialakított egyházi szokásrend szabályait felelevenítettük és igyekszünk folyamatosan </w:t>
      </w:r>
      <w:proofErr w:type="spellStart"/>
      <w:r w:rsidRPr="001A77C6">
        <w:rPr>
          <w:rFonts w:ascii="Times New Roman" w:hAnsi="Times New Roman" w:cs="Times New Roman"/>
          <w:sz w:val="24"/>
          <w:szCs w:val="24"/>
        </w:rPr>
        <w:t>betartatni</w:t>
      </w:r>
      <w:proofErr w:type="spellEnd"/>
      <w:r w:rsidRPr="001A77C6">
        <w:rPr>
          <w:rFonts w:ascii="Times New Roman" w:hAnsi="Times New Roman" w:cs="Times New Roman"/>
          <w:sz w:val="24"/>
          <w:szCs w:val="24"/>
        </w:rPr>
        <w:t xml:space="preserve"> azt. Szükség esetén figyelmeztetjük őket az udvariassági szabályokra, </w:t>
      </w:r>
      <w:r w:rsidRPr="001A77C6">
        <w:rPr>
          <w:rFonts w:ascii="Times New Roman" w:hAnsi="Times New Roman" w:cs="Times New Roman"/>
          <w:sz w:val="24"/>
          <w:szCs w:val="24"/>
        </w:rPr>
        <w:lastRenderedPageBreak/>
        <w:t>köszönésre, helyes megszólításra. A tanév elején egységes szabályrendszert dolgoztunk ki az iskolai fegyelem betartása érdekében. Ezt</w:t>
      </w:r>
      <w:r w:rsidR="005C1F86" w:rsidRPr="001A77C6">
        <w:rPr>
          <w:rFonts w:ascii="Times New Roman" w:hAnsi="Times New Roman" w:cs="Times New Roman"/>
          <w:sz w:val="24"/>
          <w:szCs w:val="24"/>
        </w:rPr>
        <w:t xml:space="preserve"> a házirenddel együtt</w:t>
      </w:r>
      <w:r w:rsidRPr="001A77C6">
        <w:rPr>
          <w:rFonts w:ascii="Times New Roman" w:hAnsi="Times New Roman" w:cs="Times New Roman"/>
          <w:sz w:val="24"/>
          <w:szCs w:val="24"/>
        </w:rPr>
        <w:t xml:space="preserve"> ismertettük a tanév elején a tanulókkal és a szülőkkel. </w:t>
      </w:r>
    </w:p>
    <w:p w14:paraId="0D4FBB70" w14:textId="213F764B" w:rsidR="005321F3" w:rsidRPr="009E4C18" w:rsidRDefault="005321F3" w:rsidP="001A77C6">
      <w:pPr>
        <w:keepNext/>
        <w:keepLines/>
        <w:numPr>
          <w:ilvl w:val="1"/>
          <w:numId w:val="0"/>
        </w:numPr>
        <w:tabs>
          <w:tab w:val="num" w:pos="426"/>
        </w:tabs>
        <w:spacing w:before="360" w:after="240" w:line="240" w:lineRule="auto"/>
        <w:jc w:val="both"/>
        <w:outlineLvl w:val="1"/>
        <w:rPr>
          <w:rFonts w:ascii="Times New Roman" w:hAnsi="Times New Roman" w:cs="Times New Roman"/>
          <w:sz w:val="24"/>
          <w:szCs w:val="24"/>
        </w:rPr>
      </w:pPr>
      <w:r w:rsidRPr="009E4C18">
        <w:rPr>
          <w:rFonts w:ascii="Times New Roman" w:hAnsi="Times New Roman" w:cs="Times New Roman"/>
          <w:sz w:val="24"/>
          <w:szCs w:val="24"/>
        </w:rPr>
        <w:t>A tanulókat különböző jutalmazási formákkal ösztönözzük a szorgalmas tanulásra. Alsó tagozatban matricát, piros pontot, dicsérőkártyát, kisötöst, szaktanári dicséretet kaphatnak a szorgalmas tanulók. Felső tagozatban piros pontot, kisötöst, szaktanári dicséretet kaphatnak szorgalmukért a gyerekek</w:t>
      </w:r>
      <w:r w:rsidR="00D5699C" w:rsidRPr="009E4C18">
        <w:rPr>
          <w:rFonts w:ascii="Times New Roman" w:hAnsi="Times New Roman" w:cs="Times New Roman"/>
          <w:sz w:val="24"/>
          <w:szCs w:val="24"/>
        </w:rPr>
        <w:t>.</w:t>
      </w:r>
    </w:p>
    <w:p w14:paraId="1AA9E787" w14:textId="21085D3F" w:rsidR="005C1F86" w:rsidRPr="009E4C18" w:rsidRDefault="005C1F86" w:rsidP="001A77C6">
      <w:pPr>
        <w:keepNext/>
        <w:keepLines/>
        <w:numPr>
          <w:ilvl w:val="1"/>
          <w:numId w:val="0"/>
        </w:numPr>
        <w:tabs>
          <w:tab w:val="num" w:pos="426"/>
        </w:tabs>
        <w:spacing w:before="360" w:after="240" w:line="240" w:lineRule="auto"/>
        <w:jc w:val="both"/>
        <w:outlineLvl w:val="1"/>
        <w:rPr>
          <w:rFonts w:ascii="Times New Roman" w:eastAsia="Times New Roman" w:hAnsi="Times New Roman" w:cs="Times New Roman"/>
          <w:b/>
          <w:bCs/>
          <w:iCs/>
          <w:sz w:val="24"/>
          <w:szCs w:val="24"/>
          <w:lang w:eastAsia="x-none"/>
        </w:rPr>
      </w:pPr>
      <w:r w:rsidRPr="009E4C18">
        <w:rPr>
          <w:rFonts w:ascii="Times New Roman" w:hAnsi="Times New Roman" w:cs="Times New Roman"/>
          <w:sz w:val="24"/>
          <w:szCs w:val="24"/>
        </w:rPr>
        <w:t>Dicsőségfalon szerepelhetnek havi váltásban a példamutató magatartású és l</w:t>
      </w:r>
      <w:r w:rsidR="00251A66" w:rsidRPr="009E4C18">
        <w:rPr>
          <w:rFonts w:ascii="Times New Roman" w:hAnsi="Times New Roman" w:cs="Times New Roman"/>
          <w:sz w:val="24"/>
          <w:szCs w:val="24"/>
        </w:rPr>
        <w:t xml:space="preserve">egszorgalmasabb tanulóink. A diákjaink versenyeredményeit is jól látható helyre tesszük, hogy jó példájuk </w:t>
      </w:r>
      <w:proofErr w:type="gramStart"/>
      <w:r w:rsidR="00251A66" w:rsidRPr="009E4C18">
        <w:rPr>
          <w:rFonts w:ascii="Times New Roman" w:hAnsi="Times New Roman" w:cs="Times New Roman"/>
          <w:sz w:val="24"/>
          <w:szCs w:val="24"/>
        </w:rPr>
        <w:t>inspiráló</w:t>
      </w:r>
      <w:proofErr w:type="gramEnd"/>
      <w:r w:rsidR="00251A66" w:rsidRPr="009E4C18">
        <w:rPr>
          <w:rFonts w:ascii="Times New Roman" w:hAnsi="Times New Roman" w:cs="Times New Roman"/>
          <w:sz w:val="24"/>
          <w:szCs w:val="24"/>
        </w:rPr>
        <w:t xml:space="preserve"> legyen társaiknak. Ebben a tanévben egy templomlátogatási versenyt is hirdetünk</w:t>
      </w:r>
      <w:r w:rsidR="00C91255" w:rsidRPr="009E4C18">
        <w:rPr>
          <w:rFonts w:ascii="Times New Roman" w:hAnsi="Times New Roman" w:cs="Times New Roman"/>
          <w:sz w:val="24"/>
          <w:szCs w:val="24"/>
        </w:rPr>
        <w:t>, a győztesek neve szintén felkerül a dicsőségfalra.</w:t>
      </w:r>
    </w:p>
    <w:p w14:paraId="4B0C6B88" w14:textId="0E7609D4" w:rsidR="00F44753" w:rsidRPr="009E4C18" w:rsidRDefault="0029433F" w:rsidP="00CF6F0B">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30" w:name="_Toc67417133"/>
      <w:r w:rsidRPr="009E4C18">
        <w:rPr>
          <w:rFonts w:ascii="Times New Roman" w:eastAsia="Times New Roman" w:hAnsi="Times New Roman" w:cs="Times New Roman"/>
          <w:b/>
          <w:bCs/>
          <w:iCs/>
          <w:sz w:val="24"/>
          <w:szCs w:val="24"/>
          <w:lang w:eastAsia="x-none"/>
        </w:rPr>
        <w:t xml:space="preserve">IV.4. </w:t>
      </w:r>
      <w:r w:rsidRPr="009E4C18">
        <w:rPr>
          <w:rFonts w:ascii="Times New Roman" w:eastAsia="Times New Roman" w:hAnsi="Times New Roman" w:cs="Times New Roman"/>
          <w:b/>
          <w:bCs/>
          <w:iCs/>
          <w:sz w:val="24"/>
          <w:szCs w:val="24"/>
          <w:lang w:val="x-none" w:eastAsia="x-none"/>
        </w:rPr>
        <w:t>Tanulmányok alatti vizsgák eredményei</w:t>
      </w:r>
      <w:r w:rsidRPr="009E4C18">
        <w:rPr>
          <w:rFonts w:ascii="Times New Roman" w:eastAsia="Times New Roman" w:hAnsi="Times New Roman" w:cs="Times New Roman"/>
          <w:b/>
          <w:bCs/>
          <w:iCs/>
          <w:sz w:val="24"/>
          <w:szCs w:val="24"/>
          <w:lang w:eastAsia="x-none"/>
        </w:rPr>
        <w:t>ből</w:t>
      </w:r>
      <w:r w:rsidRPr="009E4C18">
        <w:rPr>
          <w:rFonts w:ascii="Times New Roman" w:eastAsia="Times New Roman" w:hAnsi="Times New Roman" w:cs="Times New Roman"/>
          <w:b/>
          <w:bCs/>
          <w:iCs/>
          <w:sz w:val="24"/>
          <w:szCs w:val="24"/>
          <w:lang w:val="x-none" w:eastAsia="x-none"/>
        </w:rPr>
        <w:t>,</w:t>
      </w:r>
      <w:r w:rsidRPr="009E4C18">
        <w:rPr>
          <w:rFonts w:ascii="Times New Roman" w:eastAsia="Times New Roman" w:hAnsi="Times New Roman" w:cs="Times New Roman"/>
          <w:b/>
          <w:bCs/>
          <w:iCs/>
          <w:spacing w:val="-4"/>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tapasztalatai</w:t>
      </w:r>
      <w:bookmarkEnd w:id="30"/>
      <w:r w:rsidRPr="009E4C18">
        <w:rPr>
          <w:rFonts w:ascii="Times New Roman" w:eastAsia="Times New Roman" w:hAnsi="Times New Roman" w:cs="Times New Roman"/>
          <w:b/>
          <w:bCs/>
          <w:iCs/>
          <w:sz w:val="24"/>
          <w:szCs w:val="24"/>
          <w:lang w:eastAsia="x-none"/>
        </w:rPr>
        <w:t xml:space="preserve">ból adódó feladatok: </w:t>
      </w:r>
    </w:p>
    <w:p w14:paraId="303A40CA" w14:textId="764B69A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31" w:name="_Toc67417134"/>
      <w:r w:rsidRPr="009E4C18">
        <w:rPr>
          <w:rFonts w:ascii="Times New Roman" w:eastAsia="Times New Roman" w:hAnsi="Times New Roman" w:cs="Times New Roman"/>
          <w:b/>
          <w:bCs/>
          <w:iCs/>
          <w:sz w:val="24"/>
          <w:szCs w:val="24"/>
          <w:lang w:eastAsia="x-none"/>
        </w:rPr>
        <w:t xml:space="preserve">IV.5. </w:t>
      </w:r>
      <w:r w:rsidRPr="009E4C18">
        <w:rPr>
          <w:rFonts w:ascii="Times New Roman" w:eastAsia="Times New Roman" w:hAnsi="Times New Roman" w:cs="Times New Roman"/>
          <w:b/>
          <w:bCs/>
          <w:iCs/>
          <w:sz w:val="24"/>
          <w:szCs w:val="24"/>
          <w:lang w:val="x-none" w:eastAsia="x-none"/>
        </w:rPr>
        <w:t>Hiányzások</w:t>
      </w:r>
      <w:bookmarkEnd w:id="31"/>
      <w:r w:rsidRPr="009E4C18">
        <w:rPr>
          <w:rFonts w:ascii="Times New Roman" w:eastAsia="Times New Roman" w:hAnsi="Times New Roman" w:cs="Times New Roman"/>
          <w:b/>
          <w:bCs/>
          <w:iCs/>
          <w:sz w:val="24"/>
          <w:szCs w:val="24"/>
          <w:lang w:eastAsia="x-none"/>
        </w:rPr>
        <w:t xml:space="preserve"> esetén tennivalók:</w:t>
      </w:r>
    </w:p>
    <w:p w14:paraId="46212EB8" w14:textId="775D40CB" w:rsidR="009E298F" w:rsidRPr="009E4C18" w:rsidRDefault="00F366D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Cs/>
          <w:iCs/>
          <w:sz w:val="24"/>
          <w:szCs w:val="24"/>
          <w:lang w:eastAsia="x-none"/>
        </w:rPr>
        <w:t xml:space="preserve">Az igazolatlan </w:t>
      </w:r>
      <w:r w:rsidR="00CF6F0B" w:rsidRPr="009E4C18">
        <w:rPr>
          <w:rFonts w:ascii="Times New Roman" w:eastAsia="Times New Roman" w:hAnsi="Times New Roman" w:cs="Times New Roman"/>
          <w:bCs/>
          <w:iCs/>
          <w:sz w:val="24"/>
          <w:szCs w:val="24"/>
          <w:lang w:eastAsia="x-none"/>
        </w:rPr>
        <w:t>hiányzásokat a</w:t>
      </w:r>
      <w:r w:rsidRPr="009E4C18">
        <w:rPr>
          <w:rFonts w:ascii="Times New Roman" w:eastAsia="Times New Roman" w:hAnsi="Times New Roman" w:cs="Times New Roman"/>
          <w:bCs/>
          <w:iCs/>
          <w:sz w:val="24"/>
          <w:szCs w:val="24"/>
          <w:lang w:eastAsia="x-none"/>
        </w:rPr>
        <w:t xml:space="preserve"> </w:t>
      </w:r>
      <w:r w:rsidR="00CF6F0B" w:rsidRPr="009E4C18">
        <w:rPr>
          <w:rFonts w:ascii="Times New Roman" w:eastAsia="Times New Roman" w:hAnsi="Times New Roman" w:cs="Times New Roman"/>
          <w:bCs/>
          <w:iCs/>
          <w:sz w:val="24"/>
          <w:szCs w:val="24"/>
          <w:lang w:eastAsia="x-none"/>
        </w:rPr>
        <w:t>jogszabályban meghatározottak</w:t>
      </w:r>
      <w:r w:rsidR="009E298F" w:rsidRPr="009E4C18">
        <w:rPr>
          <w:rFonts w:ascii="Times New Roman" w:eastAsia="Times New Roman" w:hAnsi="Times New Roman" w:cs="Times New Roman"/>
          <w:bCs/>
          <w:iCs/>
          <w:sz w:val="24"/>
          <w:szCs w:val="24"/>
          <w:lang w:eastAsia="x-none"/>
        </w:rPr>
        <w:t xml:space="preserve"> szerint kezeljük</w:t>
      </w:r>
      <w:r w:rsidR="009E298F" w:rsidRPr="009E4C18">
        <w:rPr>
          <w:rFonts w:ascii="Times New Roman" w:eastAsia="Times New Roman" w:hAnsi="Times New Roman" w:cs="Times New Roman"/>
          <w:b/>
          <w:bCs/>
          <w:iCs/>
          <w:sz w:val="24"/>
          <w:szCs w:val="24"/>
          <w:lang w:eastAsia="x-none"/>
        </w:rPr>
        <w:t>:</w:t>
      </w:r>
    </w:p>
    <w:p w14:paraId="6B31916F" w14:textId="3993776D" w:rsidR="00F366DF" w:rsidRPr="009E4C18" w:rsidRDefault="00F366DF" w:rsidP="00CF6F0B">
      <w:pPr>
        <w:keepNext/>
        <w:keepLines/>
        <w:numPr>
          <w:ilvl w:val="1"/>
          <w:numId w:val="0"/>
        </w:numPr>
        <w:tabs>
          <w:tab w:val="num" w:pos="426"/>
        </w:tabs>
        <w:spacing w:before="360" w:after="240" w:line="360" w:lineRule="auto"/>
        <w:ind w:left="783" w:hanging="357"/>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iCs/>
          <w:sz w:val="24"/>
          <w:szCs w:val="24"/>
          <w:lang w:eastAsia="x-none"/>
        </w:rPr>
        <w:t xml:space="preserve">-3 </w:t>
      </w:r>
      <w:r w:rsidRPr="009E4C18">
        <w:rPr>
          <w:rFonts w:ascii="Times New Roman" w:eastAsia="Times New Roman" w:hAnsi="Times New Roman" w:cs="Times New Roman"/>
          <w:bCs/>
          <w:iCs/>
          <w:sz w:val="24"/>
          <w:szCs w:val="24"/>
          <w:lang w:eastAsia="x-none"/>
        </w:rPr>
        <w:t xml:space="preserve">órát meghaladó igazolatlan hiányzás esetén </w:t>
      </w:r>
      <w:r w:rsidRPr="009E4C18">
        <w:rPr>
          <w:rFonts w:ascii="Times New Roman" w:eastAsia="Times New Roman" w:hAnsi="Times New Roman" w:cs="Times New Roman"/>
          <w:b/>
          <w:bCs/>
          <w:iCs/>
          <w:sz w:val="24"/>
          <w:szCs w:val="24"/>
          <w:lang w:eastAsia="x-none"/>
        </w:rPr>
        <w:t xml:space="preserve">szülő </w:t>
      </w:r>
      <w:r w:rsidRPr="009E4C18">
        <w:rPr>
          <w:rFonts w:ascii="Times New Roman" w:eastAsia="Times New Roman" w:hAnsi="Times New Roman" w:cs="Times New Roman"/>
          <w:bCs/>
          <w:iCs/>
          <w:sz w:val="24"/>
          <w:szCs w:val="24"/>
          <w:lang w:eastAsia="x-none"/>
        </w:rPr>
        <w:t>felé értesítést küldünk</w:t>
      </w:r>
      <w:r w:rsidR="00B054D6" w:rsidRPr="009E4C18">
        <w:rPr>
          <w:rFonts w:ascii="Times New Roman" w:eastAsia="Times New Roman" w:hAnsi="Times New Roman" w:cs="Times New Roman"/>
          <w:bCs/>
          <w:iCs/>
          <w:sz w:val="24"/>
          <w:szCs w:val="24"/>
          <w:lang w:eastAsia="x-none"/>
        </w:rPr>
        <w:t>.</w:t>
      </w:r>
    </w:p>
    <w:p w14:paraId="44859DCC" w14:textId="674AD1F5" w:rsidR="00F366DF" w:rsidRPr="009E4C18" w:rsidRDefault="00F366DF" w:rsidP="00CF6F0B">
      <w:pPr>
        <w:keepNext/>
        <w:keepLines/>
        <w:numPr>
          <w:ilvl w:val="1"/>
          <w:numId w:val="0"/>
        </w:numPr>
        <w:tabs>
          <w:tab w:val="num" w:pos="426"/>
        </w:tabs>
        <w:spacing w:before="360" w:after="240" w:line="240" w:lineRule="auto"/>
        <w:ind w:left="783" w:hanging="357"/>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
          <w:bCs/>
          <w:iCs/>
          <w:sz w:val="24"/>
          <w:szCs w:val="24"/>
          <w:lang w:eastAsia="x-none"/>
        </w:rPr>
        <w:t xml:space="preserve">-10 órát </w:t>
      </w:r>
      <w:r w:rsidRPr="009E4C18">
        <w:rPr>
          <w:rFonts w:ascii="Times New Roman" w:eastAsia="Times New Roman" w:hAnsi="Times New Roman" w:cs="Times New Roman"/>
          <w:bCs/>
          <w:iCs/>
          <w:sz w:val="24"/>
          <w:szCs w:val="24"/>
          <w:lang w:eastAsia="x-none"/>
        </w:rPr>
        <w:t>meghaladó igazol</w:t>
      </w:r>
      <w:r w:rsidR="00897F1D" w:rsidRPr="009E4C18">
        <w:rPr>
          <w:rFonts w:ascii="Times New Roman" w:eastAsia="Times New Roman" w:hAnsi="Times New Roman" w:cs="Times New Roman"/>
          <w:bCs/>
          <w:iCs/>
          <w:sz w:val="24"/>
          <w:szCs w:val="24"/>
          <w:lang w:eastAsia="x-none"/>
        </w:rPr>
        <w:t>atlan hiányzás esetén</w:t>
      </w:r>
      <w:r w:rsidR="00CF6F0B" w:rsidRPr="009E4C18">
        <w:rPr>
          <w:rFonts w:ascii="Times New Roman" w:eastAsia="Times New Roman" w:hAnsi="Times New Roman" w:cs="Times New Roman"/>
          <w:b/>
          <w:bCs/>
          <w:iCs/>
          <w:sz w:val="24"/>
          <w:szCs w:val="24"/>
          <w:lang w:eastAsia="x-none"/>
        </w:rPr>
        <w:t xml:space="preserve"> Család és Gyermekjóléti Szolgálat</w:t>
      </w:r>
      <w:r w:rsidRPr="009E4C18">
        <w:rPr>
          <w:rFonts w:ascii="Times New Roman" w:eastAsia="Times New Roman" w:hAnsi="Times New Roman" w:cs="Times New Roman"/>
          <w:b/>
          <w:bCs/>
          <w:iCs/>
          <w:sz w:val="24"/>
          <w:szCs w:val="24"/>
          <w:lang w:eastAsia="x-none"/>
        </w:rPr>
        <w:t xml:space="preserve"> </w:t>
      </w:r>
      <w:r w:rsidR="00897F1D" w:rsidRPr="009E4C18">
        <w:rPr>
          <w:rFonts w:ascii="Times New Roman" w:eastAsia="Times New Roman" w:hAnsi="Times New Roman" w:cs="Times New Roman"/>
          <w:bCs/>
          <w:iCs/>
          <w:sz w:val="24"/>
          <w:szCs w:val="24"/>
          <w:lang w:eastAsia="x-none"/>
        </w:rPr>
        <w:t xml:space="preserve">felé </w:t>
      </w:r>
      <w:r w:rsidRPr="009E4C18">
        <w:rPr>
          <w:rFonts w:ascii="Times New Roman" w:eastAsia="Times New Roman" w:hAnsi="Times New Roman" w:cs="Times New Roman"/>
          <w:bCs/>
          <w:iCs/>
          <w:sz w:val="24"/>
          <w:szCs w:val="24"/>
          <w:lang w:eastAsia="x-none"/>
        </w:rPr>
        <w:t>értesítést küldünk</w:t>
      </w:r>
      <w:r w:rsidR="00B054D6" w:rsidRPr="009E4C18">
        <w:rPr>
          <w:rFonts w:ascii="Times New Roman" w:eastAsia="Times New Roman" w:hAnsi="Times New Roman" w:cs="Times New Roman"/>
          <w:bCs/>
          <w:iCs/>
          <w:sz w:val="24"/>
          <w:szCs w:val="24"/>
          <w:lang w:eastAsia="x-none"/>
        </w:rPr>
        <w:t>.</w:t>
      </w:r>
    </w:p>
    <w:p w14:paraId="3C6593DF" w14:textId="4FB4CB07" w:rsidR="00CF6F0B" w:rsidRPr="009E4C18" w:rsidRDefault="00CF6F0B" w:rsidP="00CF6F0B">
      <w:pPr>
        <w:keepNext/>
        <w:keepLines/>
        <w:numPr>
          <w:ilvl w:val="1"/>
          <w:numId w:val="0"/>
        </w:numPr>
        <w:tabs>
          <w:tab w:val="num" w:pos="426"/>
        </w:tabs>
        <w:spacing w:before="360" w:after="240" w:line="240" w:lineRule="auto"/>
        <w:ind w:left="783" w:hanging="357"/>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
          <w:bCs/>
          <w:iCs/>
          <w:sz w:val="24"/>
          <w:szCs w:val="24"/>
          <w:lang w:eastAsia="x-none"/>
        </w:rPr>
        <w:t xml:space="preserve">-30 órát </w:t>
      </w:r>
      <w:r w:rsidRPr="009E4C18">
        <w:rPr>
          <w:rFonts w:ascii="Times New Roman" w:eastAsia="Times New Roman" w:hAnsi="Times New Roman" w:cs="Times New Roman"/>
          <w:bCs/>
          <w:iCs/>
          <w:sz w:val="24"/>
          <w:szCs w:val="24"/>
          <w:lang w:eastAsia="x-none"/>
        </w:rPr>
        <w:t>meghaladó igazolatlan hiányzás esetén</w:t>
      </w:r>
      <w:r w:rsidRPr="009E4C18">
        <w:rPr>
          <w:rFonts w:ascii="Times New Roman" w:eastAsia="Times New Roman" w:hAnsi="Times New Roman" w:cs="Times New Roman"/>
          <w:b/>
          <w:bCs/>
          <w:iCs/>
          <w:sz w:val="24"/>
          <w:szCs w:val="24"/>
          <w:lang w:eastAsia="x-none"/>
        </w:rPr>
        <w:t xml:space="preserve"> Kormányhivatal-Szabálysértési Osztálya </w:t>
      </w:r>
      <w:r w:rsidRPr="009E4C18">
        <w:rPr>
          <w:rFonts w:ascii="Times New Roman" w:eastAsia="Times New Roman" w:hAnsi="Times New Roman" w:cs="Times New Roman"/>
          <w:bCs/>
          <w:iCs/>
          <w:sz w:val="24"/>
          <w:szCs w:val="24"/>
          <w:lang w:eastAsia="x-none"/>
        </w:rPr>
        <w:t>felé értesítést küldünk.</w:t>
      </w:r>
    </w:p>
    <w:p w14:paraId="3040C485" w14:textId="4D2002A8" w:rsidR="00897F1D" w:rsidRPr="009E4C18" w:rsidRDefault="00897F1D" w:rsidP="00CF6F0B">
      <w:pPr>
        <w:keepNext/>
        <w:keepLines/>
        <w:numPr>
          <w:ilvl w:val="1"/>
          <w:numId w:val="0"/>
        </w:numPr>
        <w:tabs>
          <w:tab w:val="num" w:pos="426"/>
        </w:tabs>
        <w:spacing w:before="360" w:after="240" w:line="240" w:lineRule="auto"/>
        <w:ind w:left="783" w:hanging="357"/>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
          <w:bCs/>
          <w:iCs/>
          <w:sz w:val="24"/>
          <w:szCs w:val="24"/>
          <w:lang w:eastAsia="x-none"/>
        </w:rPr>
        <w:t xml:space="preserve">- </w:t>
      </w:r>
      <w:r w:rsidR="00B054D6" w:rsidRPr="009E4C18">
        <w:rPr>
          <w:rFonts w:ascii="Times New Roman" w:eastAsia="Times New Roman" w:hAnsi="Times New Roman" w:cs="Times New Roman"/>
          <w:b/>
          <w:bCs/>
          <w:iCs/>
          <w:sz w:val="24"/>
          <w:szCs w:val="24"/>
          <w:lang w:eastAsia="x-none"/>
        </w:rPr>
        <w:t>50</w:t>
      </w:r>
      <w:r w:rsidRPr="009E4C18">
        <w:rPr>
          <w:rFonts w:ascii="Times New Roman" w:eastAsia="Times New Roman" w:hAnsi="Times New Roman" w:cs="Times New Roman"/>
          <w:b/>
          <w:bCs/>
          <w:iCs/>
          <w:sz w:val="24"/>
          <w:szCs w:val="24"/>
          <w:lang w:eastAsia="x-none"/>
        </w:rPr>
        <w:t xml:space="preserve"> órát </w:t>
      </w:r>
      <w:r w:rsidRPr="009E4C18">
        <w:rPr>
          <w:rFonts w:ascii="Times New Roman" w:eastAsia="Times New Roman" w:hAnsi="Times New Roman" w:cs="Times New Roman"/>
          <w:bCs/>
          <w:iCs/>
          <w:sz w:val="24"/>
          <w:szCs w:val="24"/>
          <w:lang w:eastAsia="x-none"/>
        </w:rPr>
        <w:t>meghaladó igazolatlan hiányzás esetén</w:t>
      </w:r>
      <w:r w:rsidR="00CF6F0B" w:rsidRPr="009E4C18">
        <w:rPr>
          <w:rFonts w:ascii="Times New Roman" w:eastAsia="Times New Roman" w:hAnsi="Times New Roman" w:cs="Times New Roman"/>
          <w:b/>
          <w:bCs/>
          <w:iCs/>
          <w:sz w:val="24"/>
          <w:szCs w:val="24"/>
          <w:lang w:eastAsia="x-none"/>
        </w:rPr>
        <w:t xml:space="preserve"> Gyámhivatal</w:t>
      </w:r>
      <w:r w:rsidRPr="009E4C18">
        <w:rPr>
          <w:rFonts w:ascii="Times New Roman" w:eastAsia="Times New Roman" w:hAnsi="Times New Roman" w:cs="Times New Roman"/>
          <w:b/>
          <w:bCs/>
          <w:iCs/>
          <w:sz w:val="24"/>
          <w:szCs w:val="24"/>
          <w:lang w:eastAsia="x-none"/>
        </w:rPr>
        <w:t xml:space="preserve"> </w:t>
      </w:r>
      <w:r w:rsidRPr="009E4C18">
        <w:rPr>
          <w:rFonts w:ascii="Times New Roman" w:eastAsia="Times New Roman" w:hAnsi="Times New Roman" w:cs="Times New Roman"/>
          <w:bCs/>
          <w:iCs/>
          <w:sz w:val="24"/>
          <w:szCs w:val="24"/>
          <w:lang w:eastAsia="x-none"/>
        </w:rPr>
        <w:t>felé értesítést küldünk</w:t>
      </w:r>
      <w:r w:rsidR="00CF6F0B" w:rsidRPr="009E4C18">
        <w:rPr>
          <w:rFonts w:ascii="Times New Roman" w:eastAsia="Times New Roman" w:hAnsi="Times New Roman" w:cs="Times New Roman"/>
          <w:bCs/>
          <w:iCs/>
          <w:sz w:val="24"/>
          <w:szCs w:val="24"/>
          <w:lang w:eastAsia="x-none"/>
        </w:rPr>
        <w:t>.</w:t>
      </w:r>
    </w:p>
    <w:p w14:paraId="4754CA65" w14:textId="3BC105FF" w:rsidR="005321F3" w:rsidRPr="009E4C18" w:rsidRDefault="005321F3" w:rsidP="00B054D6">
      <w:pPr>
        <w:rPr>
          <w:rFonts w:ascii="Times New Roman" w:hAnsi="Times New Roman" w:cs="Times New Roman"/>
          <w:sz w:val="24"/>
          <w:szCs w:val="24"/>
        </w:rPr>
      </w:pPr>
      <w:r w:rsidRPr="009E4C18">
        <w:rPr>
          <w:rFonts w:ascii="Times New Roman" w:hAnsi="Times New Roman" w:cs="Times New Roman"/>
          <w:sz w:val="24"/>
          <w:szCs w:val="24"/>
        </w:rPr>
        <w:t xml:space="preserve">A hiányzások csökkentése érdekében jól működik intézményünkben a jelzőrendszer. Rendszeres kapcsolatot tartunk diákjaink szüleivel. Szükség esetén családot látogatunk vagy igénybe vesszük az illetékes hatóságok segítségét. </w:t>
      </w:r>
    </w:p>
    <w:p w14:paraId="3975D07D" w14:textId="77777777" w:rsidR="005321F3" w:rsidRPr="009E4C18" w:rsidRDefault="005321F3"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p>
    <w:p w14:paraId="45D45C99" w14:textId="28EBA3D5"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32" w:name="_Toc67417135"/>
      <w:r w:rsidRPr="009E4C18">
        <w:rPr>
          <w:rFonts w:ascii="Times New Roman" w:eastAsia="Times New Roman" w:hAnsi="Times New Roman" w:cs="Times New Roman"/>
          <w:b/>
          <w:bCs/>
          <w:iCs/>
          <w:sz w:val="24"/>
          <w:szCs w:val="24"/>
          <w:lang w:eastAsia="x-none"/>
        </w:rPr>
        <w:t xml:space="preserve">IV.6. </w:t>
      </w:r>
      <w:r w:rsidRPr="009E4C18">
        <w:rPr>
          <w:rFonts w:ascii="Times New Roman" w:eastAsia="Times New Roman" w:hAnsi="Times New Roman" w:cs="Times New Roman"/>
          <w:b/>
          <w:bCs/>
          <w:iCs/>
          <w:sz w:val="24"/>
          <w:szCs w:val="24"/>
          <w:lang w:val="x-none" w:eastAsia="x-none"/>
        </w:rPr>
        <w:t>Bukások szám</w:t>
      </w:r>
      <w:bookmarkEnd w:id="32"/>
      <w:r w:rsidRPr="009E4C18">
        <w:rPr>
          <w:rFonts w:ascii="Times New Roman" w:eastAsia="Times New Roman" w:hAnsi="Times New Roman" w:cs="Times New Roman"/>
          <w:b/>
          <w:bCs/>
          <w:iCs/>
          <w:sz w:val="24"/>
          <w:szCs w:val="24"/>
          <w:lang w:eastAsia="x-none"/>
        </w:rPr>
        <w:t xml:space="preserve">ának csökkentése, teendők:  </w:t>
      </w:r>
    </w:p>
    <w:p w14:paraId="23B99401" w14:textId="387F3968" w:rsidR="00AD24CB" w:rsidRPr="001A77C6" w:rsidRDefault="00AD24CB" w:rsidP="001A77C6">
      <w:pPr>
        <w:rPr>
          <w:rFonts w:ascii="Times New Roman" w:hAnsi="Times New Roman" w:cs="Times New Roman"/>
          <w:sz w:val="24"/>
          <w:szCs w:val="24"/>
        </w:rPr>
      </w:pPr>
      <w:r w:rsidRPr="001A77C6">
        <w:rPr>
          <w:rFonts w:ascii="Times New Roman" w:hAnsi="Times New Roman" w:cs="Times New Roman"/>
          <w:sz w:val="24"/>
          <w:szCs w:val="24"/>
        </w:rPr>
        <w:t>Tanítóink, szaktanáraink mindent megtesznek annak érdekében, hogy a lassabban haladó diákok is elsajátítsák az alapvető követelményeket. Tanórán olyan motiváló módszereket</w:t>
      </w:r>
      <w:r w:rsidR="00BA5E1D" w:rsidRPr="001A77C6">
        <w:rPr>
          <w:rFonts w:ascii="Times New Roman" w:hAnsi="Times New Roman" w:cs="Times New Roman"/>
          <w:sz w:val="24"/>
          <w:szCs w:val="24"/>
        </w:rPr>
        <w:t>, eszközöket</w:t>
      </w:r>
      <w:r w:rsidRPr="001A77C6">
        <w:rPr>
          <w:rFonts w:ascii="Times New Roman" w:hAnsi="Times New Roman" w:cs="Times New Roman"/>
          <w:sz w:val="24"/>
          <w:szCs w:val="24"/>
        </w:rPr>
        <w:t xml:space="preserve"> alkalmaznak</w:t>
      </w:r>
      <w:r w:rsidR="00BA5E1D" w:rsidRPr="001A77C6">
        <w:rPr>
          <w:rFonts w:ascii="Times New Roman" w:hAnsi="Times New Roman" w:cs="Times New Roman"/>
          <w:sz w:val="24"/>
          <w:szCs w:val="24"/>
        </w:rPr>
        <w:t xml:space="preserve"> (pl. élménypedagógiai módszerek, </w:t>
      </w:r>
      <w:proofErr w:type="spellStart"/>
      <w:r w:rsidR="00BA5E1D" w:rsidRPr="001A77C6">
        <w:rPr>
          <w:rFonts w:ascii="Times New Roman" w:hAnsi="Times New Roman" w:cs="Times New Roman"/>
          <w:sz w:val="24"/>
          <w:szCs w:val="24"/>
        </w:rPr>
        <w:t>IKT</w:t>
      </w:r>
      <w:proofErr w:type="spellEnd"/>
      <w:r w:rsidR="00BA5E1D" w:rsidRPr="001A77C6">
        <w:rPr>
          <w:rFonts w:ascii="Times New Roman" w:hAnsi="Times New Roman" w:cs="Times New Roman"/>
          <w:sz w:val="24"/>
          <w:szCs w:val="24"/>
        </w:rPr>
        <w:t xml:space="preserve"> eszköz használata, változatos szemléltetőeszközök)</w:t>
      </w:r>
      <w:r w:rsidRPr="001A77C6">
        <w:rPr>
          <w:rFonts w:ascii="Times New Roman" w:hAnsi="Times New Roman" w:cs="Times New Roman"/>
          <w:sz w:val="24"/>
          <w:szCs w:val="24"/>
        </w:rPr>
        <w:t xml:space="preserve"> amelyekkel fenntartjak a tanulók érdeklődését, folyamatosan differenciálnak, minden óra tervezésénél figyelembe veszik az osztály tanulóinak </w:t>
      </w:r>
      <w:r w:rsidRPr="001A77C6">
        <w:rPr>
          <w:rFonts w:ascii="Times New Roman" w:hAnsi="Times New Roman" w:cs="Times New Roman"/>
          <w:sz w:val="24"/>
          <w:szCs w:val="24"/>
        </w:rPr>
        <w:lastRenderedPageBreak/>
        <w:t xml:space="preserve">sajátosságait. Felzárkóztató foglalkozásokat szerveznek, differenciált feladatokat adnak a gyerekeknek tanórán és tanórán kívül is. </w:t>
      </w:r>
      <w:r w:rsidR="004C6BCA" w:rsidRPr="001A77C6">
        <w:rPr>
          <w:rFonts w:ascii="Times New Roman" w:hAnsi="Times New Roman" w:cs="Times New Roman"/>
          <w:sz w:val="24"/>
          <w:szCs w:val="24"/>
        </w:rPr>
        <w:t>Évek óta keményen do</w:t>
      </w:r>
      <w:r w:rsidR="00CE3663" w:rsidRPr="001A77C6">
        <w:rPr>
          <w:rFonts w:ascii="Times New Roman" w:hAnsi="Times New Roman" w:cs="Times New Roman"/>
          <w:sz w:val="24"/>
          <w:szCs w:val="24"/>
        </w:rPr>
        <w:t xml:space="preserve">lgozunk a bukások elkerülése vagy minimumon tartása érdekében. Fokozottan figyelünk az </w:t>
      </w:r>
      <w:r w:rsidR="00BA5E1D" w:rsidRPr="001A77C6">
        <w:rPr>
          <w:rFonts w:ascii="Times New Roman" w:hAnsi="Times New Roman" w:cs="Times New Roman"/>
          <w:sz w:val="24"/>
          <w:szCs w:val="24"/>
        </w:rPr>
        <w:t>óv</w:t>
      </w:r>
      <w:r w:rsidR="00CE3663" w:rsidRPr="001A77C6">
        <w:rPr>
          <w:rFonts w:ascii="Times New Roman" w:hAnsi="Times New Roman" w:cs="Times New Roman"/>
          <w:sz w:val="24"/>
          <w:szCs w:val="24"/>
        </w:rPr>
        <w:t>oda iskola átmenet megkönnyítésére</w:t>
      </w:r>
      <w:r w:rsidR="00BA5E1D" w:rsidRPr="001A77C6">
        <w:rPr>
          <w:rFonts w:ascii="Times New Roman" w:hAnsi="Times New Roman" w:cs="Times New Roman"/>
          <w:sz w:val="24"/>
          <w:szCs w:val="24"/>
        </w:rPr>
        <w:t>, alsó-felső t</w:t>
      </w:r>
      <w:r w:rsidR="00CE3663" w:rsidRPr="001A77C6">
        <w:rPr>
          <w:rFonts w:ascii="Times New Roman" w:hAnsi="Times New Roman" w:cs="Times New Roman"/>
          <w:sz w:val="24"/>
          <w:szCs w:val="24"/>
        </w:rPr>
        <w:t xml:space="preserve">agozat átmenetének megkönnyítésére. A céltudatos közös munkánk </w:t>
      </w:r>
      <w:r w:rsidR="00682B28" w:rsidRPr="001A77C6">
        <w:rPr>
          <w:rFonts w:ascii="Times New Roman" w:hAnsi="Times New Roman" w:cs="Times New Roman"/>
          <w:sz w:val="24"/>
          <w:szCs w:val="24"/>
        </w:rPr>
        <w:t>eredményeként iskolánkban</w:t>
      </w:r>
      <w:r w:rsidR="00CE3663" w:rsidRPr="001A77C6">
        <w:rPr>
          <w:rFonts w:ascii="Times New Roman" w:hAnsi="Times New Roman" w:cs="Times New Roman"/>
          <w:sz w:val="24"/>
          <w:szCs w:val="24"/>
        </w:rPr>
        <w:t xml:space="preserve"> évek óta</w:t>
      </w:r>
      <w:r w:rsidR="00682B28" w:rsidRPr="001A77C6">
        <w:rPr>
          <w:rFonts w:ascii="Times New Roman" w:hAnsi="Times New Roman" w:cs="Times New Roman"/>
          <w:sz w:val="24"/>
          <w:szCs w:val="24"/>
        </w:rPr>
        <w:t xml:space="preserve"> nincs évismétlő gyerekek</w:t>
      </w:r>
      <w:r w:rsidR="004C6BCA" w:rsidRPr="001A77C6">
        <w:rPr>
          <w:rFonts w:ascii="Times New Roman" w:hAnsi="Times New Roman" w:cs="Times New Roman"/>
          <w:sz w:val="24"/>
          <w:szCs w:val="24"/>
        </w:rPr>
        <w:t>, remélem az idei tanévben is sikeresek lesznek módszereink.</w:t>
      </w:r>
    </w:p>
    <w:p w14:paraId="72F8EF41" w14:textId="77777777" w:rsidR="00AD24CB" w:rsidRPr="009E4C18" w:rsidRDefault="00AD24CB"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p>
    <w:p w14:paraId="7EF143E7" w14:textId="50A7201C"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33" w:name="_Toc67417136"/>
      <w:r w:rsidRPr="009E4C18">
        <w:rPr>
          <w:rFonts w:ascii="Times New Roman" w:eastAsia="Times New Roman" w:hAnsi="Times New Roman" w:cs="Times New Roman"/>
          <w:b/>
          <w:bCs/>
          <w:iCs/>
          <w:sz w:val="24"/>
          <w:szCs w:val="24"/>
          <w:lang w:eastAsia="x-none"/>
        </w:rPr>
        <w:t xml:space="preserve">IV.7. </w:t>
      </w:r>
      <w:r w:rsidRPr="009E4C18">
        <w:rPr>
          <w:rFonts w:ascii="Times New Roman" w:eastAsia="Times New Roman" w:hAnsi="Times New Roman" w:cs="Times New Roman"/>
          <w:b/>
          <w:bCs/>
          <w:iCs/>
          <w:sz w:val="24"/>
          <w:szCs w:val="24"/>
          <w:lang w:val="x-none" w:eastAsia="x-none"/>
        </w:rPr>
        <w:t>Lemorzsolódással veszélyeztetett tanulók</w:t>
      </w:r>
      <w:r w:rsidRPr="009E4C18">
        <w:rPr>
          <w:rFonts w:ascii="Times New Roman" w:eastAsia="Times New Roman" w:hAnsi="Times New Roman" w:cs="Times New Roman"/>
          <w:b/>
          <w:bCs/>
          <w:iCs/>
          <w:spacing w:val="1"/>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szám</w:t>
      </w:r>
      <w:bookmarkEnd w:id="33"/>
      <w:r w:rsidRPr="009E4C18">
        <w:rPr>
          <w:rFonts w:ascii="Times New Roman" w:eastAsia="Times New Roman" w:hAnsi="Times New Roman" w:cs="Times New Roman"/>
          <w:b/>
          <w:bCs/>
          <w:iCs/>
          <w:sz w:val="24"/>
          <w:szCs w:val="24"/>
          <w:lang w:eastAsia="x-none"/>
        </w:rPr>
        <w:t>ának csökkentése, teendők:</w:t>
      </w:r>
    </w:p>
    <w:p w14:paraId="4734C4D1" w14:textId="55F71A49" w:rsidR="00AD24CB" w:rsidRPr="001A77C6" w:rsidRDefault="00AD24CB" w:rsidP="001A77C6">
      <w:pPr>
        <w:rPr>
          <w:rFonts w:ascii="Times New Roman" w:hAnsi="Times New Roman" w:cs="Times New Roman"/>
          <w:sz w:val="24"/>
          <w:szCs w:val="24"/>
        </w:rPr>
      </w:pPr>
      <w:r w:rsidRPr="001A77C6">
        <w:rPr>
          <w:rFonts w:ascii="Times New Roman" w:hAnsi="Times New Roman" w:cs="Times New Roman"/>
          <w:sz w:val="24"/>
          <w:szCs w:val="24"/>
        </w:rPr>
        <w:t xml:space="preserve">Szaktanáraink mindent megtesznek annak érdekében, hogy a lassabban haladó diákok is elsajátítsák az alapvető követelményeket. Felzárkóztató foglalkozásokat szerveznek, differenciált feladatokat adnak a gyerekeknek. </w:t>
      </w:r>
      <w:r w:rsidR="00135184" w:rsidRPr="001A77C6">
        <w:rPr>
          <w:rFonts w:ascii="Times New Roman" w:hAnsi="Times New Roman" w:cs="Times New Roman"/>
          <w:sz w:val="24"/>
          <w:szCs w:val="24"/>
        </w:rPr>
        <w:t xml:space="preserve">Folyamatosan tartjuk a kapcsolatot a lemorzsolódással érintett gyerekek szüleivel. Az iskolában bekapcsolódtunk az Útravaló </w:t>
      </w:r>
      <w:r w:rsidR="00CF6F0B" w:rsidRPr="001A77C6">
        <w:rPr>
          <w:rFonts w:ascii="Times New Roman" w:hAnsi="Times New Roman" w:cs="Times New Roman"/>
          <w:sz w:val="24"/>
          <w:szCs w:val="24"/>
        </w:rPr>
        <w:t>pályázatba,</w:t>
      </w:r>
      <w:r w:rsidR="00135184" w:rsidRPr="001A77C6">
        <w:rPr>
          <w:rFonts w:ascii="Times New Roman" w:hAnsi="Times New Roman" w:cs="Times New Roman"/>
          <w:sz w:val="24"/>
          <w:szCs w:val="24"/>
        </w:rPr>
        <w:t xml:space="preserve"> ami motiváló a szülők és a tanulók körében is.</w:t>
      </w:r>
      <w:r w:rsidR="00D6746F" w:rsidRPr="001A77C6">
        <w:rPr>
          <w:rFonts w:ascii="Times New Roman" w:hAnsi="Times New Roman" w:cs="Times New Roman"/>
          <w:sz w:val="24"/>
          <w:szCs w:val="24"/>
        </w:rPr>
        <w:t xml:space="preserve"> </w:t>
      </w:r>
      <w:r w:rsidRPr="001A77C6">
        <w:rPr>
          <w:rFonts w:ascii="Times New Roman" w:hAnsi="Times New Roman" w:cs="Times New Roman"/>
          <w:sz w:val="24"/>
          <w:szCs w:val="24"/>
        </w:rPr>
        <w:t>Ennek eredményeké</w:t>
      </w:r>
      <w:r w:rsidR="00135184" w:rsidRPr="001A77C6">
        <w:rPr>
          <w:rFonts w:ascii="Times New Roman" w:hAnsi="Times New Roman" w:cs="Times New Roman"/>
          <w:sz w:val="24"/>
          <w:szCs w:val="24"/>
        </w:rPr>
        <w:t>nt iskolánkban</w:t>
      </w:r>
      <w:r w:rsidR="00D6746F" w:rsidRPr="001A77C6">
        <w:rPr>
          <w:rFonts w:ascii="Times New Roman" w:hAnsi="Times New Roman" w:cs="Times New Roman"/>
          <w:sz w:val="24"/>
          <w:szCs w:val="24"/>
        </w:rPr>
        <w:t xml:space="preserve"> </w:t>
      </w:r>
      <w:r w:rsidR="00135184" w:rsidRPr="001A77C6">
        <w:rPr>
          <w:rFonts w:ascii="Times New Roman" w:hAnsi="Times New Roman" w:cs="Times New Roman"/>
          <w:sz w:val="24"/>
          <w:szCs w:val="24"/>
        </w:rPr>
        <w:t xml:space="preserve">évek </w:t>
      </w:r>
      <w:r w:rsidR="00CF6F0B" w:rsidRPr="001A77C6">
        <w:rPr>
          <w:rFonts w:ascii="Times New Roman" w:hAnsi="Times New Roman" w:cs="Times New Roman"/>
          <w:sz w:val="24"/>
          <w:szCs w:val="24"/>
        </w:rPr>
        <w:t>óta kevés</w:t>
      </w:r>
      <w:r w:rsidR="00F56379" w:rsidRPr="001A77C6">
        <w:rPr>
          <w:rFonts w:ascii="Times New Roman" w:hAnsi="Times New Roman" w:cs="Times New Roman"/>
          <w:sz w:val="24"/>
          <w:szCs w:val="24"/>
        </w:rPr>
        <w:t xml:space="preserve"> vagy 0</w:t>
      </w:r>
      <w:r w:rsidR="00CF6F0B" w:rsidRPr="001A77C6">
        <w:rPr>
          <w:rFonts w:ascii="Times New Roman" w:hAnsi="Times New Roman" w:cs="Times New Roman"/>
          <w:sz w:val="24"/>
          <w:szCs w:val="24"/>
        </w:rPr>
        <w:t xml:space="preserve"> a</w:t>
      </w:r>
      <w:r w:rsidRPr="001A77C6">
        <w:rPr>
          <w:rFonts w:ascii="Times New Roman" w:hAnsi="Times New Roman" w:cs="Times New Roman"/>
          <w:sz w:val="24"/>
          <w:szCs w:val="24"/>
        </w:rPr>
        <w:t xml:space="preserve"> lemorzso</w:t>
      </w:r>
      <w:r w:rsidR="00D6746F" w:rsidRPr="001A77C6">
        <w:rPr>
          <w:rFonts w:ascii="Times New Roman" w:hAnsi="Times New Roman" w:cs="Times New Roman"/>
          <w:sz w:val="24"/>
          <w:szCs w:val="24"/>
        </w:rPr>
        <w:t xml:space="preserve">lódással érintett tanulók </w:t>
      </w:r>
      <w:r w:rsidR="00CF6F0B" w:rsidRPr="001A77C6">
        <w:rPr>
          <w:rFonts w:ascii="Times New Roman" w:hAnsi="Times New Roman" w:cs="Times New Roman"/>
          <w:sz w:val="24"/>
          <w:szCs w:val="24"/>
        </w:rPr>
        <w:t>száma,</w:t>
      </w:r>
      <w:r w:rsidR="00F56379" w:rsidRPr="001A77C6">
        <w:rPr>
          <w:rFonts w:ascii="Times New Roman" w:hAnsi="Times New Roman" w:cs="Times New Roman"/>
          <w:sz w:val="24"/>
          <w:szCs w:val="24"/>
        </w:rPr>
        <w:t xml:space="preserve"> ami</w:t>
      </w:r>
      <w:r w:rsidR="0001290A" w:rsidRPr="001A77C6">
        <w:rPr>
          <w:rFonts w:ascii="Times New Roman" w:hAnsi="Times New Roman" w:cs="Times New Roman"/>
          <w:sz w:val="24"/>
          <w:szCs w:val="24"/>
        </w:rPr>
        <w:t>t</w:t>
      </w:r>
      <w:r w:rsidR="00F56379" w:rsidRPr="001A77C6">
        <w:rPr>
          <w:rFonts w:ascii="Times New Roman" w:hAnsi="Times New Roman" w:cs="Times New Roman"/>
          <w:sz w:val="24"/>
          <w:szCs w:val="24"/>
        </w:rPr>
        <w:t xml:space="preserve"> remélem a 2023/2024-e</w:t>
      </w:r>
      <w:r w:rsidR="00D6746F" w:rsidRPr="001A77C6">
        <w:rPr>
          <w:rFonts w:ascii="Times New Roman" w:hAnsi="Times New Roman" w:cs="Times New Roman"/>
          <w:sz w:val="24"/>
          <w:szCs w:val="24"/>
        </w:rPr>
        <w:t xml:space="preserve">s tanévben is </w:t>
      </w:r>
      <w:r w:rsidR="00BA5E1D" w:rsidRPr="001A77C6">
        <w:rPr>
          <w:rFonts w:ascii="Times New Roman" w:hAnsi="Times New Roman" w:cs="Times New Roman"/>
          <w:sz w:val="24"/>
          <w:szCs w:val="24"/>
        </w:rPr>
        <w:t>sikerül alacsonyan tartanunk</w:t>
      </w:r>
      <w:r w:rsidR="00D6746F" w:rsidRPr="001A77C6">
        <w:rPr>
          <w:rFonts w:ascii="Times New Roman" w:hAnsi="Times New Roman" w:cs="Times New Roman"/>
          <w:sz w:val="24"/>
          <w:szCs w:val="24"/>
        </w:rPr>
        <w:t>.</w:t>
      </w:r>
    </w:p>
    <w:p w14:paraId="3687B288" w14:textId="77777777" w:rsidR="00AD24CB" w:rsidRPr="009E4C18" w:rsidRDefault="00AD24CB"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p>
    <w:p w14:paraId="08C6EB75" w14:textId="53C2DB14"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34" w:name="_Toc67417137"/>
      <w:r w:rsidRPr="009E4C18">
        <w:rPr>
          <w:rFonts w:ascii="Times New Roman" w:eastAsia="Times New Roman" w:hAnsi="Times New Roman" w:cs="Times New Roman"/>
          <w:b/>
          <w:bCs/>
          <w:iCs/>
          <w:sz w:val="24"/>
          <w:szCs w:val="24"/>
          <w:lang w:eastAsia="x-none"/>
        </w:rPr>
        <w:t xml:space="preserve">IV.8. </w:t>
      </w:r>
      <w:r w:rsidRPr="009E4C18">
        <w:rPr>
          <w:rFonts w:ascii="Times New Roman" w:eastAsia="Times New Roman" w:hAnsi="Times New Roman" w:cs="Times New Roman"/>
          <w:b/>
          <w:bCs/>
          <w:iCs/>
          <w:sz w:val="24"/>
          <w:szCs w:val="24"/>
          <w:lang w:val="x-none" w:eastAsia="x-none"/>
        </w:rPr>
        <w:t>Hátrányok</w:t>
      </w:r>
      <w:r w:rsidRPr="009E4C18">
        <w:rPr>
          <w:rFonts w:ascii="Times New Roman" w:eastAsia="Times New Roman" w:hAnsi="Times New Roman" w:cs="Times New Roman"/>
          <w:b/>
          <w:bCs/>
          <w:iCs/>
          <w:spacing w:val="-1"/>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enyhítése</w:t>
      </w:r>
      <w:r w:rsidRPr="009E4C18">
        <w:rPr>
          <w:rFonts w:ascii="Times New Roman" w:eastAsia="Times New Roman" w:hAnsi="Times New Roman" w:cs="Times New Roman"/>
          <w:b/>
          <w:bCs/>
          <w:iCs/>
          <w:sz w:val="24"/>
          <w:szCs w:val="24"/>
          <w:lang w:eastAsia="x-none"/>
        </w:rPr>
        <w:t xml:space="preserve"> (hogyan oldja meg az intézmény, milyen további nehézségei vannak?)</w:t>
      </w:r>
      <w:bookmarkEnd w:id="34"/>
      <w:r w:rsidRPr="009E4C18">
        <w:rPr>
          <w:rFonts w:ascii="Times New Roman" w:eastAsia="Times New Roman" w:hAnsi="Times New Roman" w:cs="Times New Roman"/>
          <w:b/>
          <w:bCs/>
          <w:iCs/>
          <w:sz w:val="24"/>
          <w:szCs w:val="24"/>
          <w:lang w:eastAsia="x-none"/>
        </w:rPr>
        <w:t xml:space="preserve"> </w:t>
      </w:r>
    </w:p>
    <w:p w14:paraId="73CDB7C9" w14:textId="55060C0B"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xml:space="preserve">Az intézményünkben nagy számban vannak 2H-s, 3H-s gyerekek. Pedagógusaink kiemelt célja az esélykülönbségek kiegyenlítése megfelelő fejlesztő hatású tartalmakkal, színterekkel, eszközökkel és módszerekkel. Céljaink megvalósítása érdekében tanulóbarát környezetet alakítottunk ki, az integrációt támogató új tanulásszervezési eljárásokat és módszereket alkalmazunk a nevelés, tanulás, tanítás folyamatában. A széleskörű tanórán kívüli foglalkozások, kulturális és szabadidős programok is </w:t>
      </w:r>
      <w:r w:rsidR="00CF6F0B" w:rsidRPr="009E4C18">
        <w:rPr>
          <w:rFonts w:ascii="Times New Roman" w:hAnsi="Times New Roman" w:cs="Times New Roman"/>
          <w:sz w:val="24"/>
          <w:szCs w:val="24"/>
        </w:rPr>
        <w:t>nagymértékben</w:t>
      </w:r>
      <w:r w:rsidRPr="009E4C18">
        <w:rPr>
          <w:rFonts w:ascii="Times New Roman" w:hAnsi="Times New Roman" w:cs="Times New Roman"/>
          <w:sz w:val="24"/>
          <w:szCs w:val="24"/>
        </w:rPr>
        <w:t xml:space="preserve"> hozzájárulnak a hátrányok enyhítéséhez. A szülők és az iskola partneri kapcsolatának javítása, az intézmény mindennapi életébe történő hangsúlyosabb bevonása is ezt a célt szolgálja. Az intézményünk a következő módszerekkel és programokkal enyhíti a gyerekek hátrányos helyzetét: </w:t>
      </w:r>
    </w:p>
    <w:p w14:paraId="36108F0F" w14:textId="7D3CF7F2"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felzárkóztatás, tehetséggondozás szervezése</w:t>
      </w:r>
    </w:p>
    <w:p w14:paraId="344D01CD" w14:textId="36CFB23C"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ingyenes versenyeztetés lehetőségének biztosítása</w:t>
      </w:r>
    </w:p>
    <w:p w14:paraId="094AD6AA" w14:textId="77777777"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iskolai étkeztetés támogatása</w:t>
      </w:r>
    </w:p>
    <w:p w14:paraId="1719EC49" w14:textId="7A2680B6"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kirándulások, táboroztatások szervezése</w:t>
      </w:r>
    </w:p>
    <w:p w14:paraId="588A6CA8" w14:textId="57F86AAD"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közös kulturális és szabadidős programok tervezése</w:t>
      </w:r>
    </w:p>
    <w:p w14:paraId="51775574" w14:textId="77777777"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tanórai differenciálás</w:t>
      </w:r>
    </w:p>
    <w:p w14:paraId="6A16169C" w14:textId="77777777"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egyenlő bánásmód elvének alkalmazása</w:t>
      </w:r>
    </w:p>
    <w:p w14:paraId="6C6E45D9" w14:textId="0AEAB9CC"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lastRenderedPageBreak/>
        <w:t>- csoportmunka, páros munka, kooperatív munkaforma széleskörű alkalmazása</w:t>
      </w:r>
    </w:p>
    <w:p w14:paraId="5D7A743D" w14:textId="0D4DD981"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könyvtárlátogatások szervezése</w:t>
      </w:r>
    </w:p>
    <w:p w14:paraId="3DCA4345" w14:textId="77777777"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pályázati lehetőségek kihasználása (Útravaló)</w:t>
      </w:r>
    </w:p>
    <w:p w14:paraId="13837241" w14:textId="77777777"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kapcsolat a szakszolgálati munkatársakkal</w:t>
      </w:r>
    </w:p>
    <w:p w14:paraId="34C2E654" w14:textId="77777777" w:rsidR="005A30E5" w:rsidRPr="009E4C18" w:rsidRDefault="005A30E5" w:rsidP="005A30E5">
      <w:pPr>
        <w:rPr>
          <w:rFonts w:ascii="Times New Roman" w:hAnsi="Times New Roman" w:cs="Times New Roman"/>
          <w:sz w:val="24"/>
          <w:szCs w:val="24"/>
        </w:rPr>
      </w:pPr>
      <w:r w:rsidRPr="009E4C18">
        <w:rPr>
          <w:rFonts w:ascii="Times New Roman" w:hAnsi="Times New Roman" w:cs="Times New Roman"/>
          <w:sz w:val="24"/>
          <w:szCs w:val="24"/>
        </w:rPr>
        <w:t>- szülőkkel való rendszeres kapcsolattartás</w:t>
      </w:r>
    </w:p>
    <w:p w14:paraId="340AFFA1" w14:textId="5EF8FA56" w:rsidR="005A30E5" w:rsidRPr="009E4C18" w:rsidRDefault="00F56379" w:rsidP="005A30E5">
      <w:pPr>
        <w:rPr>
          <w:rFonts w:ascii="Times New Roman" w:hAnsi="Times New Roman" w:cs="Times New Roman"/>
          <w:sz w:val="24"/>
          <w:szCs w:val="24"/>
        </w:rPr>
      </w:pPr>
      <w:r w:rsidRPr="009E4C18">
        <w:rPr>
          <w:rFonts w:ascii="Times New Roman" w:hAnsi="Times New Roman" w:cs="Times New Roman"/>
          <w:sz w:val="24"/>
          <w:szCs w:val="24"/>
        </w:rPr>
        <w:t xml:space="preserve">- </w:t>
      </w:r>
      <w:proofErr w:type="spellStart"/>
      <w:r w:rsidRPr="009E4C18">
        <w:rPr>
          <w:rFonts w:ascii="Times New Roman" w:hAnsi="Times New Roman" w:cs="Times New Roman"/>
          <w:sz w:val="24"/>
          <w:szCs w:val="24"/>
        </w:rPr>
        <w:t>neurofeedback</w:t>
      </w:r>
      <w:proofErr w:type="spellEnd"/>
      <w:r w:rsidRPr="009E4C18">
        <w:rPr>
          <w:rFonts w:ascii="Times New Roman" w:hAnsi="Times New Roman" w:cs="Times New Roman"/>
          <w:sz w:val="24"/>
          <w:szCs w:val="24"/>
        </w:rPr>
        <w:t xml:space="preserve"> kezelés</w:t>
      </w:r>
    </w:p>
    <w:p w14:paraId="755B730B" w14:textId="77777777" w:rsidR="005A30E5" w:rsidRPr="009E4C18" w:rsidRDefault="005A30E5"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Cs/>
          <w:iCs/>
          <w:sz w:val="24"/>
          <w:szCs w:val="24"/>
          <w:lang w:val="x-none" w:eastAsia="x-none"/>
        </w:rPr>
      </w:pPr>
    </w:p>
    <w:p w14:paraId="5243A8C4" w14:textId="41774AE3"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val="x-none" w:eastAsia="x-none"/>
        </w:rPr>
      </w:pPr>
      <w:bookmarkStart w:id="35" w:name="_Toc67417138"/>
      <w:r w:rsidRPr="009E4C18">
        <w:rPr>
          <w:rFonts w:ascii="Times New Roman" w:eastAsia="Times New Roman" w:hAnsi="Times New Roman" w:cs="Times New Roman"/>
          <w:b/>
          <w:bCs/>
          <w:iCs/>
          <w:sz w:val="24"/>
          <w:szCs w:val="24"/>
          <w:lang w:eastAsia="x-none"/>
        </w:rPr>
        <w:t xml:space="preserve">IV.9. </w:t>
      </w:r>
      <w:proofErr w:type="spellStart"/>
      <w:r w:rsidRPr="009E4C18">
        <w:rPr>
          <w:rFonts w:ascii="Times New Roman" w:eastAsia="Times New Roman" w:hAnsi="Times New Roman" w:cs="Times New Roman"/>
          <w:b/>
          <w:bCs/>
          <w:iCs/>
          <w:sz w:val="24"/>
          <w:szCs w:val="24"/>
          <w:lang w:val="x-none" w:eastAsia="x-none"/>
        </w:rPr>
        <w:t>SNI</w:t>
      </w:r>
      <w:proofErr w:type="spellEnd"/>
      <w:r w:rsidRPr="009E4C18">
        <w:rPr>
          <w:rFonts w:ascii="Times New Roman" w:eastAsia="Times New Roman" w:hAnsi="Times New Roman" w:cs="Times New Roman"/>
          <w:b/>
          <w:bCs/>
          <w:iCs/>
          <w:sz w:val="24"/>
          <w:szCs w:val="24"/>
          <w:lang w:val="x-none" w:eastAsia="x-none"/>
        </w:rPr>
        <w:t xml:space="preserve"> ellátá</w:t>
      </w:r>
      <w:bookmarkEnd w:id="35"/>
      <w:r w:rsidR="00751ADC" w:rsidRPr="009E4C18">
        <w:rPr>
          <w:rFonts w:ascii="Times New Roman" w:eastAsia="Times New Roman" w:hAnsi="Times New Roman" w:cs="Times New Roman"/>
          <w:b/>
          <w:bCs/>
          <w:iCs/>
          <w:sz w:val="24"/>
          <w:szCs w:val="24"/>
          <w:lang w:eastAsia="x-none"/>
        </w:rPr>
        <w:t>s</w:t>
      </w:r>
      <w:r w:rsidR="00751ADC" w:rsidRPr="009E4C18">
        <w:rPr>
          <w:rFonts w:ascii="Times New Roman" w:eastAsia="Times New Roman" w:hAnsi="Times New Roman" w:cs="Times New Roman"/>
          <w:b/>
          <w:bCs/>
          <w:iCs/>
          <w:sz w:val="24"/>
          <w:szCs w:val="24"/>
          <w:lang w:val="x-none" w:eastAsia="x-none"/>
        </w:rPr>
        <w:t>:</w:t>
      </w:r>
    </w:p>
    <w:p w14:paraId="0F917F64" w14:textId="63FE3C83" w:rsidR="00264D05" w:rsidRDefault="00B45AB7" w:rsidP="00CF6F0B">
      <w:pPr>
        <w:keepNext/>
        <w:keepLines/>
        <w:spacing w:before="120" w:after="120" w:line="240" w:lineRule="auto"/>
        <w:jc w:val="both"/>
        <w:outlineLvl w:val="2"/>
        <w:rPr>
          <w:rFonts w:ascii="Times New Roman" w:eastAsia="Times New Roman" w:hAnsi="Times New Roman" w:cs="Times New Roman"/>
          <w:b/>
          <w:bCs/>
          <w:sz w:val="24"/>
          <w:szCs w:val="24"/>
          <w:lang w:eastAsia="x-none"/>
        </w:rPr>
      </w:pPr>
      <w:r w:rsidRPr="009E4C18">
        <w:rPr>
          <w:rFonts w:ascii="Times New Roman" w:eastAsia="Times New Roman" w:hAnsi="Times New Roman" w:cs="Times New Roman"/>
          <w:bCs/>
          <w:sz w:val="24"/>
          <w:szCs w:val="24"/>
          <w:lang w:eastAsia="x-none"/>
        </w:rPr>
        <w:t xml:space="preserve">Intézményünkben az integráció megvalósul. </w:t>
      </w:r>
      <w:r w:rsidR="00264D05" w:rsidRPr="009E4C18">
        <w:rPr>
          <w:rFonts w:ascii="Times New Roman" w:eastAsia="Times New Roman" w:hAnsi="Times New Roman" w:cs="Times New Roman"/>
          <w:bCs/>
          <w:sz w:val="24"/>
          <w:szCs w:val="24"/>
          <w:lang w:eastAsia="x-none"/>
        </w:rPr>
        <w:t xml:space="preserve">Pedagógusaink az </w:t>
      </w:r>
      <w:proofErr w:type="spellStart"/>
      <w:r w:rsidR="00264D05" w:rsidRPr="009E4C18">
        <w:rPr>
          <w:rFonts w:ascii="Times New Roman" w:eastAsia="Times New Roman" w:hAnsi="Times New Roman" w:cs="Times New Roman"/>
          <w:bCs/>
          <w:sz w:val="24"/>
          <w:szCs w:val="24"/>
          <w:lang w:eastAsia="x-none"/>
        </w:rPr>
        <w:t>SNI</w:t>
      </w:r>
      <w:proofErr w:type="spellEnd"/>
      <w:r w:rsidR="00264D05" w:rsidRPr="009E4C18">
        <w:rPr>
          <w:rFonts w:ascii="Times New Roman" w:eastAsia="Times New Roman" w:hAnsi="Times New Roman" w:cs="Times New Roman"/>
          <w:bCs/>
          <w:sz w:val="24"/>
          <w:szCs w:val="24"/>
          <w:lang w:eastAsia="x-none"/>
        </w:rPr>
        <w:t xml:space="preserve"> tanulóinkat differenciáltan oktatják</w:t>
      </w:r>
      <w:r w:rsidRPr="009E4C18">
        <w:rPr>
          <w:rFonts w:ascii="Times New Roman" w:eastAsia="Times New Roman" w:hAnsi="Times New Roman" w:cs="Times New Roman"/>
          <w:bCs/>
          <w:sz w:val="24"/>
          <w:szCs w:val="24"/>
          <w:lang w:eastAsia="x-none"/>
        </w:rPr>
        <w:t xml:space="preserve"> eltérő tanterv szerint</w:t>
      </w:r>
      <w:r w:rsidR="00F56379" w:rsidRPr="009E4C18">
        <w:rPr>
          <w:rFonts w:ascii="Times New Roman" w:eastAsia="Times New Roman" w:hAnsi="Times New Roman" w:cs="Times New Roman"/>
          <w:bCs/>
          <w:sz w:val="24"/>
          <w:szCs w:val="24"/>
          <w:lang w:eastAsia="x-none"/>
        </w:rPr>
        <w:t>. A habilitációs órákat saját</w:t>
      </w:r>
      <w:r w:rsidR="00264D05" w:rsidRPr="009E4C18">
        <w:rPr>
          <w:rFonts w:ascii="Times New Roman" w:eastAsia="Times New Roman" w:hAnsi="Times New Roman" w:cs="Times New Roman"/>
          <w:bCs/>
          <w:sz w:val="24"/>
          <w:szCs w:val="24"/>
          <w:lang w:eastAsia="x-none"/>
        </w:rPr>
        <w:t xml:space="preserve"> </w:t>
      </w:r>
      <w:r w:rsidR="00CF6F0B" w:rsidRPr="009E4C18">
        <w:rPr>
          <w:rFonts w:ascii="Times New Roman" w:eastAsia="Times New Roman" w:hAnsi="Times New Roman" w:cs="Times New Roman"/>
          <w:bCs/>
          <w:sz w:val="24"/>
          <w:szCs w:val="24"/>
          <w:lang w:eastAsia="x-none"/>
        </w:rPr>
        <w:t>gyógypedagógus</w:t>
      </w:r>
      <w:r w:rsidR="00F56379" w:rsidRPr="009E4C18">
        <w:rPr>
          <w:rFonts w:ascii="Times New Roman" w:eastAsia="Times New Roman" w:hAnsi="Times New Roman" w:cs="Times New Roman"/>
          <w:bCs/>
          <w:sz w:val="24"/>
          <w:szCs w:val="24"/>
          <w:lang w:eastAsia="x-none"/>
        </w:rPr>
        <w:t>unk</w:t>
      </w:r>
      <w:r w:rsidR="00CF6F0B" w:rsidRPr="009E4C18">
        <w:rPr>
          <w:rFonts w:ascii="Times New Roman" w:eastAsia="Times New Roman" w:hAnsi="Times New Roman" w:cs="Times New Roman"/>
          <w:bCs/>
          <w:sz w:val="24"/>
          <w:szCs w:val="24"/>
          <w:lang w:eastAsia="x-none"/>
        </w:rPr>
        <w:t xml:space="preserve"> végzi</w:t>
      </w:r>
      <w:r w:rsidR="00264D05" w:rsidRPr="009E4C18">
        <w:rPr>
          <w:rFonts w:ascii="Times New Roman" w:eastAsia="Times New Roman" w:hAnsi="Times New Roman" w:cs="Times New Roman"/>
          <w:b/>
          <w:bCs/>
          <w:sz w:val="24"/>
          <w:szCs w:val="24"/>
          <w:lang w:eastAsia="x-none"/>
        </w:rPr>
        <w:t>.</w:t>
      </w:r>
    </w:p>
    <w:p w14:paraId="2B646C85" w14:textId="77777777" w:rsidR="001A77C6" w:rsidRPr="009E4C18" w:rsidRDefault="001A77C6" w:rsidP="00CF6F0B">
      <w:pPr>
        <w:keepNext/>
        <w:keepLines/>
        <w:spacing w:before="120" w:after="120" w:line="240" w:lineRule="auto"/>
        <w:jc w:val="both"/>
        <w:outlineLvl w:val="2"/>
        <w:rPr>
          <w:rFonts w:ascii="Times New Roman" w:eastAsia="Times New Roman" w:hAnsi="Times New Roman" w:cs="Times New Roman"/>
          <w:b/>
          <w:bCs/>
          <w:sz w:val="24"/>
          <w:szCs w:val="24"/>
          <w:lang w:eastAsia="x-none"/>
        </w:rPr>
      </w:pPr>
    </w:p>
    <w:p w14:paraId="70EADC97" w14:textId="77777777" w:rsidR="00045CE3" w:rsidRPr="009E4C18" w:rsidRDefault="00045CE3" w:rsidP="00045CE3">
      <w:pPr>
        <w:pStyle w:val="NormlSorkizrt"/>
        <w:rPr>
          <w:szCs w:val="24"/>
          <w:lang w:val="hu-HU"/>
        </w:rPr>
      </w:pPr>
      <w:proofErr w:type="spellStart"/>
      <w:r w:rsidRPr="009E4C18">
        <w:rPr>
          <w:b/>
          <w:szCs w:val="24"/>
          <w:lang w:val="hu-HU"/>
        </w:rPr>
        <w:t>BTMN</w:t>
      </w:r>
      <w:proofErr w:type="spellEnd"/>
      <w:r w:rsidRPr="009E4C18">
        <w:rPr>
          <w:b/>
          <w:szCs w:val="24"/>
          <w:lang w:val="hu-HU"/>
        </w:rPr>
        <w:t xml:space="preserve">-s </w:t>
      </w:r>
      <w:r w:rsidRPr="009E4C18">
        <w:rPr>
          <w:szCs w:val="24"/>
          <w:lang w:val="hu-HU"/>
        </w:rPr>
        <w:t>tanulók ellátása:</w:t>
      </w:r>
    </w:p>
    <w:p w14:paraId="08AE4910" w14:textId="5220F5FF" w:rsidR="0029433F" w:rsidRPr="009E4C18" w:rsidRDefault="00751ADC" w:rsidP="00CF6F0B">
      <w:pPr>
        <w:keepLines/>
        <w:spacing w:before="120" w:after="120" w:line="240" w:lineRule="auto"/>
        <w:ind w:firstLine="340"/>
        <w:jc w:val="both"/>
        <w:rPr>
          <w:rFonts w:ascii="Times New Roman" w:eastAsia="Times New Roman" w:hAnsi="Times New Roman" w:cs="Times New Roman"/>
          <w:sz w:val="24"/>
          <w:szCs w:val="24"/>
          <w:lang w:eastAsia="x-none"/>
        </w:rPr>
      </w:pPr>
      <w:r w:rsidRPr="009E4C18">
        <w:rPr>
          <w:rFonts w:ascii="Times New Roman" w:hAnsi="Times New Roman" w:cs="Times New Roman"/>
          <w:sz w:val="24"/>
          <w:szCs w:val="24"/>
        </w:rPr>
        <w:t xml:space="preserve">Teveink </w:t>
      </w:r>
      <w:r w:rsidR="003569C4" w:rsidRPr="009E4C18">
        <w:rPr>
          <w:rFonts w:ascii="Times New Roman" w:hAnsi="Times New Roman" w:cs="Times New Roman"/>
          <w:sz w:val="24"/>
          <w:szCs w:val="24"/>
        </w:rPr>
        <w:t>a</w:t>
      </w:r>
      <w:r w:rsidR="003569C4" w:rsidRPr="009E4C18">
        <w:rPr>
          <w:rFonts w:ascii="Times New Roman" w:hAnsi="Times New Roman" w:cs="Times New Roman"/>
          <w:color w:val="FF0000"/>
          <w:sz w:val="24"/>
          <w:szCs w:val="24"/>
        </w:rPr>
        <w:t xml:space="preserve"> </w:t>
      </w:r>
      <w:r w:rsidR="003569C4" w:rsidRPr="009E4C18">
        <w:rPr>
          <w:rFonts w:ascii="Times New Roman" w:hAnsi="Times New Roman" w:cs="Times New Roman"/>
          <w:sz w:val="24"/>
          <w:szCs w:val="24"/>
        </w:rPr>
        <w:t>2 fő</w:t>
      </w:r>
      <w:r w:rsidR="00045CE3" w:rsidRPr="009E4C18">
        <w:rPr>
          <w:rFonts w:ascii="Times New Roman" w:hAnsi="Times New Roman" w:cs="Times New Roman"/>
          <w:sz w:val="24"/>
          <w:szCs w:val="24"/>
        </w:rPr>
        <w:t xml:space="preserve"> </w:t>
      </w:r>
      <w:proofErr w:type="spellStart"/>
      <w:r w:rsidR="00045CE3" w:rsidRPr="009E4C18">
        <w:rPr>
          <w:rFonts w:ascii="Times New Roman" w:hAnsi="Times New Roman" w:cs="Times New Roman"/>
          <w:sz w:val="24"/>
          <w:szCs w:val="24"/>
        </w:rPr>
        <w:t>BTMN</w:t>
      </w:r>
      <w:proofErr w:type="spellEnd"/>
      <w:r w:rsidR="00045CE3" w:rsidRPr="009E4C18">
        <w:rPr>
          <w:rFonts w:ascii="Times New Roman" w:hAnsi="Times New Roman" w:cs="Times New Roman"/>
          <w:sz w:val="24"/>
          <w:szCs w:val="24"/>
        </w:rPr>
        <w:t xml:space="preserve">-s </w:t>
      </w:r>
      <w:proofErr w:type="gramStart"/>
      <w:r w:rsidR="00045CE3" w:rsidRPr="009E4C18">
        <w:rPr>
          <w:rFonts w:ascii="Times New Roman" w:hAnsi="Times New Roman" w:cs="Times New Roman"/>
          <w:sz w:val="24"/>
          <w:szCs w:val="24"/>
        </w:rPr>
        <w:t>státusszal</w:t>
      </w:r>
      <w:proofErr w:type="gramEnd"/>
      <w:r w:rsidR="00045CE3" w:rsidRPr="009E4C18">
        <w:rPr>
          <w:rFonts w:ascii="Times New Roman" w:hAnsi="Times New Roman" w:cs="Times New Roman"/>
          <w:sz w:val="24"/>
          <w:szCs w:val="24"/>
        </w:rPr>
        <w:t xml:space="preserve"> rendelkező tanuló ellátásáról a nevelő</w:t>
      </w:r>
      <w:r w:rsidR="00CF6F0B" w:rsidRPr="009E4C18">
        <w:rPr>
          <w:rFonts w:ascii="Times New Roman" w:hAnsi="Times New Roman" w:cs="Times New Roman"/>
          <w:sz w:val="24"/>
          <w:szCs w:val="24"/>
        </w:rPr>
        <w:t xml:space="preserve"> </w:t>
      </w:r>
      <w:proofErr w:type="spellStart"/>
      <w:r w:rsidR="00045CE3" w:rsidRPr="009E4C18">
        <w:rPr>
          <w:rFonts w:ascii="Times New Roman" w:hAnsi="Times New Roman" w:cs="Times New Roman"/>
          <w:sz w:val="24"/>
          <w:szCs w:val="24"/>
        </w:rPr>
        <w:t>testületünkh</w:t>
      </w:r>
      <w:r w:rsidR="003569C4" w:rsidRPr="009E4C18">
        <w:rPr>
          <w:rFonts w:ascii="Times New Roman" w:hAnsi="Times New Roman" w:cs="Times New Roman"/>
          <w:sz w:val="24"/>
          <w:szCs w:val="24"/>
        </w:rPr>
        <w:t>öz</w:t>
      </w:r>
      <w:proofErr w:type="spellEnd"/>
      <w:r w:rsidR="003569C4" w:rsidRPr="009E4C18">
        <w:rPr>
          <w:rFonts w:ascii="Times New Roman" w:hAnsi="Times New Roman" w:cs="Times New Roman"/>
          <w:sz w:val="24"/>
          <w:szCs w:val="24"/>
        </w:rPr>
        <w:t xml:space="preserve"> tartozó fejlesztő pedagógus végzi</w:t>
      </w:r>
      <w:r w:rsidRPr="009E4C18">
        <w:rPr>
          <w:rFonts w:ascii="Times New Roman" w:hAnsi="Times New Roman" w:cs="Times New Roman"/>
          <w:sz w:val="24"/>
          <w:szCs w:val="24"/>
        </w:rPr>
        <w:t xml:space="preserve"> a tanév során</w:t>
      </w:r>
      <w:r w:rsidR="00045CE3" w:rsidRPr="009E4C18">
        <w:rPr>
          <w:rFonts w:ascii="Times New Roman" w:hAnsi="Times New Roman" w:cs="Times New Roman"/>
          <w:sz w:val="24"/>
          <w:szCs w:val="24"/>
        </w:rPr>
        <w:t>. Fejlesztő foglalkozásokon kívül tanórán is folyamatos differenciálással igyekeznek tanítóik, tanáraik felzárkóztatni őket</w:t>
      </w:r>
      <w:r w:rsidRPr="009E4C18">
        <w:rPr>
          <w:rFonts w:ascii="Times New Roman" w:hAnsi="Times New Roman" w:cs="Times New Roman"/>
          <w:sz w:val="24"/>
          <w:szCs w:val="24"/>
        </w:rPr>
        <w:t>.</w:t>
      </w:r>
    </w:p>
    <w:p w14:paraId="2135A6D5"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val="x-none" w:eastAsia="x-none"/>
        </w:rPr>
      </w:pPr>
      <w:bookmarkStart w:id="36" w:name="_Toc67417139"/>
      <w:r w:rsidRPr="009E4C18">
        <w:rPr>
          <w:rFonts w:ascii="Times New Roman" w:eastAsia="Times New Roman" w:hAnsi="Times New Roman" w:cs="Times New Roman"/>
          <w:b/>
          <w:bCs/>
          <w:iCs/>
          <w:sz w:val="24"/>
          <w:szCs w:val="24"/>
          <w:lang w:eastAsia="x-none"/>
        </w:rPr>
        <w:t xml:space="preserve">IV.10. </w:t>
      </w:r>
      <w:r w:rsidRPr="009E4C18">
        <w:rPr>
          <w:rFonts w:ascii="Times New Roman" w:eastAsia="Times New Roman" w:hAnsi="Times New Roman" w:cs="Times New Roman"/>
          <w:b/>
          <w:bCs/>
          <w:iCs/>
          <w:sz w:val="24"/>
          <w:szCs w:val="24"/>
          <w:lang w:val="x-none" w:eastAsia="x-none"/>
        </w:rPr>
        <w:t>Tehetséggondozás, felzárkóztatás, egyéni</w:t>
      </w:r>
      <w:r w:rsidRPr="009E4C18">
        <w:rPr>
          <w:rFonts w:ascii="Times New Roman" w:eastAsia="Times New Roman" w:hAnsi="Times New Roman" w:cs="Times New Roman"/>
          <w:b/>
          <w:bCs/>
          <w:iCs/>
          <w:spacing w:val="-5"/>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fejlesztés</w:t>
      </w:r>
      <w:bookmarkEnd w:id="36"/>
    </w:p>
    <w:p w14:paraId="224DFFD0" w14:textId="77777777" w:rsidR="0029433F" w:rsidRPr="009E4C18" w:rsidRDefault="0029433F" w:rsidP="0029433F">
      <w:pPr>
        <w:keepLines/>
        <w:widowControl w:val="0"/>
        <w:suppressAutoHyphens/>
        <w:spacing w:after="120" w:line="360" w:lineRule="auto"/>
        <w:jc w:val="both"/>
        <w:rPr>
          <w:rFonts w:ascii="Times New Roman" w:eastAsia="Andale Sans UI" w:hAnsi="Times New Roman" w:cs="Times New Roman"/>
          <w:kern w:val="1"/>
          <w:sz w:val="24"/>
          <w:szCs w:val="24"/>
          <w:lang w:eastAsia="zh-CN"/>
        </w:rPr>
      </w:pPr>
      <w:r w:rsidRPr="009E4C18">
        <w:rPr>
          <w:rFonts w:ascii="Times New Roman" w:eastAsia="Andale Sans UI" w:hAnsi="Times New Roman" w:cs="Times New Roman"/>
          <w:kern w:val="1"/>
          <w:sz w:val="24"/>
          <w:szCs w:val="24"/>
          <w:lang w:val="x-none" w:eastAsia="zh-CN"/>
        </w:rPr>
        <w:t>A köznevelési feladatok változását az alábbi táblázat szemlélteti, mely létszám és időkeretet is jelöl:</w:t>
      </w:r>
    </w:p>
    <w:p w14:paraId="255B9E83" w14:textId="1CFBDD99" w:rsidR="0029433F" w:rsidRPr="009E4C18" w:rsidRDefault="0029433F" w:rsidP="0029433F">
      <w:pPr>
        <w:keepLines/>
        <w:widowControl w:val="0"/>
        <w:suppressAutoHyphens/>
        <w:spacing w:after="120" w:line="360" w:lineRule="auto"/>
        <w:jc w:val="both"/>
        <w:rPr>
          <w:rFonts w:ascii="Times New Roman" w:eastAsia="Andale Sans UI" w:hAnsi="Times New Roman" w:cs="Times New Roman"/>
          <w:kern w:val="1"/>
          <w:sz w:val="24"/>
          <w:szCs w:val="24"/>
          <w:lang w:val="x-none" w:eastAsia="zh-CN"/>
        </w:rPr>
      </w:pPr>
    </w:p>
    <w:tbl>
      <w:tblPr>
        <w:tblW w:w="0" w:type="auto"/>
        <w:tblInd w:w="13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2"/>
        <w:gridCol w:w="1517"/>
      </w:tblGrid>
      <w:tr w:rsidR="0029433F" w:rsidRPr="009E4C18" w14:paraId="7E5B2F14" w14:textId="77777777" w:rsidTr="001455CE">
        <w:trPr>
          <w:trHeight w:val="462"/>
        </w:trPr>
        <w:tc>
          <w:tcPr>
            <w:tcW w:w="5872" w:type="dxa"/>
            <w:tcBorders>
              <w:right w:val="single" w:sz="4" w:space="0" w:color="000000"/>
            </w:tcBorders>
            <w:shd w:val="clear" w:color="auto" w:fill="auto"/>
          </w:tcPr>
          <w:p w14:paraId="46DCDA29" w14:textId="77777777" w:rsidR="0029433F" w:rsidRPr="009E4C18" w:rsidRDefault="0029433F" w:rsidP="0029433F">
            <w:pPr>
              <w:widowControl w:val="0"/>
              <w:autoSpaceDE w:val="0"/>
              <w:autoSpaceDN w:val="0"/>
              <w:spacing w:before="112" w:after="0" w:line="240" w:lineRule="auto"/>
              <w:ind w:left="282"/>
              <w:rPr>
                <w:rFonts w:ascii="Times New Roman" w:eastAsia="Calibri" w:hAnsi="Times New Roman" w:cs="Times New Roman"/>
                <w:sz w:val="24"/>
                <w:szCs w:val="24"/>
              </w:rPr>
            </w:pPr>
            <w:r w:rsidRPr="009E4C18">
              <w:rPr>
                <w:rFonts w:ascii="Times New Roman" w:eastAsia="Calibri" w:hAnsi="Times New Roman" w:cs="Times New Roman"/>
                <w:sz w:val="24"/>
                <w:szCs w:val="24"/>
              </w:rPr>
              <w:t>ADATOK</w:t>
            </w:r>
          </w:p>
        </w:tc>
        <w:tc>
          <w:tcPr>
            <w:tcW w:w="1517" w:type="dxa"/>
            <w:tcBorders>
              <w:left w:val="single" w:sz="4" w:space="0" w:color="000000"/>
            </w:tcBorders>
            <w:shd w:val="clear" w:color="auto" w:fill="auto"/>
          </w:tcPr>
          <w:p w14:paraId="21AA372E" w14:textId="2E44BD3F" w:rsidR="0029433F" w:rsidRPr="009E4C18" w:rsidRDefault="0029433F" w:rsidP="0029433F">
            <w:pPr>
              <w:widowControl w:val="0"/>
              <w:autoSpaceDE w:val="0"/>
              <w:autoSpaceDN w:val="0"/>
              <w:spacing w:before="2" w:after="0" w:line="240" w:lineRule="auto"/>
              <w:ind w:left="117"/>
              <w:rPr>
                <w:rFonts w:ascii="Times New Roman" w:eastAsia="Calibri" w:hAnsi="Times New Roman" w:cs="Times New Roman"/>
                <w:b/>
                <w:sz w:val="24"/>
                <w:szCs w:val="24"/>
              </w:rPr>
            </w:pPr>
            <w:r w:rsidRPr="009E4C18">
              <w:rPr>
                <w:rFonts w:ascii="Times New Roman" w:eastAsia="Calibri" w:hAnsi="Times New Roman" w:cs="Times New Roman"/>
                <w:b/>
                <w:sz w:val="24"/>
                <w:szCs w:val="24"/>
              </w:rPr>
              <w:t>202</w:t>
            </w:r>
            <w:r w:rsidR="007D38E3" w:rsidRPr="009E4C18">
              <w:rPr>
                <w:rFonts w:ascii="Times New Roman" w:eastAsia="Calibri" w:hAnsi="Times New Roman" w:cs="Times New Roman"/>
                <w:b/>
                <w:sz w:val="24"/>
                <w:szCs w:val="24"/>
              </w:rPr>
              <w:t>3</w:t>
            </w:r>
            <w:r w:rsidRPr="009E4C18">
              <w:rPr>
                <w:rFonts w:ascii="Times New Roman" w:eastAsia="Calibri" w:hAnsi="Times New Roman" w:cs="Times New Roman"/>
                <w:b/>
                <w:sz w:val="24"/>
                <w:szCs w:val="24"/>
              </w:rPr>
              <w:t>/202</w:t>
            </w:r>
            <w:r w:rsidR="007D38E3" w:rsidRPr="009E4C18">
              <w:rPr>
                <w:rFonts w:ascii="Times New Roman" w:eastAsia="Calibri" w:hAnsi="Times New Roman" w:cs="Times New Roman"/>
                <w:b/>
                <w:sz w:val="24"/>
                <w:szCs w:val="24"/>
              </w:rPr>
              <w:t>4</w:t>
            </w:r>
          </w:p>
          <w:p w14:paraId="1A13A2D9" w14:textId="77777777" w:rsidR="0029433F" w:rsidRPr="009E4C18" w:rsidRDefault="0029433F" w:rsidP="0029433F">
            <w:pPr>
              <w:widowControl w:val="0"/>
              <w:autoSpaceDE w:val="0"/>
              <w:autoSpaceDN w:val="0"/>
              <w:spacing w:after="0" w:line="209" w:lineRule="exact"/>
              <w:ind w:left="117"/>
              <w:rPr>
                <w:rFonts w:ascii="Times New Roman" w:eastAsia="Calibri" w:hAnsi="Times New Roman" w:cs="Times New Roman"/>
                <w:b/>
                <w:sz w:val="24"/>
                <w:szCs w:val="24"/>
              </w:rPr>
            </w:pPr>
            <w:r w:rsidRPr="009E4C18">
              <w:rPr>
                <w:rFonts w:ascii="Times New Roman" w:eastAsia="Calibri" w:hAnsi="Times New Roman" w:cs="Times New Roman"/>
                <w:b/>
                <w:sz w:val="24"/>
                <w:szCs w:val="24"/>
              </w:rPr>
              <w:t>tanév elején</w:t>
            </w:r>
          </w:p>
        </w:tc>
      </w:tr>
      <w:tr w:rsidR="0029433F" w:rsidRPr="009E4C18" w14:paraId="31DD5CBF"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0B2A00B7"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Korrepetálásban részesülő gyermekek száma (alsó tag.)</w:t>
            </w:r>
          </w:p>
        </w:tc>
        <w:tc>
          <w:tcPr>
            <w:tcW w:w="1517" w:type="dxa"/>
            <w:tcBorders>
              <w:top w:val="single" w:sz="4" w:space="0" w:color="000000"/>
              <w:left w:val="single" w:sz="4" w:space="0" w:color="000000"/>
              <w:bottom w:val="single" w:sz="4" w:space="0" w:color="000000"/>
            </w:tcBorders>
            <w:shd w:val="clear" w:color="auto" w:fill="auto"/>
          </w:tcPr>
          <w:p w14:paraId="656A1610" w14:textId="7AB0076A" w:rsidR="0029433F" w:rsidRPr="009E4C18" w:rsidRDefault="00EF3356"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2504EC03"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143BEBAC" w14:textId="77777777" w:rsidR="0029433F" w:rsidRPr="009E4C18" w:rsidRDefault="0029433F" w:rsidP="0029433F">
            <w:pPr>
              <w:widowControl w:val="0"/>
              <w:autoSpaceDE w:val="0"/>
              <w:autoSpaceDN w:val="0"/>
              <w:spacing w:after="0" w:line="211"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A korrepetálásra fordított órák száma hetente (alsó tag.)</w:t>
            </w:r>
          </w:p>
        </w:tc>
        <w:tc>
          <w:tcPr>
            <w:tcW w:w="1517" w:type="dxa"/>
            <w:tcBorders>
              <w:top w:val="single" w:sz="4" w:space="0" w:color="000000"/>
              <w:left w:val="single" w:sz="4" w:space="0" w:color="000000"/>
              <w:bottom w:val="single" w:sz="4" w:space="0" w:color="000000"/>
            </w:tcBorders>
            <w:shd w:val="clear" w:color="auto" w:fill="auto"/>
          </w:tcPr>
          <w:p w14:paraId="59CCE89E" w14:textId="0F291BDC" w:rsidR="0029433F" w:rsidRPr="009E4C18" w:rsidRDefault="00EF3356" w:rsidP="0029433F">
            <w:pPr>
              <w:widowControl w:val="0"/>
              <w:autoSpaceDE w:val="0"/>
              <w:autoSpaceDN w:val="0"/>
              <w:spacing w:after="0" w:line="211"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6EEC3DA7"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48DEF72C"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Felzárkóztatásban részesülő gyermekek száma (felső tag.)</w:t>
            </w:r>
          </w:p>
        </w:tc>
        <w:tc>
          <w:tcPr>
            <w:tcW w:w="1517" w:type="dxa"/>
            <w:tcBorders>
              <w:top w:val="single" w:sz="4" w:space="0" w:color="000000"/>
              <w:left w:val="single" w:sz="4" w:space="0" w:color="000000"/>
              <w:bottom w:val="single" w:sz="4" w:space="0" w:color="000000"/>
            </w:tcBorders>
            <w:shd w:val="clear" w:color="auto" w:fill="auto"/>
          </w:tcPr>
          <w:p w14:paraId="2CBD22C9" w14:textId="4B65DEE1" w:rsidR="0029433F" w:rsidRPr="009E4C18" w:rsidRDefault="001A3AFC"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37</w:t>
            </w:r>
          </w:p>
        </w:tc>
      </w:tr>
      <w:tr w:rsidR="0029433F" w:rsidRPr="009E4C18" w14:paraId="1780F076" w14:textId="77777777" w:rsidTr="001455CE">
        <w:trPr>
          <w:trHeight w:val="229"/>
        </w:trPr>
        <w:tc>
          <w:tcPr>
            <w:tcW w:w="5872" w:type="dxa"/>
            <w:tcBorders>
              <w:top w:val="single" w:sz="4" w:space="0" w:color="000000"/>
              <w:bottom w:val="single" w:sz="4" w:space="0" w:color="000000"/>
              <w:right w:val="single" w:sz="4" w:space="0" w:color="000000"/>
            </w:tcBorders>
            <w:shd w:val="clear" w:color="auto" w:fill="auto"/>
          </w:tcPr>
          <w:p w14:paraId="78061831"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Felzárkóztatásra fordított órák száma hetente (felső tag)</w:t>
            </w:r>
          </w:p>
        </w:tc>
        <w:tc>
          <w:tcPr>
            <w:tcW w:w="1517" w:type="dxa"/>
            <w:tcBorders>
              <w:top w:val="single" w:sz="4" w:space="0" w:color="000000"/>
              <w:left w:val="single" w:sz="4" w:space="0" w:color="000000"/>
              <w:bottom w:val="single" w:sz="4" w:space="0" w:color="000000"/>
            </w:tcBorders>
            <w:shd w:val="clear" w:color="auto" w:fill="auto"/>
          </w:tcPr>
          <w:p w14:paraId="1CDAF8A1" w14:textId="360A5E21" w:rsidR="0029433F" w:rsidRPr="009E4C18" w:rsidRDefault="001A3AFC"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3</w:t>
            </w:r>
          </w:p>
        </w:tc>
      </w:tr>
      <w:tr w:rsidR="0029433F" w:rsidRPr="009E4C18" w14:paraId="5A829B97"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4895ACA4"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Tehetséggondozásban részesülő gyermekek száma</w:t>
            </w:r>
          </w:p>
        </w:tc>
        <w:tc>
          <w:tcPr>
            <w:tcW w:w="1517" w:type="dxa"/>
            <w:tcBorders>
              <w:top w:val="single" w:sz="4" w:space="0" w:color="000000"/>
              <w:left w:val="single" w:sz="4" w:space="0" w:color="000000"/>
              <w:bottom w:val="single" w:sz="4" w:space="0" w:color="000000"/>
            </w:tcBorders>
            <w:shd w:val="clear" w:color="auto" w:fill="auto"/>
          </w:tcPr>
          <w:p w14:paraId="310CFE40" w14:textId="6459FD6D" w:rsidR="0029433F" w:rsidRPr="009E4C18" w:rsidRDefault="00C91255"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46</w:t>
            </w:r>
          </w:p>
        </w:tc>
      </w:tr>
      <w:tr w:rsidR="0029433F" w:rsidRPr="009E4C18" w14:paraId="7B52CCA1"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5F97CE7D"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Tehetséggondozásra fordított órák száma hetente</w:t>
            </w:r>
          </w:p>
        </w:tc>
        <w:tc>
          <w:tcPr>
            <w:tcW w:w="1517" w:type="dxa"/>
            <w:tcBorders>
              <w:top w:val="single" w:sz="4" w:space="0" w:color="000000"/>
              <w:left w:val="single" w:sz="4" w:space="0" w:color="000000"/>
              <w:bottom w:val="single" w:sz="4" w:space="0" w:color="000000"/>
            </w:tcBorders>
            <w:shd w:val="clear" w:color="auto" w:fill="auto"/>
          </w:tcPr>
          <w:p w14:paraId="5DD97B0F" w14:textId="532E973E" w:rsidR="0029433F" w:rsidRPr="009E4C18" w:rsidRDefault="00CC6BC1"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6</w:t>
            </w:r>
          </w:p>
        </w:tc>
      </w:tr>
      <w:tr w:rsidR="0029433F" w:rsidRPr="009E4C18" w14:paraId="378D20CF" w14:textId="77777777" w:rsidTr="001455CE">
        <w:trPr>
          <w:trHeight w:val="292"/>
        </w:trPr>
        <w:tc>
          <w:tcPr>
            <w:tcW w:w="5872" w:type="dxa"/>
            <w:tcBorders>
              <w:top w:val="single" w:sz="4" w:space="0" w:color="000000"/>
              <w:bottom w:val="single" w:sz="4" w:space="0" w:color="000000"/>
              <w:right w:val="single" w:sz="4" w:space="0" w:color="000000"/>
            </w:tcBorders>
            <w:shd w:val="clear" w:color="auto" w:fill="auto"/>
          </w:tcPr>
          <w:p w14:paraId="3281490E" w14:textId="77777777" w:rsidR="0029433F" w:rsidRPr="009E4C18" w:rsidRDefault="0029433F" w:rsidP="0029433F">
            <w:pPr>
              <w:widowControl w:val="0"/>
              <w:autoSpaceDE w:val="0"/>
              <w:autoSpaceDN w:val="0"/>
              <w:spacing w:before="26" w:after="0" w:line="240" w:lineRule="auto"/>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Könyvtári foglalkozások óraszáma havonta</w:t>
            </w:r>
          </w:p>
        </w:tc>
        <w:tc>
          <w:tcPr>
            <w:tcW w:w="1517" w:type="dxa"/>
            <w:tcBorders>
              <w:top w:val="single" w:sz="4" w:space="0" w:color="000000"/>
              <w:left w:val="single" w:sz="4" w:space="0" w:color="000000"/>
              <w:bottom w:val="single" w:sz="4" w:space="0" w:color="000000"/>
            </w:tcBorders>
            <w:shd w:val="clear" w:color="auto" w:fill="auto"/>
          </w:tcPr>
          <w:p w14:paraId="24DC6EA3" w14:textId="31B43E27" w:rsidR="0029433F" w:rsidRPr="009E4C18" w:rsidRDefault="00EF3356" w:rsidP="0029433F">
            <w:pPr>
              <w:widowControl w:val="0"/>
              <w:autoSpaceDE w:val="0"/>
              <w:autoSpaceDN w:val="0"/>
              <w:spacing w:after="0" w:line="225"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62CA406E"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3C306484"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Kompetenciafejlesztésben részesülő gyermekek száma</w:t>
            </w:r>
          </w:p>
        </w:tc>
        <w:tc>
          <w:tcPr>
            <w:tcW w:w="1517" w:type="dxa"/>
            <w:tcBorders>
              <w:top w:val="single" w:sz="4" w:space="0" w:color="000000"/>
              <w:left w:val="single" w:sz="4" w:space="0" w:color="000000"/>
              <w:bottom w:val="single" w:sz="4" w:space="0" w:color="000000"/>
            </w:tcBorders>
            <w:shd w:val="clear" w:color="auto" w:fill="auto"/>
          </w:tcPr>
          <w:p w14:paraId="278CE216" w14:textId="4E67981A" w:rsidR="0029433F" w:rsidRPr="009E4C18" w:rsidRDefault="00EF3356"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78F06461"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04169F05"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A kompetenciafejlesztésre fordított órák száma hetente</w:t>
            </w:r>
          </w:p>
        </w:tc>
        <w:tc>
          <w:tcPr>
            <w:tcW w:w="1517" w:type="dxa"/>
            <w:tcBorders>
              <w:top w:val="single" w:sz="4" w:space="0" w:color="000000"/>
              <w:left w:val="single" w:sz="4" w:space="0" w:color="000000"/>
              <w:bottom w:val="single" w:sz="4" w:space="0" w:color="000000"/>
            </w:tcBorders>
            <w:shd w:val="clear" w:color="auto" w:fill="auto"/>
          </w:tcPr>
          <w:p w14:paraId="72DF3B3C" w14:textId="4A283D75" w:rsidR="0029433F" w:rsidRPr="009E4C18" w:rsidRDefault="00EF3356"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63C23527" w14:textId="77777777" w:rsidTr="001455CE">
        <w:trPr>
          <w:trHeight w:val="229"/>
        </w:trPr>
        <w:tc>
          <w:tcPr>
            <w:tcW w:w="5872" w:type="dxa"/>
            <w:tcBorders>
              <w:top w:val="single" w:sz="4" w:space="0" w:color="000000"/>
              <w:bottom w:val="single" w:sz="4" w:space="0" w:color="000000"/>
              <w:right w:val="single" w:sz="4" w:space="0" w:color="000000"/>
            </w:tcBorders>
            <w:shd w:val="clear" w:color="auto" w:fill="auto"/>
          </w:tcPr>
          <w:p w14:paraId="3947D98C"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Sportköri foglalkozások száma hetente</w:t>
            </w:r>
          </w:p>
        </w:tc>
        <w:tc>
          <w:tcPr>
            <w:tcW w:w="1517" w:type="dxa"/>
            <w:tcBorders>
              <w:top w:val="single" w:sz="4" w:space="0" w:color="000000"/>
              <w:left w:val="single" w:sz="4" w:space="0" w:color="000000"/>
              <w:bottom w:val="single" w:sz="4" w:space="0" w:color="000000"/>
            </w:tcBorders>
            <w:shd w:val="clear" w:color="auto" w:fill="auto"/>
          </w:tcPr>
          <w:p w14:paraId="14719087" w14:textId="69BCB522" w:rsidR="0029433F" w:rsidRPr="009E4C18" w:rsidRDefault="001A3AFC"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2</w:t>
            </w:r>
          </w:p>
        </w:tc>
      </w:tr>
      <w:tr w:rsidR="0029433F" w:rsidRPr="009E4C18" w14:paraId="312C32DA"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2C7DF628" w14:textId="6C95B414" w:rsidR="0029433F" w:rsidRPr="009E4C18" w:rsidRDefault="001A3AFC"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Biológia</w:t>
            </w:r>
            <w:r w:rsidR="0029433F" w:rsidRPr="009E4C18">
              <w:rPr>
                <w:rFonts w:ascii="Times New Roman" w:eastAsia="Calibri" w:hAnsi="Times New Roman" w:cs="Times New Roman"/>
                <w:sz w:val="24"/>
                <w:szCs w:val="24"/>
              </w:rPr>
              <w:t xml:space="preserve"> szakkör száma hetente</w:t>
            </w:r>
          </w:p>
        </w:tc>
        <w:tc>
          <w:tcPr>
            <w:tcW w:w="1517" w:type="dxa"/>
            <w:tcBorders>
              <w:top w:val="single" w:sz="4" w:space="0" w:color="000000"/>
              <w:left w:val="single" w:sz="4" w:space="0" w:color="000000"/>
              <w:bottom w:val="single" w:sz="4" w:space="0" w:color="000000"/>
            </w:tcBorders>
            <w:shd w:val="clear" w:color="auto" w:fill="auto"/>
          </w:tcPr>
          <w:p w14:paraId="77591FF7" w14:textId="466FE7B6" w:rsidR="0029433F" w:rsidRPr="009E4C18" w:rsidRDefault="001A3AFC"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r>
      <w:tr w:rsidR="0029433F" w:rsidRPr="009E4C18" w14:paraId="08D4C9D2"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07A7B33C"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Informatika szakkör száma hetente</w:t>
            </w:r>
          </w:p>
        </w:tc>
        <w:tc>
          <w:tcPr>
            <w:tcW w:w="1517" w:type="dxa"/>
            <w:tcBorders>
              <w:top w:val="single" w:sz="4" w:space="0" w:color="000000"/>
              <w:left w:val="single" w:sz="4" w:space="0" w:color="000000"/>
              <w:bottom w:val="single" w:sz="4" w:space="0" w:color="000000"/>
            </w:tcBorders>
            <w:shd w:val="clear" w:color="auto" w:fill="auto"/>
          </w:tcPr>
          <w:p w14:paraId="4793B6B3" w14:textId="5912806E" w:rsidR="0029433F" w:rsidRPr="009E4C18" w:rsidRDefault="001A3AFC"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2FA03F19"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664F3A21" w14:textId="77777777" w:rsidR="0029433F" w:rsidRPr="009E4C18" w:rsidRDefault="0029433F"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Iskolai énekkar száma hetente</w:t>
            </w:r>
          </w:p>
        </w:tc>
        <w:tc>
          <w:tcPr>
            <w:tcW w:w="1517" w:type="dxa"/>
            <w:tcBorders>
              <w:top w:val="single" w:sz="4" w:space="0" w:color="000000"/>
              <w:left w:val="single" w:sz="4" w:space="0" w:color="000000"/>
              <w:bottom w:val="single" w:sz="4" w:space="0" w:color="000000"/>
            </w:tcBorders>
            <w:shd w:val="clear" w:color="auto" w:fill="auto"/>
          </w:tcPr>
          <w:p w14:paraId="0875F0B7" w14:textId="090B488B" w:rsidR="0029433F" w:rsidRPr="009E4C18" w:rsidRDefault="00EF3356"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w:t>
            </w:r>
          </w:p>
        </w:tc>
      </w:tr>
      <w:tr w:rsidR="0029433F" w:rsidRPr="009E4C18" w14:paraId="7FA2B5C2" w14:textId="77777777" w:rsidTr="001455CE">
        <w:trPr>
          <w:trHeight w:val="230"/>
        </w:trPr>
        <w:tc>
          <w:tcPr>
            <w:tcW w:w="5872" w:type="dxa"/>
            <w:tcBorders>
              <w:top w:val="single" w:sz="4" w:space="0" w:color="000000"/>
              <w:bottom w:val="single" w:sz="4" w:space="0" w:color="000000"/>
              <w:right w:val="single" w:sz="4" w:space="0" w:color="000000"/>
            </w:tcBorders>
            <w:shd w:val="clear" w:color="auto" w:fill="auto"/>
          </w:tcPr>
          <w:p w14:paraId="31A178C6" w14:textId="550640E4" w:rsidR="0029433F" w:rsidRPr="009E4C18" w:rsidRDefault="001A3AFC" w:rsidP="0029433F">
            <w:pPr>
              <w:widowControl w:val="0"/>
              <w:autoSpaceDE w:val="0"/>
              <w:autoSpaceDN w:val="0"/>
              <w:spacing w:after="0" w:line="210" w:lineRule="exact"/>
              <w:ind w:left="107"/>
              <w:rPr>
                <w:rFonts w:ascii="Times New Roman" w:eastAsia="Calibri" w:hAnsi="Times New Roman" w:cs="Times New Roman"/>
                <w:sz w:val="24"/>
                <w:szCs w:val="24"/>
              </w:rPr>
            </w:pPr>
            <w:r w:rsidRPr="009E4C18">
              <w:rPr>
                <w:rFonts w:ascii="Times New Roman" w:eastAsia="Calibri" w:hAnsi="Times New Roman" w:cs="Times New Roman"/>
                <w:sz w:val="24"/>
                <w:szCs w:val="24"/>
              </w:rPr>
              <w:t>Elsősegély</w:t>
            </w:r>
            <w:r w:rsidR="0029433F" w:rsidRPr="009E4C18">
              <w:rPr>
                <w:rFonts w:ascii="Times New Roman" w:eastAsia="Calibri" w:hAnsi="Times New Roman" w:cs="Times New Roman"/>
                <w:sz w:val="24"/>
                <w:szCs w:val="24"/>
              </w:rPr>
              <w:t xml:space="preserve"> szakkör száma hetente</w:t>
            </w:r>
          </w:p>
        </w:tc>
        <w:tc>
          <w:tcPr>
            <w:tcW w:w="1517" w:type="dxa"/>
            <w:tcBorders>
              <w:top w:val="single" w:sz="4" w:space="0" w:color="000000"/>
              <w:left w:val="single" w:sz="4" w:space="0" w:color="000000"/>
              <w:bottom w:val="single" w:sz="4" w:space="0" w:color="000000"/>
            </w:tcBorders>
            <w:shd w:val="clear" w:color="auto" w:fill="auto"/>
          </w:tcPr>
          <w:p w14:paraId="1AA323D7" w14:textId="7B691EBD" w:rsidR="0029433F" w:rsidRPr="009E4C18" w:rsidRDefault="001A3AFC"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r>
      <w:tr w:rsidR="0029433F" w:rsidRPr="009E4C18" w14:paraId="2C83C429" w14:textId="77777777" w:rsidTr="001455CE">
        <w:trPr>
          <w:trHeight w:val="229"/>
        </w:trPr>
        <w:tc>
          <w:tcPr>
            <w:tcW w:w="5872" w:type="dxa"/>
            <w:tcBorders>
              <w:top w:val="single" w:sz="4" w:space="0" w:color="000000"/>
              <w:right w:val="single" w:sz="4" w:space="0" w:color="000000"/>
            </w:tcBorders>
            <w:shd w:val="clear" w:color="auto" w:fill="auto"/>
          </w:tcPr>
          <w:p w14:paraId="2023DEB2" w14:textId="199A5A80" w:rsidR="0029433F" w:rsidRPr="009E4C18" w:rsidRDefault="00C91255" w:rsidP="0029433F">
            <w:pPr>
              <w:widowControl w:val="0"/>
              <w:autoSpaceDE w:val="0"/>
              <w:autoSpaceDN w:val="0"/>
              <w:spacing w:after="0" w:line="210" w:lineRule="exact"/>
              <w:rPr>
                <w:rFonts w:ascii="Times New Roman" w:eastAsia="Calibri" w:hAnsi="Times New Roman" w:cs="Times New Roman"/>
                <w:sz w:val="24"/>
                <w:szCs w:val="24"/>
              </w:rPr>
            </w:pPr>
            <w:r w:rsidRPr="009E4C18">
              <w:rPr>
                <w:rFonts w:ascii="Times New Roman" w:eastAsia="Calibri" w:hAnsi="Times New Roman" w:cs="Times New Roman"/>
                <w:sz w:val="24"/>
                <w:szCs w:val="24"/>
              </w:rPr>
              <w:t xml:space="preserve">  Német tehetséggondozásra fordított órák</w:t>
            </w:r>
            <w:r w:rsidR="0029433F" w:rsidRPr="009E4C18">
              <w:rPr>
                <w:rFonts w:ascii="Times New Roman" w:eastAsia="Calibri" w:hAnsi="Times New Roman" w:cs="Times New Roman"/>
                <w:sz w:val="24"/>
                <w:szCs w:val="24"/>
              </w:rPr>
              <w:t xml:space="preserve"> száma hetente</w:t>
            </w:r>
          </w:p>
        </w:tc>
        <w:tc>
          <w:tcPr>
            <w:tcW w:w="1517" w:type="dxa"/>
            <w:tcBorders>
              <w:top w:val="single" w:sz="4" w:space="0" w:color="000000"/>
              <w:left w:val="single" w:sz="4" w:space="0" w:color="000000"/>
            </w:tcBorders>
            <w:shd w:val="clear" w:color="auto" w:fill="auto"/>
          </w:tcPr>
          <w:p w14:paraId="1B231906" w14:textId="101F3FA5" w:rsidR="0029433F" w:rsidRPr="009E4C18" w:rsidRDefault="00C91255" w:rsidP="0029433F">
            <w:pPr>
              <w:widowControl w:val="0"/>
              <w:autoSpaceDE w:val="0"/>
              <w:autoSpaceDN w:val="0"/>
              <w:spacing w:after="0" w:line="210" w:lineRule="exact"/>
              <w:ind w:left="117"/>
              <w:rPr>
                <w:rFonts w:ascii="Times New Roman" w:eastAsia="Calibri" w:hAnsi="Times New Roman" w:cs="Times New Roman"/>
                <w:sz w:val="24"/>
                <w:szCs w:val="24"/>
              </w:rPr>
            </w:pPr>
            <w:r w:rsidRPr="009E4C18">
              <w:rPr>
                <w:rFonts w:ascii="Times New Roman" w:eastAsia="Calibri" w:hAnsi="Times New Roman" w:cs="Times New Roman"/>
                <w:sz w:val="24"/>
                <w:szCs w:val="24"/>
              </w:rPr>
              <w:t>1</w:t>
            </w:r>
          </w:p>
        </w:tc>
      </w:tr>
    </w:tbl>
    <w:p w14:paraId="50BC2CA1" w14:textId="7B47BD4B" w:rsidR="00264D05" w:rsidRPr="009E4C18" w:rsidRDefault="00264D05" w:rsidP="00CF6F0B">
      <w:pPr>
        <w:keepNext/>
        <w:keepLines/>
        <w:numPr>
          <w:ilvl w:val="1"/>
          <w:numId w:val="0"/>
        </w:numPr>
        <w:tabs>
          <w:tab w:val="num" w:pos="426"/>
        </w:tabs>
        <w:spacing w:before="360" w:after="240" w:line="240" w:lineRule="auto"/>
        <w:ind w:left="783" w:hanging="357"/>
        <w:jc w:val="both"/>
        <w:outlineLvl w:val="1"/>
        <w:rPr>
          <w:rFonts w:ascii="Times New Roman" w:eastAsia="Times New Roman" w:hAnsi="Times New Roman" w:cs="Times New Roman"/>
          <w:bCs/>
          <w:iCs/>
          <w:sz w:val="24"/>
          <w:szCs w:val="24"/>
          <w:lang w:eastAsia="x-none"/>
        </w:rPr>
      </w:pPr>
      <w:bookmarkStart w:id="37" w:name="_Toc67417140"/>
      <w:r w:rsidRPr="009E4C18">
        <w:rPr>
          <w:rFonts w:ascii="Times New Roman" w:eastAsia="Times New Roman" w:hAnsi="Times New Roman" w:cs="Times New Roman"/>
          <w:bCs/>
          <w:iCs/>
          <w:sz w:val="24"/>
          <w:szCs w:val="24"/>
          <w:lang w:eastAsia="x-none"/>
        </w:rPr>
        <w:lastRenderedPageBreak/>
        <w:t>A táblázatban a tantárgyfelosztás szerinti korrepetálások, felzárkóztatások</w:t>
      </w:r>
      <w:r w:rsidR="00EF3356" w:rsidRPr="009E4C18">
        <w:rPr>
          <w:rFonts w:ascii="Times New Roman" w:eastAsia="Times New Roman" w:hAnsi="Times New Roman" w:cs="Times New Roman"/>
          <w:bCs/>
          <w:iCs/>
          <w:sz w:val="24"/>
          <w:szCs w:val="24"/>
          <w:lang w:eastAsia="x-none"/>
        </w:rPr>
        <w:t>, tehetséggondozás</w:t>
      </w:r>
      <w:r w:rsidRPr="009E4C18">
        <w:rPr>
          <w:rFonts w:ascii="Times New Roman" w:eastAsia="Times New Roman" w:hAnsi="Times New Roman" w:cs="Times New Roman"/>
          <w:bCs/>
          <w:iCs/>
          <w:sz w:val="24"/>
          <w:szCs w:val="24"/>
          <w:lang w:eastAsia="x-none"/>
        </w:rPr>
        <w:t xml:space="preserve"> óraszámai vannak megadva, de minden p</w:t>
      </w:r>
      <w:r w:rsidR="00EF3356" w:rsidRPr="009E4C18">
        <w:rPr>
          <w:rFonts w:ascii="Times New Roman" w:eastAsia="Times New Roman" w:hAnsi="Times New Roman" w:cs="Times New Roman"/>
          <w:bCs/>
          <w:iCs/>
          <w:sz w:val="24"/>
          <w:szCs w:val="24"/>
          <w:lang w:eastAsia="x-none"/>
        </w:rPr>
        <w:t xml:space="preserve">edagógus a 26 </w:t>
      </w:r>
      <w:r w:rsidR="00EF338A" w:rsidRPr="009E4C18">
        <w:rPr>
          <w:rFonts w:ascii="Times New Roman" w:eastAsia="Times New Roman" w:hAnsi="Times New Roman" w:cs="Times New Roman"/>
          <w:bCs/>
          <w:iCs/>
          <w:sz w:val="24"/>
          <w:szCs w:val="24"/>
          <w:lang w:eastAsia="x-none"/>
        </w:rPr>
        <w:t xml:space="preserve">és 32 óra közötti intézményben töltött idő </w:t>
      </w:r>
      <w:r w:rsidR="00E60709" w:rsidRPr="009E4C18">
        <w:rPr>
          <w:rFonts w:ascii="Times New Roman" w:eastAsia="Times New Roman" w:hAnsi="Times New Roman" w:cs="Times New Roman"/>
          <w:bCs/>
          <w:iCs/>
          <w:sz w:val="24"/>
          <w:szCs w:val="24"/>
          <w:lang w:eastAsia="x-none"/>
        </w:rPr>
        <w:t>terhére önként tart</w:t>
      </w:r>
      <w:r w:rsidR="00EF338A" w:rsidRPr="009E4C18">
        <w:rPr>
          <w:rFonts w:ascii="Times New Roman" w:eastAsia="Times New Roman" w:hAnsi="Times New Roman" w:cs="Times New Roman"/>
          <w:bCs/>
          <w:iCs/>
          <w:sz w:val="24"/>
          <w:szCs w:val="24"/>
          <w:lang w:eastAsia="x-none"/>
        </w:rPr>
        <w:t xml:space="preserve"> egyet a fent felsorolt foglalkozásokból.</w:t>
      </w:r>
    </w:p>
    <w:p w14:paraId="56092F96" w14:textId="2AE5E62E"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val="x-none" w:eastAsia="x-none"/>
        </w:rPr>
      </w:pPr>
      <w:r w:rsidRPr="009E4C18">
        <w:rPr>
          <w:rFonts w:ascii="Times New Roman" w:eastAsia="Times New Roman" w:hAnsi="Times New Roman" w:cs="Times New Roman"/>
          <w:b/>
          <w:bCs/>
          <w:iCs/>
          <w:sz w:val="24"/>
          <w:szCs w:val="24"/>
          <w:lang w:eastAsia="x-none"/>
        </w:rPr>
        <w:t xml:space="preserve">IV.11. </w:t>
      </w:r>
      <w:r w:rsidRPr="009E4C18">
        <w:rPr>
          <w:rFonts w:ascii="Times New Roman" w:eastAsia="Times New Roman" w:hAnsi="Times New Roman" w:cs="Times New Roman"/>
          <w:b/>
          <w:bCs/>
          <w:iCs/>
          <w:sz w:val="24"/>
          <w:szCs w:val="24"/>
          <w:lang w:val="x-none" w:eastAsia="x-none"/>
        </w:rPr>
        <w:t>Szakmai munkacsoportok</w:t>
      </w:r>
      <w:r w:rsidRPr="009E4C18">
        <w:rPr>
          <w:rFonts w:ascii="Times New Roman" w:eastAsia="Times New Roman" w:hAnsi="Times New Roman" w:cs="Times New Roman"/>
          <w:b/>
          <w:bCs/>
          <w:iCs/>
          <w:sz w:val="24"/>
          <w:szCs w:val="24"/>
          <w:lang w:eastAsia="x-none"/>
        </w:rPr>
        <w:t>/munkaközösségek</w:t>
      </w:r>
      <w:r w:rsidRPr="009E4C18">
        <w:rPr>
          <w:rFonts w:ascii="Times New Roman" w:eastAsia="Times New Roman" w:hAnsi="Times New Roman" w:cs="Times New Roman"/>
          <w:b/>
          <w:bCs/>
          <w:iCs/>
          <w:spacing w:val="-5"/>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működése</w:t>
      </w:r>
      <w:bookmarkEnd w:id="37"/>
    </w:p>
    <w:p w14:paraId="39736D67" w14:textId="77777777"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Intézményünkben az alábbi munkaközösségek működnek:  </w:t>
      </w:r>
    </w:p>
    <w:p w14:paraId="73BEBC6D" w14:textId="698C8E7A" w:rsidR="004D2883" w:rsidRPr="009E4C18" w:rsidRDefault="004D2883" w:rsidP="004D2883">
      <w:pPr>
        <w:autoSpaceDE w:val="0"/>
        <w:autoSpaceDN w:val="0"/>
        <w:adjustRightInd w:val="0"/>
        <w:ind w:firstLine="709"/>
        <w:rPr>
          <w:rFonts w:ascii="Times New Roman" w:hAnsi="Times New Roman" w:cs="Times New Roman"/>
          <w:sz w:val="24"/>
          <w:szCs w:val="24"/>
        </w:rPr>
      </w:pPr>
      <w:r w:rsidRPr="009E4C18">
        <w:rPr>
          <w:rFonts w:ascii="Times New Roman" w:hAnsi="Times New Roman" w:cs="Times New Roman"/>
          <w:sz w:val="24"/>
          <w:szCs w:val="24"/>
        </w:rPr>
        <w:t xml:space="preserve">Iskolánkban két szakmai munkaközösség működik, egy alsós és egy felsős munkaközösség. Éves munkájuk tervezéséről munkatervükben lehet részletesen olvasni. Intézményünk életének szervezésében, irányításában </w:t>
      </w:r>
      <w:r w:rsidR="00E60709" w:rsidRPr="009E4C18">
        <w:rPr>
          <w:rFonts w:ascii="Times New Roman" w:hAnsi="Times New Roman" w:cs="Times New Roman"/>
          <w:sz w:val="24"/>
          <w:szCs w:val="24"/>
        </w:rPr>
        <w:t>nagyrészt</w:t>
      </w:r>
      <w:r w:rsidRPr="009E4C18">
        <w:rPr>
          <w:rFonts w:ascii="Times New Roman" w:hAnsi="Times New Roman" w:cs="Times New Roman"/>
          <w:sz w:val="24"/>
          <w:szCs w:val="24"/>
        </w:rPr>
        <w:t xml:space="preserve"> vállalnak a munkaközösségvezetők és a munkaközösség tagjai. Munkatervem is az ő munkatervük alapján készült. Ezen kívül  a Diákönkormányzat is </w:t>
      </w:r>
      <w:proofErr w:type="gramStart"/>
      <w:r w:rsidRPr="009E4C18">
        <w:rPr>
          <w:rFonts w:ascii="Times New Roman" w:hAnsi="Times New Roman" w:cs="Times New Roman"/>
          <w:sz w:val="24"/>
          <w:szCs w:val="24"/>
        </w:rPr>
        <w:t>aktív</w:t>
      </w:r>
      <w:proofErr w:type="gramEnd"/>
      <w:r w:rsidRPr="009E4C18">
        <w:rPr>
          <w:rFonts w:ascii="Times New Roman" w:hAnsi="Times New Roman" w:cs="Times New Roman"/>
          <w:sz w:val="24"/>
          <w:szCs w:val="24"/>
        </w:rPr>
        <w:t xml:space="preserve"> szerepet vállal az iskola közösségi életébe az ők munkatervüket is figyelembe vettem munkatervem elkészítése során.</w:t>
      </w:r>
    </w:p>
    <w:p w14:paraId="1C38CF14" w14:textId="77777777"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p>
    <w:p w14:paraId="55912061" w14:textId="77777777" w:rsidR="00D5699C" w:rsidRPr="009E4C18" w:rsidRDefault="00D5699C" w:rsidP="00D5699C">
      <w:pPr>
        <w:keepNext/>
        <w:keepLines/>
        <w:spacing w:before="600" w:after="360" w:line="360" w:lineRule="auto"/>
        <w:ind w:left="1080"/>
        <w:outlineLvl w:val="0"/>
        <w:rPr>
          <w:rFonts w:ascii="Times New Roman" w:eastAsia="Times New Roman" w:hAnsi="Times New Roman" w:cs="Times New Roman"/>
          <w:b/>
          <w:bCs/>
          <w:caps/>
          <w:kern w:val="32"/>
          <w:sz w:val="24"/>
          <w:szCs w:val="24"/>
          <w:lang w:val="x-none" w:eastAsia="x-none"/>
        </w:rPr>
      </w:pPr>
      <w:bookmarkStart w:id="38" w:name="_Toc67417141"/>
    </w:p>
    <w:p w14:paraId="4A6CF0C1" w14:textId="448EEBE1" w:rsidR="0029433F" w:rsidRPr="009E4C18" w:rsidRDefault="0029433F" w:rsidP="00D5699C">
      <w:pPr>
        <w:pStyle w:val="Listaszerbekezds"/>
        <w:keepNext/>
        <w:keepLines/>
        <w:numPr>
          <w:ilvl w:val="0"/>
          <w:numId w:val="4"/>
        </w:numPr>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r w:rsidRPr="009E4C18">
        <w:rPr>
          <w:rFonts w:ascii="Times New Roman" w:eastAsia="Times New Roman" w:hAnsi="Times New Roman" w:cs="Times New Roman"/>
          <w:b/>
          <w:bCs/>
          <w:caps/>
          <w:kern w:val="32"/>
          <w:sz w:val="24"/>
          <w:szCs w:val="24"/>
          <w:lang w:val="x-none" w:eastAsia="x-none"/>
        </w:rPr>
        <w:t>A pedagógiai munka ellenőrzés</w:t>
      </w:r>
      <w:bookmarkEnd w:id="38"/>
      <w:r w:rsidRPr="009E4C18">
        <w:rPr>
          <w:rFonts w:ascii="Times New Roman" w:eastAsia="Times New Roman" w:hAnsi="Times New Roman" w:cs="Times New Roman"/>
          <w:b/>
          <w:bCs/>
          <w:caps/>
          <w:kern w:val="32"/>
          <w:sz w:val="24"/>
          <w:szCs w:val="24"/>
          <w:lang w:val="x-none" w:eastAsia="x-none"/>
        </w:rPr>
        <w:t>Ének tervezése</w:t>
      </w:r>
    </w:p>
    <w:p w14:paraId="1C2302FC" w14:textId="39C5CA5C" w:rsidR="0029433F" w:rsidRPr="001A77C6" w:rsidRDefault="0029433F" w:rsidP="001A77C6">
      <w:pPr>
        <w:keepNext/>
        <w:keepLines/>
        <w:numPr>
          <w:ilvl w:val="1"/>
          <w:numId w:val="0"/>
        </w:numPr>
        <w:tabs>
          <w:tab w:val="num" w:pos="426"/>
        </w:tabs>
        <w:spacing w:before="360" w:after="240" w:line="240" w:lineRule="auto"/>
        <w:ind w:left="783" w:hanging="357"/>
        <w:jc w:val="both"/>
        <w:outlineLvl w:val="1"/>
        <w:rPr>
          <w:rFonts w:ascii="Times New Roman" w:hAnsi="Times New Roman" w:cs="Times New Roman"/>
          <w:sz w:val="24"/>
          <w:szCs w:val="24"/>
        </w:rPr>
      </w:pPr>
      <w:bookmarkStart w:id="39" w:name="_Toc67417142"/>
      <w:r w:rsidRPr="009E4C18">
        <w:rPr>
          <w:rFonts w:ascii="Times New Roman" w:eastAsia="Times New Roman" w:hAnsi="Times New Roman" w:cs="Times New Roman"/>
          <w:b/>
          <w:bCs/>
          <w:iCs/>
          <w:sz w:val="24"/>
          <w:szCs w:val="24"/>
          <w:lang w:eastAsia="x-none"/>
        </w:rPr>
        <w:t>V.1. Belső ellenőrzés</w:t>
      </w:r>
      <w:bookmarkEnd w:id="39"/>
      <w:r w:rsidRPr="009E4C18">
        <w:rPr>
          <w:rFonts w:ascii="Times New Roman" w:eastAsia="Times New Roman" w:hAnsi="Times New Roman" w:cs="Times New Roman"/>
          <w:b/>
          <w:bCs/>
          <w:iCs/>
          <w:sz w:val="24"/>
          <w:szCs w:val="24"/>
          <w:lang w:eastAsia="x-none"/>
        </w:rPr>
        <w:t>i terv (</w:t>
      </w:r>
      <w:r w:rsidRPr="009E4C18">
        <w:rPr>
          <w:rFonts w:ascii="Times New Roman" w:eastAsia="Times New Roman" w:hAnsi="Times New Roman" w:cs="Times New Roman"/>
          <w:sz w:val="24"/>
          <w:szCs w:val="24"/>
          <w:lang w:eastAsia="x-none"/>
        </w:rPr>
        <w:t xml:space="preserve">az ellenőrzés milyen ütemterv alapján valósul meg, hogyan történik az ellenőrzés, ki folytatja le az eljárást, </w:t>
      </w:r>
      <w:r w:rsidRPr="009E4C18">
        <w:rPr>
          <w:rFonts w:ascii="Times New Roman" w:hAnsi="Times New Roman" w:cs="Times New Roman"/>
          <w:sz w:val="24"/>
          <w:szCs w:val="24"/>
        </w:rPr>
        <w:t>milyen dokumentáció által rögzíti az ellenőrzés eredményét?)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666"/>
        <w:gridCol w:w="1801"/>
        <w:gridCol w:w="1817"/>
        <w:gridCol w:w="1447"/>
      </w:tblGrid>
      <w:tr w:rsidR="0029433F" w:rsidRPr="009E4C18" w14:paraId="7CC58532" w14:textId="77777777" w:rsidTr="001A77C6">
        <w:tc>
          <w:tcPr>
            <w:tcW w:w="1336" w:type="dxa"/>
          </w:tcPr>
          <w:p w14:paraId="0636361F" w14:textId="184103F5" w:rsidR="0029433F" w:rsidRPr="009E4C18" w:rsidRDefault="005C0BBD" w:rsidP="0029433F">
            <w:pPr>
              <w:spacing w:line="276" w:lineRule="auto"/>
              <w:jc w:val="center"/>
              <w:rPr>
                <w:rFonts w:ascii="Times New Roman" w:hAnsi="Times New Roman" w:cs="Times New Roman"/>
                <w:b/>
                <w:sz w:val="24"/>
                <w:szCs w:val="24"/>
              </w:rPr>
            </w:pPr>
            <w:r w:rsidRPr="009E4C18">
              <w:rPr>
                <w:rFonts w:ascii="Times New Roman" w:hAnsi="Times New Roman" w:cs="Times New Roman"/>
                <w:b/>
                <w:sz w:val="24"/>
                <w:szCs w:val="24"/>
              </w:rPr>
              <w:t>Időpont</w:t>
            </w:r>
          </w:p>
        </w:tc>
        <w:tc>
          <w:tcPr>
            <w:tcW w:w="2666" w:type="dxa"/>
          </w:tcPr>
          <w:p w14:paraId="68C6FC0E" w14:textId="77777777" w:rsidR="0029433F" w:rsidRPr="009E4C18" w:rsidRDefault="0029433F" w:rsidP="0029433F">
            <w:pPr>
              <w:spacing w:line="276" w:lineRule="auto"/>
              <w:jc w:val="center"/>
              <w:rPr>
                <w:rFonts w:ascii="Times New Roman" w:hAnsi="Times New Roman" w:cs="Times New Roman"/>
                <w:b/>
                <w:sz w:val="24"/>
                <w:szCs w:val="24"/>
              </w:rPr>
            </w:pPr>
            <w:r w:rsidRPr="009E4C18">
              <w:rPr>
                <w:rFonts w:ascii="Times New Roman" w:hAnsi="Times New Roman" w:cs="Times New Roman"/>
                <w:b/>
                <w:sz w:val="24"/>
                <w:szCs w:val="24"/>
              </w:rPr>
              <w:t>Tevékenység</w:t>
            </w:r>
          </w:p>
        </w:tc>
        <w:tc>
          <w:tcPr>
            <w:tcW w:w="1801" w:type="dxa"/>
          </w:tcPr>
          <w:p w14:paraId="34C09927" w14:textId="77777777" w:rsidR="0029433F" w:rsidRPr="009E4C18" w:rsidRDefault="0029433F" w:rsidP="0029433F">
            <w:pPr>
              <w:spacing w:line="276" w:lineRule="auto"/>
              <w:jc w:val="center"/>
              <w:rPr>
                <w:rFonts w:ascii="Times New Roman" w:hAnsi="Times New Roman" w:cs="Times New Roman"/>
                <w:b/>
                <w:sz w:val="24"/>
                <w:szCs w:val="24"/>
              </w:rPr>
            </w:pPr>
            <w:r w:rsidRPr="009E4C18">
              <w:rPr>
                <w:rFonts w:ascii="Times New Roman" w:hAnsi="Times New Roman" w:cs="Times New Roman"/>
                <w:b/>
                <w:sz w:val="24"/>
                <w:szCs w:val="24"/>
              </w:rPr>
              <w:t>Intézkedés / Ellenőrzés</w:t>
            </w:r>
          </w:p>
        </w:tc>
        <w:tc>
          <w:tcPr>
            <w:tcW w:w="1817" w:type="dxa"/>
          </w:tcPr>
          <w:p w14:paraId="5BC02E81" w14:textId="77777777" w:rsidR="0029433F" w:rsidRPr="009E4C18" w:rsidRDefault="0029433F" w:rsidP="0029433F">
            <w:pPr>
              <w:spacing w:line="276" w:lineRule="auto"/>
              <w:jc w:val="center"/>
              <w:rPr>
                <w:rFonts w:ascii="Times New Roman" w:hAnsi="Times New Roman" w:cs="Times New Roman"/>
                <w:b/>
                <w:sz w:val="24"/>
                <w:szCs w:val="24"/>
              </w:rPr>
            </w:pPr>
            <w:r w:rsidRPr="009E4C18">
              <w:rPr>
                <w:rFonts w:ascii="Times New Roman" w:hAnsi="Times New Roman" w:cs="Times New Roman"/>
                <w:b/>
                <w:sz w:val="24"/>
                <w:szCs w:val="24"/>
              </w:rPr>
              <w:t>Felelős</w:t>
            </w:r>
          </w:p>
        </w:tc>
        <w:tc>
          <w:tcPr>
            <w:tcW w:w="1447" w:type="dxa"/>
          </w:tcPr>
          <w:p w14:paraId="76C4F3AF" w14:textId="77777777" w:rsidR="0029433F" w:rsidRPr="009E4C18" w:rsidRDefault="0029433F" w:rsidP="0029433F">
            <w:pPr>
              <w:spacing w:line="276" w:lineRule="auto"/>
              <w:jc w:val="center"/>
              <w:rPr>
                <w:rFonts w:ascii="Times New Roman" w:hAnsi="Times New Roman" w:cs="Times New Roman"/>
                <w:b/>
                <w:sz w:val="24"/>
                <w:szCs w:val="24"/>
              </w:rPr>
            </w:pPr>
            <w:r w:rsidRPr="009E4C18">
              <w:rPr>
                <w:rFonts w:ascii="Times New Roman" w:hAnsi="Times New Roman" w:cs="Times New Roman"/>
                <w:b/>
                <w:sz w:val="24"/>
                <w:szCs w:val="24"/>
              </w:rPr>
              <w:t>Megjegyzés</w:t>
            </w:r>
          </w:p>
        </w:tc>
      </w:tr>
      <w:tr w:rsidR="0029433F" w:rsidRPr="009E4C18" w14:paraId="20E3C5C2" w14:textId="77777777" w:rsidTr="001A77C6">
        <w:trPr>
          <w:trHeight w:val="419"/>
        </w:trPr>
        <w:tc>
          <w:tcPr>
            <w:tcW w:w="1336" w:type="dxa"/>
          </w:tcPr>
          <w:p w14:paraId="4093BC7C" w14:textId="0FFB3285" w:rsidR="0029433F" w:rsidRPr="009E4C18" w:rsidRDefault="00E60709" w:rsidP="000A6CA2">
            <w:pPr>
              <w:spacing w:line="276" w:lineRule="auto"/>
              <w:jc w:val="center"/>
              <w:rPr>
                <w:rFonts w:ascii="Times New Roman" w:hAnsi="Times New Roman" w:cs="Times New Roman"/>
                <w:b/>
                <w:sz w:val="24"/>
                <w:szCs w:val="24"/>
              </w:rPr>
            </w:pPr>
            <w:r w:rsidRPr="009E4C18">
              <w:rPr>
                <w:rFonts w:ascii="Times New Roman" w:hAnsi="Times New Roman" w:cs="Times New Roman"/>
                <w:b/>
                <w:sz w:val="24"/>
                <w:szCs w:val="24"/>
              </w:rPr>
              <w:t>folyamatos</w:t>
            </w:r>
          </w:p>
        </w:tc>
        <w:tc>
          <w:tcPr>
            <w:tcW w:w="2666" w:type="dxa"/>
          </w:tcPr>
          <w:p w14:paraId="7EB2BB7B" w14:textId="6EC8D29F" w:rsidR="0029433F" w:rsidRPr="009E4C18" w:rsidRDefault="004D2883"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Elektronikus napló ellenőrzése</w:t>
            </w:r>
          </w:p>
        </w:tc>
        <w:tc>
          <w:tcPr>
            <w:tcW w:w="1801" w:type="dxa"/>
          </w:tcPr>
          <w:p w14:paraId="29CF671B" w14:textId="5296695C" w:rsidR="0029433F" w:rsidRPr="009E4C18" w:rsidRDefault="005C0BBD"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Feljegyzés készül az ellenőrzés eredményeiről</w:t>
            </w:r>
          </w:p>
        </w:tc>
        <w:tc>
          <w:tcPr>
            <w:tcW w:w="1817" w:type="dxa"/>
          </w:tcPr>
          <w:p w14:paraId="48AA014C" w14:textId="77777777" w:rsidR="0029433F" w:rsidRPr="009E4C18" w:rsidRDefault="004D2883" w:rsidP="00E60709">
            <w:pPr>
              <w:spacing w:line="240" w:lineRule="auto"/>
              <w:rPr>
                <w:rFonts w:ascii="Times New Roman" w:hAnsi="Times New Roman" w:cs="Times New Roman"/>
                <w:sz w:val="24"/>
                <w:szCs w:val="24"/>
              </w:rPr>
            </w:pPr>
            <w:r w:rsidRPr="009E4C18">
              <w:rPr>
                <w:rFonts w:ascii="Times New Roman" w:hAnsi="Times New Roman" w:cs="Times New Roman"/>
                <w:sz w:val="24"/>
                <w:szCs w:val="24"/>
              </w:rPr>
              <w:t>Tóthné Albi Marianna</w:t>
            </w:r>
          </w:p>
          <w:p w14:paraId="14B32F62" w14:textId="035BA45A" w:rsidR="004D2883" w:rsidRPr="009E4C18" w:rsidRDefault="004D2883" w:rsidP="00E60709">
            <w:pPr>
              <w:spacing w:line="240" w:lineRule="auto"/>
              <w:rPr>
                <w:rFonts w:ascii="Times New Roman" w:hAnsi="Times New Roman" w:cs="Times New Roman"/>
                <w:sz w:val="24"/>
                <w:szCs w:val="24"/>
              </w:rPr>
            </w:pPr>
            <w:r w:rsidRPr="009E4C18">
              <w:rPr>
                <w:rFonts w:ascii="Times New Roman" w:hAnsi="Times New Roman" w:cs="Times New Roman"/>
                <w:sz w:val="24"/>
                <w:szCs w:val="24"/>
              </w:rPr>
              <w:t>Varga Tamásné</w:t>
            </w:r>
          </w:p>
        </w:tc>
        <w:tc>
          <w:tcPr>
            <w:tcW w:w="1447" w:type="dxa"/>
          </w:tcPr>
          <w:p w14:paraId="392D7B66" w14:textId="77777777" w:rsidR="0029433F" w:rsidRPr="009E4C18" w:rsidRDefault="0029433F" w:rsidP="0029433F">
            <w:pPr>
              <w:spacing w:line="276" w:lineRule="auto"/>
              <w:rPr>
                <w:rFonts w:ascii="Times New Roman" w:hAnsi="Times New Roman" w:cs="Times New Roman"/>
                <w:sz w:val="24"/>
                <w:szCs w:val="24"/>
              </w:rPr>
            </w:pPr>
          </w:p>
        </w:tc>
      </w:tr>
      <w:tr w:rsidR="0029433F" w:rsidRPr="009E4C18" w14:paraId="2173FE97" w14:textId="77777777" w:rsidTr="001A77C6">
        <w:tc>
          <w:tcPr>
            <w:tcW w:w="1336" w:type="dxa"/>
          </w:tcPr>
          <w:p w14:paraId="5D2664D0" w14:textId="1B472036" w:rsidR="0029433F" w:rsidRPr="009E4C18" w:rsidRDefault="00E60709"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októb</w:t>
            </w:r>
            <w:r w:rsidR="00045CE3" w:rsidRPr="009E4C18">
              <w:rPr>
                <w:rFonts w:ascii="Times New Roman" w:hAnsi="Times New Roman" w:cs="Times New Roman"/>
                <w:sz w:val="24"/>
                <w:szCs w:val="24"/>
              </w:rPr>
              <w:t>er</w:t>
            </w:r>
          </w:p>
        </w:tc>
        <w:tc>
          <w:tcPr>
            <w:tcW w:w="2666" w:type="dxa"/>
          </w:tcPr>
          <w:p w14:paraId="24F66864" w14:textId="25CF209B" w:rsidR="0029433F" w:rsidRPr="009E4C18" w:rsidRDefault="005C0BBD"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Törzslapok megnyitásának ellenőrzés</w:t>
            </w:r>
          </w:p>
        </w:tc>
        <w:tc>
          <w:tcPr>
            <w:tcW w:w="1801" w:type="dxa"/>
          </w:tcPr>
          <w:p w14:paraId="1C0F7C3A" w14:textId="1672F5E7" w:rsidR="0029433F" w:rsidRPr="009E4C18" w:rsidRDefault="005C0BBD"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Feljegyzés készül az ellenőrzés eredményeiről</w:t>
            </w:r>
          </w:p>
        </w:tc>
        <w:tc>
          <w:tcPr>
            <w:tcW w:w="1817" w:type="dxa"/>
          </w:tcPr>
          <w:p w14:paraId="191D83E1" w14:textId="4543BC0A" w:rsidR="0029433F" w:rsidRPr="009E4C18" w:rsidRDefault="005C0BBD"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Kazamér Tiborné</w:t>
            </w:r>
          </w:p>
        </w:tc>
        <w:tc>
          <w:tcPr>
            <w:tcW w:w="1447" w:type="dxa"/>
          </w:tcPr>
          <w:p w14:paraId="1C591B2B" w14:textId="77777777" w:rsidR="0029433F" w:rsidRPr="009E4C18" w:rsidRDefault="0029433F" w:rsidP="0029433F">
            <w:pPr>
              <w:spacing w:line="276" w:lineRule="auto"/>
              <w:rPr>
                <w:rFonts w:ascii="Times New Roman" w:hAnsi="Times New Roman" w:cs="Times New Roman"/>
                <w:sz w:val="24"/>
                <w:szCs w:val="24"/>
              </w:rPr>
            </w:pPr>
          </w:p>
        </w:tc>
      </w:tr>
      <w:tr w:rsidR="0029433F" w:rsidRPr="009E4C18" w14:paraId="361C9484" w14:textId="77777777" w:rsidTr="001A77C6">
        <w:tc>
          <w:tcPr>
            <w:tcW w:w="1336" w:type="dxa"/>
          </w:tcPr>
          <w:p w14:paraId="79FAA2A5" w14:textId="188DA3C1" w:rsidR="0029433F" w:rsidRPr="009E4C18" w:rsidRDefault="00EB3340"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október</w:t>
            </w:r>
          </w:p>
        </w:tc>
        <w:tc>
          <w:tcPr>
            <w:tcW w:w="2666" w:type="dxa"/>
          </w:tcPr>
          <w:p w14:paraId="1F3E9233" w14:textId="15293EBA" w:rsidR="0029433F" w:rsidRPr="009E4C18" w:rsidRDefault="00EB3340"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 xml:space="preserve">továbbtanulás </w:t>
            </w:r>
            <w:r w:rsidR="00B142DA" w:rsidRPr="009E4C18">
              <w:rPr>
                <w:rFonts w:ascii="Times New Roman" w:hAnsi="Times New Roman" w:cs="Times New Roman"/>
                <w:sz w:val="24"/>
                <w:szCs w:val="24"/>
              </w:rPr>
              <w:t>után követese</w:t>
            </w:r>
          </w:p>
        </w:tc>
        <w:tc>
          <w:tcPr>
            <w:tcW w:w="1801" w:type="dxa"/>
          </w:tcPr>
          <w:p w14:paraId="3E7B648D" w14:textId="70257520" w:rsidR="0029433F" w:rsidRPr="009E4C18" w:rsidRDefault="00EB3340"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 xml:space="preserve">továbbtanulási mutatók meghatározása, eredmények értékelése </w:t>
            </w:r>
          </w:p>
        </w:tc>
        <w:tc>
          <w:tcPr>
            <w:tcW w:w="1817" w:type="dxa"/>
          </w:tcPr>
          <w:p w14:paraId="1ECD4DA4" w14:textId="01B15459" w:rsidR="0029433F" w:rsidRPr="009E4C18" w:rsidRDefault="00EB3340" w:rsidP="0029433F">
            <w:pPr>
              <w:spacing w:line="276" w:lineRule="auto"/>
              <w:rPr>
                <w:rFonts w:ascii="Times New Roman" w:hAnsi="Times New Roman" w:cs="Times New Roman"/>
                <w:sz w:val="24"/>
                <w:szCs w:val="24"/>
              </w:rPr>
            </w:pPr>
            <w:r w:rsidRPr="009E4C18">
              <w:rPr>
                <w:rFonts w:ascii="Times New Roman" w:hAnsi="Times New Roman" w:cs="Times New Roman"/>
                <w:sz w:val="24"/>
                <w:szCs w:val="24"/>
              </w:rPr>
              <w:t>Varga Tamásné</w:t>
            </w:r>
          </w:p>
        </w:tc>
        <w:tc>
          <w:tcPr>
            <w:tcW w:w="1447" w:type="dxa"/>
          </w:tcPr>
          <w:p w14:paraId="45284CF1" w14:textId="77777777" w:rsidR="0029433F" w:rsidRPr="009E4C18" w:rsidRDefault="0029433F" w:rsidP="0029433F">
            <w:pPr>
              <w:spacing w:line="276" w:lineRule="auto"/>
              <w:rPr>
                <w:rFonts w:ascii="Times New Roman" w:hAnsi="Times New Roman" w:cs="Times New Roman"/>
                <w:sz w:val="24"/>
                <w:szCs w:val="24"/>
              </w:rPr>
            </w:pPr>
          </w:p>
        </w:tc>
      </w:tr>
    </w:tbl>
    <w:p w14:paraId="017A5310" w14:textId="77777777" w:rsidR="0029433F" w:rsidRPr="009E4C18" w:rsidRDefault="0029433F" w:rsidP="0029433F">
      <w:pPr>
        <w:keepLines/>
        <w:spacing w:before="120" w:after="120" w:line="360" w:lineRule="auto"/>
        <w:jc w:val="both"/>
        <w:rPr>
          <w:rFonts w:ascii="Times New Roman" w:eastAsia="Times New Roman" w:hAnsi="Times New Roman" w:cs="Times New Roman"/>
          <w:sz w:val="24"/>
          <w:szCs w:val="24"/>
          <w:lang w:eastAsia="x-none"/>
        </w:rPr>
      </w:pPr>
    </w:p>
    <w:p w14:paraId="62B53440" w14:textId="626FF938" w:rsidR="005C0BBD" w:rsidRPr="009E4C18" w:rsidRDefault="005C0BBD" w:rsidP="001A77C6">
      <w:pPr>
        <w:jc w:val="center"/>
        <w:rPr>
          <w:rFonts w:ascii="Times New Roman" w:hAnsi="Times New Roman" w:cs="Times New Roman"/>
          <w:b/>
          <w:sz w:val="24"/>
          <w:szCs w:val="24"/>
        </w:rPr>
      </w:pPr>
      <w:r w:rsidRPr="009E4C18">
        <w:rPr>
          <w:rFonts w:ascii="Times New Roman" w:hAnsi="Times New Roman" w:cs="Times New Roman"/>
          <w:b/>
          <w:sz w:val="24"/>
          <w:szCs w:val="24"/>
        </w:rPr>
        <w:t>Látogatási ütemterv</w:t>
      </w:r>
    </w:p>
    <w:p w14:paraId="5CA2619A" w14:textId="4CD98D6C" w:rsidR="005C0BBD" w:rsidRPr="009E4C18" w:rsidRDefault="001A77C6" w:rsidP="001A77C6">
      <w:pPr>
        <w:ind w:left="700"/>
        <w:rPr>
          <w:rFonts w:ascii="Times New Roman" w:hAnsi="Times New Roman" w:cs="Times New Roman"/>
          <w:b/>
          <w:sz w:val="24"/>
          <w:szCs w:val="24"/>
        </w:rPr>
      </w:pPr>
      <w:r>
        <w:rPr>
          <w:rFonts w:ascii="Times New Roman" w:hAnsi="Times New Roman" w:cs="Times New Roman"/>
          <w:b/>
          <w:sz w:val="24"/>
          <w:szCs w:val="24"/>
        </w:rPr>
        <w:t xml:space="preserve">                                            </w:t>
      </w:r>
      <w:r w:rsidR="00B142DA" w:rsidRPr="009E4C18">
        <w:rPr>
          <w:rFonts w:ascii="Times New Roman" w:hAnsi="Times New Roman" w:cs="Times New Roman"/>
          <w:b/>
          <w:sz w:val="24"/>
          <w:szCs w:val="24"/>
        </w:rPr>
        <w:t>20</w:t>
      </w:r>
      <w:r w:rsidR="00575A56" w:rsidRPr="009E4C18">
        <w:rPr>
          <w:rFonts w:ascii="Times New Roman" w:hAnsi="Times New Roman" w:cs="Times New Roman"/>
          <w:b/>
          <w:sz w:val="24"/>
          <w:szCs w:val="24"/>
        </w:rPr>
        <w:t>2</w:t>
      </w:r>
      <w:r w:rsidR="00B142DA" w:rsidRPr="009E4C18">
        <w:rPr>
          <w:rFonts w:ascii="Times New Roman" w:hAnsi="Times New Roman" w:cs="Times New Roman"/>
          <w:b/>
          <w:sz w:val="24"/>
          <w:szCs w:val="24"/>
        </w:rPr>
        <w:t>3/2024</w:t>
      </w:r>
      <w:r w:rsidR="005C0BBD" w:rsidRPr="009E4C18">
        <w:rPr>
          <w:rFonts w:ascii="Times New Roman" w:hAnsi="Times New Roman" w:cs="Times New Roman"/>
          <w:b/>
          <w:sz w:val="24"/>
          <w:szCs w:val="24"/>
        </w:rPr>
        <w:t>-es tanévben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85"/>
        <w:gridCol w:w="2126"/>
        <w:gridCol w:w="1984"/>
      </w:tblGrid>
      <w:tr w:rsidR="00A77C3E" w:rsidRPr="009E4C18" w14:paraId="704C6149" w14:textId="77777777" w:rsidTr="00A77C3E">
        <w:tc>
          <w:tcPr>
            <w:tcW w:w="2972" w:type="dxa"/>
          </w:tcPr>
          <w:p w14:paraId="5C872F6E" w14:textId="31245129" w:rsidR="00A77C3E" w:rsidRPr="009E4C18" w:rsidRDefault="00A77C3E" w:rsidP="00A77C3E">
            <w:pPr>
              <w:spacing w:line="240" w:lineRule="auto"/>
              <w:jc w:val="center"/>
              <w:rPr>
                <w:rFonts w:ascii="Times New Roman" w:hAnsi="Times New Roman" w:cs="Times New Roman"/>
                <w:sz w:val="24"/>
                <w:szCs w:val="24"/>
              </w:rPr>
            </w:pPr>
            <w:r w:rsidRPr="002B7DAC">
              <w:rPr>
                <w:sz w:val="24"/>
                <w:szCs w:val="28"/>
              </w:rPr>
              <w:t>Pedagógus neve</w:t>
            </w:r>
          </w:p>
        </w:tc>
        <w:tc>
          <w:tcPr>
            <w:tcW w:w="1985" w:type="dxa"/>
          </w:tcPr>
          <w:p w14:paraId="49336AAC" w14:textId="594A697C" w:rsidR="00A77C3E" w:rsidRPr="009E4C18" w:rsidRDefault="00A77C3E" w:rsidP="00A77C3E">
            <w:pPr>
              <w:spacing w:line="240" w:lineRule="auto"/>
              <w:jc w:val="center"/>
              <w:rPr>
                <w:rFonts w:ascii="Times New Roman" w:hAnsi="Times New Roman" w:cs="Times New Roman"/>
                <w:sz w:val="24"/>
                <w:szCs w:val="24"/>
              </w:rPr>
            </w:pPr>
            <w:r w:rsidRPr="002B7DAC">
              <w:rPr>
                <w:sz w:val="24"/>
                <w:szCs w:val="28"/>
              </w:rPr>
              <w:t>Ellenőrzés módja (óralátogatás, dokumentumelemzés stb.)</w:t>
            </w:r>
          </w:p>
        </w:tc>
        <w:tc>
          <w:tcPr>
            <w:tcW w:w="2126" w:type="dxa"/>
          </w:tcPr>
          <w:p w14:paraId="54902EE9" w14:textId="16BDA0DA" w:rsidR="00A77C3E" w:rsidRPr="009E4C18" w:rsidRDefault="00A77C3E" w:rsidP="00A77C3E">
            <w:pPr>
              <w:jc w:val="center"/>
              <w:rPr>
                <w:rFonts w:ascii="Times New Roman" w:hAnsi="Times New Roman" w:cs="Times New Roman"/>
                <w:sz w:val="24"/>
                <w:szCs w:val="24"/>
              </w:rPr>
            </w:pPr>
            <w:r w:rsidRPr="002B7DAC">
              <w:rPr>
                <w:sz w:val="24"/>
                <w:szCs w:val="28"/>
              </w:rPr>
              <w:t>Felelős</w:t>
            </w:r>
          </w:p>
        </w:tc>
        <w:tc>
          <w:tcPr>
            <w:tcW w:w="1984" w:type="dxa"/>
          </w:tcPr>
          <w:p w14:paraId="3A648619" w14:textId="03D086C4" w:rsidR="00A77C3E" w:rsidRPr="009E4C18" w:rsidRDefault="00A77C3E" w:rsidP="00A77C3E">
            <w:pPr>
              <w:spacing w:line="240" w:lineRule="auto"/>
              <w:jc w:val="center"/>
              <w:rPr>
                <w:rFonts w:ascii="Times New Roman" w:hAnsi="Times New Roman" w:cs="Times New Roman"/>
                <w:sz w:val="24"/>
                <w:szCs w:val="24"/>
              </w:rPr>
            </w:pPr>
            <w:r w:rsidRPr="002B7DAC">
              <w:rPr>
                <w:sz w:val="24"/>
                <w:szCs w:val="28"/>
              </w:rPr>
              <w:t xml:space="preserve">Az ellenőrzés tervezett </w:t>
            </w:r>
            <w:proofErr w:type="gramStart"/>
            <w:r w:rsidRPr="002B7DAC">
              <w:rPr>
                <w:sz w:val="24"/>
                <w:szCs w:val="28"/>
              </w:rPr>
              <w:t>dátuma</w:t>
            </w:r>
            <w:proofErr w:type="gramEnd"/>
          </w:p>
        </w:tc>
      </w:tr>
      <w:tr w:rsidR="00A77C3E" w:rsidRPr="009E4C18" w14:paraId="4E906671" w14:textId="77777777" w:rsidTr="00A77C3E">
        <w:trPr>
          <w:trHeight w:val="419"/>
        </w:trPr>
        <w:tc>
          <w:tcPr>
            <w:tcW w:w="2972" w:type="dxa"/>
          </w:tcPr>
          <w:p w14:paraId="3D3D0F74" w14:textId="71CED030" w:rsidR="00A77C3E" w:rsidRPr="009E4C18" w:rsidRDefault="00A77C3E" w:rsidP="00A77C3E">
            <w:pPr>
              <w:jc w:val="right"/>
              <w:rPr>
                <w:rFonts w:ascii="Times New Roman" w:hAnsi="Times New Roman" w:cs="Times New Roman"/>
                <w:sz w:val="24"/>
                <w:szCs w:val="24"/>
              </w:rPr>
            </w:pPr>
            <w:r>
              <w:rPr>
                <w:sz w:val="24"/>
                <w:szCs w:val="28"/>
              </w:rPr>
              <w:t>Csík Zsuzsanna</w:t>
            </w:r>
          </w:p>
        </w:tc>
        <w:tc>
          <w:tcPr>
            <w:tcW w:w="1985" w:type="dxa"/>
          </w:tcPr>
          <w:p w14:paraId="6A869833" w14:textId="2615AA1D"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4889CC2C" w14:textId="282BEAEF"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696A802F" w14:textId="37E0A8D8" w:rsidR="00A77C3E" w:rsidRPr="009E4C18" w:rsidRDefault="00A77C3E" w:rsidP="00A77C3E">
            <w:pPr>
              <w:jc w:val="right"/>
              <w:rPr>
                <w:rFonts w:ascii="Times New Roman" w:hAnsi="Times New Roman" w:cs="Times New Roman"/>
                <w:sz w:val="24"/>
                <w:szCs w:val="24"/>
              </w:rPr>
            </w:pPr>
            <w:r>
              <w:rPr>
                <w:sz w:val="24"/>
                <w:szCs w:val="28"/>
              </w:rPr>
              <w:t>2024.04.0</w:t>
            </w:r>
            <w:r w:rsidRPr="00E60709">
              <w:rPr>
                <w:sz w:val="24"/>
                <w:szCs w:val="28"/>
              </w:rPr>
              <w:t>9.</w:t>
            </w:r>
          </w:p>
        </w:tc>
      </w:tr>
      <w:tr w:rsidR="00A77C3E" w:rsidRPr="009E4C18" w14:paraId="69BD7842" w14:textId="77777777" w:rsidTr="00A77C3E">
        <w:tc>
          <w:tcPr>
            <w:tcW w:w="2972" w:type="dxa"/>
          </w:tcPr>
          <w:p w14:paraId="14B6D3D2" w14:textId="40BA2E07" w:rsidR="00A77C3E" w:rsidRPr="009E4C18" w:rsidRDefault="00A77C3E" w:rsidP="00A77C3E">
            <w:pPr>
              <w:spacing w:line="240" w:lineRule="auto"/>
              <w:jc w:val="right"/>
              <w:rPr>
                <w:rFonts w:ascii="Times New Roman" w:hAnsi="Times New Roman" w:cs="Times New Roman"/>
                <w:sz w:val="24"/>
                <w:szCs w:val="24"/>
              </w:rPr>
            </w:pPr>
            <w:proofErr w:type="spellStart"/>
            <w:r w:rsidRPr="002B7DAC">
              <w:rPr>
                <w:sz w:val="24"/>
                <w:szCs w:val="28"/>
              </w:rPr>
              <w:t>Bócsiné</w:t>
            </w:r>
            <w:proofErr w:type="spellEnd"/>
            <w:r w:rsidRPr="002B7DAC">
              <w:rPr>
                <w:sz w:val="24"/>
                <w:szCs w:val="28"/>
              </w:rPr>
              <w:t xml:space="preserve"> Mezei Anikó</w:t>
            </w:r>
          </w:p>
        </w:tc>
        <w:tc>
          <w:tcPr>
            <w:tcW w:w="1985" w:type="dxa"/>
          </w:tcPr>
          <w:p w14:paraId="44E8DFCD" w14:textId="418487ED"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34DEA460" w14:textId="145F7095"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5C54B5BD" w14:textId="2C6EC3AB" w:rsidR="00A77C3E" w:rsidRPr="009E4C18" w:rsidRDefault="00A77C3E" w:rsidP="00A77C3E">
            <w:pPr>
              <w:jc w:val="right"/>
              <w:rPr>
                <w:rFonts w:ascii="Times New Roman" w:hAnsi="Times New Roman" w:cs="Times New Roman"/>
                <w:sz w:val="24"/>
                <w:szCs w:val="24"/>
              </w:rPr>
            </w:pPr>
            <w:r>
              <w:rPr>
                <w:sz w:val="24"/>
                <w:szCs w:val="28"/>
              </w:rPr>
              <w:t>2023. 10.03</w:t>
            </w:r>
            <w:r w:rsidRPr="002B7DAC">
              <w:rPr>
                <w:sz w:val="24"/>
                <w:szCs w:val="28"/>
              </w:rPr>
              <w:t>.</w:t>
            </w:r>
          </w:p>
        </w:tc>
      </w:tr>
      <w:tr w:rsidR="00A77C3E" w:rsidRPr="009E4C18" w14:paraId="5AFD70AF" w14:textId="77777777" w:rsidTr="00A77C3E">
        <w:tc>
          <w:tcPr>
            <w:tcW w:w="2972" w:type="dxa"/>
          </w:tcPr>
          <w:p w14:paraId="24BB7C1B" w14:textId="30555229" w:rsidR="00A77C3E" w:rsidRPr="009E4C18" w:rsidRDefault="00A77C3E" w:rsidP="00A77C3E">
            <w:pPr>
              <w:jc w:val="right"/>
              <w:rPr>
                <w:rFonts w:ascii="Times New Roman" w:hAnsi="Times New Roman" w:cs="Times New Roman"/>
                <w:sz w:val="24"/>
                <w:szCs w:val="24"/>
              </w:rPr>
            </w:pPr>
            <w:r w:rsidRPr="002B7DAC">
              <w:rPr>
                <w:sz w:val="24"/>
                <w:szCs w:val="28"/>
              </w:rPr>
              <w:t>Koskócsákné Huszár Andrea</w:t>
            </w:r>
          </w:p>
        </w:tc>
        <w:tc>
          <w:tcPr>
            <w:tcW w:w="1985" w:type="dxa"/>
          </w:tcPr>
          <w:p w14:paraId="4794E283" w14:textId="543DBCF8"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35C2991A" w14:textId="5F875A45"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0578484D" w14:textId="669F03A6" w:rsidR="00A77C3E" w:rsidRPr="009E4C18" w:rsidRDefault="00A77C3E" w:rsidP="00A77C3E">
            <w:pPr>
              <w:jc w:val="right"/>
              <w:rPr>
                <w:rFonts w:ascii="Times New Roman" w:hAnsi="Times New Roman" w:cs="Times New Roman"/>
                <w:sz w:val="24"/>
                <w:szCs w:val="24"/>
              </w:rPr>
            </w:pPr>
            <w:r>
              <w:rPr>
                <w:sz w:val="24"/>
                <w:szCs w:val="28"/>
              </w:rPr>
              <w:t>2023.11.07</w:t>
            </w:r>
            <w:r w:rsidRPr="002B7DAC">
              <w:rPr>
                <w:sz w:val="24"/>
                <w:szCs w:val="28"/>
              </w:rPr>
              <w:t>.</w:t>
            </w:r>
          </w:p>
        </w:tc>
      </w:tr>
      <w:tr w:rsidR="00A77C3E" w:rsidRPr="009E4C18" w14:paraId="188D0197" w14:textId="77777777" w:rsidTr="00A77C3E">
        <w:tc>
          <w:tcPr>
            <w:tcW w:w="2972" w:type="dxa"/>
          </w:tcPr>
          <w:p w14:paraId="47D8C8A8" w14:textId="7D5BD76F" w:rsidR="00A77C3E" w:rsidRPr="009E4C18" w:rsidRDefault="00A77C3E" w:rsidP="00A77C3E">
            <w:pPr>
              <w:jc w:val="right"/>
              <w:rPr>
                <w:rFonts w:ascii="Times New Roman" w:hAnsi="Times New Roman" w:cs="Times New Roman"/>
                <w:sz w:val="24"/>
                <w:szCs w:val="24"/>
              </w:rPr>
            </w:pPr>
            <w:r w:rsidRPr="002B7DAC">
              <w:rPr>
                <w:sz w:val="24"/>
                <w:szCs w:val="28"/>
              </w:rPr>
              <w:t xml:space="preserve">Móréné Turánszki Klára                                                    </w:t>
            </w:r>
          </w:p>
        </w:tc>
        <w:tc>
          <w:tcPr>
            <w:tcW w:w="1985" w:type="dxa"/>
          </w:tcPr>
          <w:p w14:paraId="6296C220" w14:textId="4764BF40"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4CA23172" w14:textId="7F09D2E3"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054FCADE" w14:textId="36EC4A19" w:rsidR="00A77C3E" w:rsidRPr="009E4C18" w:rsidRDefault="00A77C3E" w:rsidP="00A77C3E">
            <w:pPr>
              <w:jc w:val="right"/>
              <w:rPr>
                <w:rFonts w:ascii="Times New Roman" w:hAnsi="Times New Roman" w:cs="Times New Roman"/>
                <w:sz w:val="24"/>
                <w:szCs w:val="24"/>
              </w:rPr>
            </w:pPr>
            <w:r>
              <w:rPr>
                <w:sz w:val="24"/>
                <w:szCs w:val="28"/>
              </w:rPr>
              <w:t>2024.0</w:t>
            </w:r>
            <w:r w:rsidRPr="002B7DAC">
              <w:rPr>
                <w:sz w:val="24"/>
                <w:szCs w:val="28"/>
              </w:rPr>
              <w:t>1</w:t>
            </w:r>
            <w:r>
              <w:rPr>
                <w:sz w:val="24"/>
                <w:szCs w:val="28"/>
              </w:rPr>
              <w:t>.09</w:t>
            </w:r>
            <w:r w:rsidRPr="002B7DAC">
              <w:rPr>
                <w:sz w:val="24"/>
                <w:szCs w:val="28"/>
              </w:rPr>
              <w:t>.</w:t>
            </w:r>
          </w:p>
        </w:tc>
      </w:tr>
      <w:tr w:rsidR="00A77C3E" w:rsidRPr="009E4C18" w14:paraId="73016C06" w14:textId="77777777" w:rsidTr="00A77C3E">
        <w:tc>
          <w:tcPr>
            <w:tcW w:w="2972" w:type="dxa"/>
          </w:tcPr>
          <w:p w14:paraId="7482C868" w14:textId="21E36FD5" w:rsidR="00A77C3E" w:rsidRPr="009E4C18" w:rsidRDefault="00A77C3E" w:rsidP="00A77C3E">
            <w:pPr>
              <w:jc w:val="right"/>
              <w:rPr>
                <w:rFonts w:ascii="Times New Roman" w:hAnsi="Times New Roman" w:cs="Times New Roman"/>
                <w:sz w:val="24"/>
                <w:szCs w:val="24"/>
              </w:rPr>
            </w:pPr>
            <w:r>
              <w:rPr>
                <w:sz w:val="24"/>
                <w:szCs w:val="28"/>
              </w:rPr>
              <w:t>Katica</w:t>
            </w:r>
          </w:p>
        </w:tc>
        <w:tc>
          <w:tcPr>
            <w:tcW w:w="1985" w:type="dxa"/>
          </w:tcPr>
          <w:p w14:paraId="584F33B8" w14:textId="2D46148C"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717FF015" w14:textId="748F145A"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542A5874" w14:textId="300CA434" w:rsidR="00A77C3E" w:rsidRPr="009E4C18" w:rsidRDefault="00A77C3E" w:rsidP="00A77C3E">
            <w:pPr>
              <w:jc w:val="right"/>
              <w:rPr>
                <w:rFonts w:ascii="Times New Roman" w:hAnsi="Times New Roman" w:cs="Times New Roman"/>
                <w:sz w:val="24"/>
                <w:szCs w:val="24"/>
              </w:rPr>
            </w:pPr>
            <w:r>
              <w:rPr>
                <w:sz w:val="24"/>
                <w:szCs w:val="28"/>
              </w:rPr>
              <w:t>2023.10.24</w:t>
            </w:r>
            <w:r w:rsidRPr="002B7DAC">
              <w:rPr>
                <w:sz w:val="24"/>
                <w:szCs w:val="28"/>
              </w:rPr>
              <w:t>.</w:t>
            </w:r>
          </w:p>
        </w:tc>
      </w:tr>
      <w:tr w:rsidR="00A77C3E" w:rsidRPr="009E4C18" w14:paraId="15F06D44" w14:textId="77777777" w:rsidTr="00A77C3E">
        <w:tc>
          <w:tcPr>
            <w:tcW w:w="2972" w:type="dxa"/>
          </w:tcPr>
          <w:p w14:paraId="189A1BCB" w14:textId="70041AC1" w:rsidR="00A77C3E" w:rsidRPr="009E4C18" w:rsidRDefault="00A77C3E" w:rsidP="00A77C3E">
            <w:pPr>
              <w:jc w:val="right"/>
              <w:rPr>
                <w:rFonts w:ascii="Times New Roman" w:hAnsi="Times New Roman" w:cs="Times New Roman"/>
                <w:sz w:val="24"/>
                <w:szCs w:val="24"/>
              </w:rPr>
            </w:pPr>
            <w:r>
              <w:rPr>
                <w:sz w:val="24"/>
                <w:szCs w:val="28"/>
              </w:rPr>
              <w:t>Tóthné Albi Marianna</w:t>
            </w:r>
          </w:p>
        </w:tc>
        <w:tc>
          <w:tcPr>
            <w:tcW w:w="1985" w:type="dxa"/>
          </w:tcPr>
          <w:p w14:paraId="6B28E6BA" w14:textId="68836355"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1B285F50" w14:textId="1386B296"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76DD4FB5" w14:textId="317DDDE3" w:rsidR="00A77C3E" w:rsidRPr="009E4C18" w:rsidRDefault="00A77C3E" w:rsidP="00A77C3E">
            <w:pPr>
              <w:jc w:val="right"/>
              <w:rPr>
                <w:rFonts w:ascii="Times New Roman" w:hAnsi="Times New Roman" w:cs="Times New Roman"/>
                <w:sz w:val="24"/>
                <w:szCs w:val="24"/>
              </w:rPr>
            </w:pPr>
            <w:r>
              <w:rPr>
                <w:sz w:val="24"/>
                <w:szCs w:val="28"/>
              </w:rPr>
              <w:t>2023.12.08</w:t>
            </w:r>
            <w:r w:rsidRPr="002B7DAC">
              <w:rPr>
                <w:sz w:val="24"/>
                <w:szCs w:val="28"/>
              </w:rPr>
              <w:t>.</w:t>
            </w:r>
          </w:p>
        </w:tc>
      </w:tr>
      <w:tr w:rsidR="00A77C3E" w:rsidRPr="009E4C18" w14:paraId="3239A282" w14:textId="77777777" w:rsidTr="00A77C3E">
        <w:tc>
          <w:tcPr>
            <w:tcW w:w="2972" w:type="dxa"/>
          </w:tcPr>
          <w:p w14:paraId="439C9947" w14:textId="44B62C8D" w:rsidR="00A77C3E" w:rsidRPr="009E4C18" w:rsidRDefault="00A77C3E" w:rsidP="00A77C3E">
            <w:pPr>
              <w:jc w:val="right"/>
              <w:rPr>
                <w:rFonts w:ascii="Times New Roman" w:hAnsi="Times New Roman" w:cs="Times New Roman"/>
                <w:sz w:val="24"/>
                <w:szCs w:val="24"/>
              </w:rPr>
            </w:pPr>
            <w:r>
              <w:rPr>
                <w:sz w:val="24"/>
                <w:szCs w:val="28"/>
              </w:rPr>
              <w:t>Varga Tamásné</w:t>
            </w:r>
          </w:p>
        </w:tc>
        <w:tc>
          <w:tcPr>
            <w:tcW w:w="1985" w:type="dxa"/>
          </w:tcPr>
          <w:p w14:paraId="69B10EE2" w14:textId="1BD7E3F5"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4894E8FD" w14:textId="4450F376"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13BB198A" w14:textId="7098DE51" w:rsidR="00A77C3E" w:rsidRPr="009E4C18" w:rsidRDefault="00A77C3E" w:rsidP="00A77C3E">
            <w:pPr>
              <w:jc w:val="right"/>
              <w:rPr>
                <w:rFonts w:ascii="Times New Roman" w:hAnsi="Times New Roman" w:cs="Times New Roman"/>
                <w:sz w:val="24"/>
                <w:szCs w:val="24"/>
              </w:rPr>
            </w:pPr>
            <w:r>
              <w:rPr>
                <w:sz w:val="24"/>
                <w:szCs w:val="28"/>
              </w:rPr>
              <w:t>2023.12.15</w:t>
            </w:r>
            <w:r w:rsidRPr="002B7DAC">
              <w:rPr>
                <w:sz w:val="24"/>
                <w:szCs w:val="28"/>
              </w:rPr>
              <w:t>.</w:t>
            </w:r>
          </w:p>
        </w:tc>
      </w:tr>
      <w:tr w:rsidR="00A77C3E" w:rsidRPr="009E4C18" w14:paraId="011C52FB" w14:textId="77777777" w:rsidTr="00A77C3E">
        <w:tc>
          <w:tcPr>
            <w:tcW w:w="2972" w:type="dxa"/>
          </w:tcPr>
          <w:p w14:paraId="681C1BA8" w14:textId="3395AB35" w:rsidR="00A77C3E" w:rsidRPr="009E4C18" w:rsidRDefault="00A77C3E" w:rsidP="00A77C3E">
            <w:pPr>
              <w:jc w:val="right"/>
              <w:rPr>
                <w:rFonts w:ascii="Times New Roman" w:hAnsi="Times New Roman" w:cs="Times New Roman"/>
                <w:sz w:val="24"/>
                <w:szCs w:val="24"/>
              </w:rPr>
            </w:pPr>
            <w:r w:rsidRPr="002B7DAC">
              <w:rPr>
                <w:sz w:val="24"/>
                <w:szCs w:val="28"/>
              </w:rPr>
              <w:t>Takácsné Papp Ildikó</w:t>
            </w:r>
          </w:p>
        </w:tc>
        <w:tc>
          <w:tcPr>
            <w:tcW w:w="1985" w:type="dxa"/>
          </w:tcPr>
          <w:p w14:paraId="195DF259" w14:textId="0FD5EBBF"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4426EC8A" w14:textId="1CC1A98C"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244D4A6B" w14:textId="4C922B50" w:rsidR="00A77C3E" w:rsidRPr="009E4C18" w:rsidRDefault="00A77C3E" w:rsidP="00A77C3E">
            <w:pPr>
              <w:jc w:val="right"/>
              <w:rPr>
                <w:rFonts w:ascii="Times New Roman" w:hAnsi="Times New Roman" w:cs="Times New Roman"/>
                <w:sz w:val="24"/>
                <w:szCs w:val="24"/>
              </w:rPr>
            </w:pPr>
            <w:r>
              <w:rPr>
                <w:sz w:val="24"/>
                <w:szCs w:val="28"/>
              </w:rPr>
              <w:t>2024.01.23</w:t>
            </w:r>
            <w:r w:rsidRPr="002B7DAC">
              <w:rPr>
                <w:sz w:val="24"/>
                <w:szCs w:val="28"/>
              </w:rPr>
              <w:t>.</w:t>
            </w:r>
          </w:p>
        </w:tc>
      </w:tr>
      <w:tr w:rsidR="00A77C3E" w:rsidRPr="009E4C18" w14:paraId="4E0DB3F7" w14:textId="77777777" w:rsidTr="00A77C3E">
        <w:tc>
          <w:tcPr>
            <w:tcW w:w="2972" w:type="dxa"/>
          </w:tcPr>
          <w:p w14:paraId="6960A68F" w14:textId="1E947288" w:rsidR="00A77C3E" w:rsidRPr="009E4C18" w:rsidRDefault="00A77C3E" w:rsidP="00A77C3E">
            <w:pPr>
              <w:jc w:val="right"/>
              <w:rPr>
                <w:rFonts w:ascii="Times New Roman" w:hAnsi="Times New Roman" w:cs="Times New Roman"/>
                <w:sz w:val="24"/>
                <w:szCs w:val="24"/>
              </w:rPr>
            </w:pPr>
            <w:r w:rsidRPr="002B7DAC">
              <w:rPr>
                <w:sz w:val="24"/>
                <w:szCs w:val="28"/>
              </w:rPr>
              <w:t>Papp Dorina</w:t>
            </w:r>
          </w:p>
        </w:tc>
        <w:tc>
          <w:tcPr>
            <w:tcW w:w="1985" w:type="dxa"/>
          </w:tcPr>
          <w:p w14:paraId="3BE2BD0D" w14:textId="3FFA9669"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047B744B" w14:textId="0B690D2B"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0F290930" w14:textId="582AE7FC" w:rsidR="00A77C3E" w:rsidRPr="009E4C18" w:rsidRDefault="00A77C3E" w:rsidP="00A77C3E">
            <w:pPr>
              <w:jc w:val="right"/>
              <w:rPr>
                <w:rFonts w:ascii="Times New Roman" w:hAnsi="Times New Roman" w:cs="Times New Roman"/>
                <w:sz w:val="24"/>
                <w:szCs w:val="24"/>
              </w:rPr>
            </w:pPr>
            <w:r>
              <w:rPr>
                <w:sz w:val="24"/>
                <w:szCs w:val="28"/>
              </w:rPr>
              <w:t>2024.02.13</w:t>
            </w:r>
            <w:r w:rsidRPr="002B7DAC">
              <w:rPr>
                <w:sz w:val="24"/>
                <w:szCs w:val="28"/>
              </w:rPr>
              <w:t>.</w:t>
            </w:r>
          </w:p>
        </w:tc>
      </w:tr>
      <w:tr w:rsidR="00A77C3E" w:rsidRPr="009E4C18" w14:paraId="0DB08F8D" w14:textId="77777777" w:rsidTr="00A77C3E">
        <w:tc>
          <w:tcPr>
            <w:tcW w:w="2972" w:type="dxa"/>
          </w:tcPr>
          <w:p w14:paraId="576E0AA7" w14:textId="0112A5B0" w:rsidR="00A77C3E" w:rsidRPr="009E4C18" w:rsidRDefault="00A77C3E" w:rsidP="00A77C3E">
            <w:pPr>
              <w:jc w:val="right"/>
              <w:rPr>
                <w:rFonts w:ascii="Times New Roman" w:hAnsi="Times New Roman" w:cs="Times New Roman"/>
                <w:sz w:val="24"/>
                <w:szCs w:val="24"/>
              </w:rPr>
            </w:pPr>
            <w:proofErr w:type="spellStart"/>
            <w:r w:rsidRPr="002B7DAC">
              <w:rPr>
                <w:sz w:val="24"/>
                <w:szCs w:val="28"/>
              </w:rPr>
              <w:t>Kirják</w:t>
            </w:r>
            <w:proofErr w:type="spellEnd"/>
            <w:r w:rsidRPr="002B7DAC">
              <w:rPr>
                <w:sz w:val="24"/>
                <w:szCs w:val="28"/>
              </w:rPr>
              <w:t xml:space="preserve"> Viktor</w:t>
            </w:r>
          </w:p>
        </w:tc>
        <w:tc>
          <w:tcPr>
            <w:tcW w:w="1985" w:type="dxa"/>
          </w:tcPr>
          <w:p w14:paraId="339B90E5" w14:textId="436AFD12"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72126E11" w14:textId="7A7B74DA"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481569F4" w14:textId="6D3EC847" w:rsidR="00A77C3E" w:rsidRPr="009E4C18" w:rsidRDefault="00A77C3E" w:rsidP="00A77C3E">
            <w:pPr>
              <w:jc w:val="right"/>
              <w:rPr>
                <w:rFonts w:ascii="Times New Roman" w:hAnsi="Times New Roman" w:cs="Times New Roman"/>
                <w:sz w:val="24"/>
                <w:szCs w:val="24"/>
              </w:rPr>
            </w:pPr>
            <w:r>
              <w:rPr>
                <w:sz w:val="24"/>
                <w:szCs w:val="28"/>
              </w:rPr>
              <w:t>2024.02.27</w:t>
            </w:r>
          </w:p>
        </w:tc>
      </w:tr>
      <w:tr w:rsidR="00A77C3E" w:rsidRPr="009E4C18" w14:paraId="61E3F0DE" w14:textId="77777777" w:rsidTr="00A77C3E">
        <w:tc>
          <w:tcPr>
            <w:tcW w:w="2972" w:type="dxa"/>
          </w:tcPr>
          <w:p w14:paraId="411B0286" w14:textId="1C963A04" w:rsidR="00A77C3E" w:rsidRPr="009E4C18" w:rsidRDefault="00A77C3E" w:rsidP="00A77C3E">
            <w:pPr>
              <w:jc w:val="right"/>
              <w:rPr>
                <w:rFonts w:ascii="Times New Roman" w:hAnsi="Times New Roman" w:cs="Times New Roman"/>
                <w:sz w:val="24"/>
                <w:szCs w:val="24"/>
              </w:rPr>
            </w:pPr>
            <w:proofErr w:type="spellStart"/>
            <w:r w:rsidRPr="002B7DAC">
              <w:rPr>
                <w:sz w:val="24"/>
                <w:szCs w:val="28"/>
              </w:rPr>
              <w:t>Herdiainé</w:t>
            </w:r>
            <w:proofErr w:type="spellEnd"/>
            <w:r w:rsidRPr="002B7DAC">
              <w:rPr>
                <w:sz w:val="24"/>
                <w:szCs w:val="28"/>
              </w:rPr>
              <w:t xml:space="preserve"> Jobbágy Andrea</w:t>
            </w:r>
          </w:p>
        </w:tc>
        <w:tc>
          <w:tcPr>
            <w:tcW w:w="1985" w:type="dxa"/>
          </w:tcPr>
          <w:p w14:paraId="443CB0C3" w14:textId="4A3C666C" w:rsidR="00A77C3E" w:rsidRPr="009E4C18" w:rsidRDefault="00A77C3E" w:rsidP="00A77C3E">
            <w:pPr>
              <w:jc w:val="right"/>
              <w:rPr>
                <w:rFonts w:ascii="Times New Roman" w:hAnsi="Times New Roman" w:cs="Times New Roman"/>
                <w:sz w:val="24"/>
                <w:szCs w:val="24"/>
              </w:rPr>
            </w:pPr>
            <w:r w:rsidRPr="002B7DAC">
              <w:rPr>
                <w:sz w:val="24"/>
                <w:szCs w:val="28"/>
              </w:rPr>
              <w:t>óralátogatás</w:t>
            </w:r>
          </w:p>
        </w:tc>
        <w:tc>
          <w:tcPr>
            <w:tcW w:w="2126" w:type="dxa"/>
          </w:tcPr>
          <w:p w14:paraId="6755F9C3" w14:textId="0A321534" w:rsidR="00A77C3E" w:rsidRPr="009E4C18" w:rsidRDefault="00A77C3E" w:rsidP="00A77C3E">
            <w:pPr>
              <w:jc w:val="right"/>
              <w:rPr>
                <w:rFonts w:ascii="Times New Roman" w:hAnsi="Times New Roman" w:cs="Times New Roman"/>
                <w:sz w:val="24"/>
                <w:szCs w:val="24"/>
              </w:rPr>
            </w:pPr>
            <w:r w:rsidRPr="002B7DAC">
              <w:rPr>
                <w:sz w:val="24"/>
                <w:szCs w:val="28"/>
              </w:rPr>
              <w:t>tagintézmény vezető</w:t>
            </w:r>
          </w:p>
        </w:tc>
        <w:tc>
          <w:tcPr>
            <w:tcW w:w="1984" w:type="dxa"/>
          </w:tcPr>
          <w:p w14:paraId="685B8E45" w14:textId="3E6428CF" w:rsidR="00A77C3E" w:rsidRPr="009E4C18" w:rsidRDefault="00A77C3E" w:rsidP="00A77C3E">
            <w:pPr>
              <w:jc w:val="right"/>
              <w:rPr>
                <w:rFonts w:ascii="Times New Roman" w:hAnsi="Times New Roman" w:cs="Times New Roman"/>
                <w:sz w:val="24"/>
                <w:szCs w:val="24"/>
              </w:rPr>
            </w:pPr>
            <w:r>
              <w:rPr>
                <w:sz w:val="24"/>
                <w:szCs w:val="28"/>
              </w:rPr>
              <w:t>2024.03.19</w:t>
            </w:r>
          </w:p>
        </w:tc>
      </w:tr>
      <w:tr w:rsidR="00A77C3E" w:rsidRPr="009E4C18" w14:paraId="5973B745" w14:textId="77777777" w:rsidTr="00A77C3E">
        <w:tc>
          <w:tcPr>
            <w:tcW w:w="2972" w:type="dxa"/>
          </w:tcPr>
          <w:p w14:paraId="74F57287" w14:textId="0E5017C2" w:rsidR="00A77C3E" w:rsidRPr="009E4C18" w:rsidRDefault="00A77C3E" w:rsidP="00A77C3E">
            <w:pPr>
              <w:rPr>
                <w:rFonts w:ascii="Times New Roman" w:hAnsi="Times New Roman" w:cs="Times New Roman"/>
                <w:sz w:val="24"/>
                <w:szCs w:val="24"/>
              </w:rPr>
            </w:pPr>
          </w:p>
        </w:tc>
        <w:tc>
          <w:tcPr>
            <w:tcW w:w="1985" w:type="dxa"/>
          </w:tcPr>
          <w:p w14:paraId="0737A194" w14:textId="511E3124" w:rsidR="00A77C3E" w:rsidRPr="009E4C18" w:rsidRDefault="00A77C3E" w:rsidP="00A77C3E">
            <w:pPr>
              <w:rPr>
                <w:rFonts w:ascii="Times New Roman" w:hAnsi="Times New Roman" w:cs="Times New Roman"/>
                <w:sz w:val="24"/>
                <w:szCs w:val="24"/>
              </w:rPr>
            </w:pPr>
          </w:p>
        </w:tc>
        <w:tc>
          <w:tcPr>
            <w:tcW w:w="2126" w:type="dxa"/>
          </w:tcPr>
          <w:p w14:paraId="7C3E5A0B" w14:textId="15614EF1" w:rsidR="00A77C3E" w:rsidRPr="009E4C18" w:rsidRDefault="00A77C3E" w:rsidP="00A77C3E">
            <w:pPr>
              <w:rPr>
                <w:rFonts w:ascii="Times New Roman" w:hAnsi="Times New Roman" w:cs="Times New Roman"/>
                <w:sz w:val="24"/>
                <w:szCs w:val="24"/>
              </w:rPr>
            </w:pPr>
          </w:p>
        </w:tc>
        <w:tc>
          <w:tcPr>
            <w:tcW w:w="1984" w:type="dxa"/>
          </w:tcPr>
          <w:p w14:paraId="7F11496F" w14:textId="05DD49B5" w:rsidR="00A77C3E" w:rsidRPr="009E4C18" w:rsidRDefault="00A77C3E" w:rsidP="00A77C3E">
            <w:pPr>
              <w:rPr>
                <w:rFonts w:ascii="Times New Roman" w:hAnsi="Times New Roman" w:cs="Times New Roman"/>
                <w:sz w:val="24"/>
                <w:szCs w:val="24"/>
              </w:rPr>
            </w:pPr>
          </w:p>
        </w:tc>
      </w:tr>
    </w:tbl>
    <w:p w14:paraId="704E586D" w14:textId="20EE920F" w:rsidR="0035462E" w:rsidRPr="009E4C18" w:rsidRDefault="0035462E" w:rsidP="00702239">
      <w:pPr>
        <w:keepLines/>
        <w:widowControl w:val="0"/>
        <w:tabs>
          <w:tab w:val="left" w:pos="756"/>
          <w:tab w:val="left" w:pos="757"/>
        </w:tabs>
        <w:autoSpaceDE w:val="0"/>
        <w:autoSpaceDN w:val="0"/>
        <w:spacing w:before="120" w:after="0" w:line="240" w:lineRule="auto"/>
        <w:outlineLvl w:val="0"/>
        <w:rPr>
          <w:rFonts w:ascii="Times New Roman" w:eastAsia="Times New Roman" w:hAnsi="Times New Roman" w:cs="Times New Roman"/>
          <w:b/>
          <w:bCs/>
          <w:caps/>
          <w:kern w:val="32"/>
          <w:sz w:val="24"/>
          <w:szCs w:val="24"/>
          <w:lang w:eastAsia="x-none"/>
        </w:rPr>
      </w:pPr>
      <w:bookmarkStart w:id="40" w:name="_Toc67417146"/>
    </w:p>
    <w:p w14:paraId="7608B2BC" w14:textId="77777777" w:rsidR="008162F3" w:rsidRPr="009E4C18" w:rsidRDefault="008162F3" w:rsidP="008162F3">
      <w:pPr>
        <w:rPr>
          <w:rFonts w:ascii="Times New Roman" w:hAnsi="Times New Roman" w:cs="Times New Roman"/>
          <w:sz w:val="24"/>
          <w:szCs w:val="24"/>
        </w:rPr>
      </w:pPr>
      <w:r w:rsidRPr="009E4C18">
        <w:rPr>
          <w:rFonts w:ascii="Times New Roman" w:hAnsi="Times New Roman" w:cs="Times New Roman"/>
          <w:color w:val="5A5A5A"/>
          <w:sz w:val="24"/>
          <w:szCs w:val="24"/>
        </w:rPr>
        <w:t xml:space="preserve">A pedagógusok évente egyszer hospitálnak egy áltauk választott </w:t>
      </w:r>
      <w:proofErr w:type="gramStart"/>
      <w:r w:rsidRPr="009E4C18">
        <w:rPr>
          <w:rFonts w:ascii="Times New Roman" w:hAnsi="Times New Roman" w:cs="Times New Roman"/>
          <w:color w:val="5A5A5A"/>
          <w:sz w:val="24"/>
          <w:szCs w:val="24"/>
        </w:rPr>
        <w:t>kollégánál</w:t>
      </w:r>
      <w:proofErr w:type="gramEnd"/>
      <w:r w:rsidRPr="009E4C18">
        <w:rPr>
          <w:rFonts w:ascii="Times New Roman" w:hAnsi="Times New Roman" w:cs="Times New Roman"/>
          <w:color w:val="5A5A5A"/>
          <w:sz w:val="24"/>
          <w:szCs w:val="24"/>
        </w:rPr>
        <w:t xml:space="preserve"> a közösen megbeszélt időpontban és a látogatásról hospitálási naplót készítenek, melyet a tagintézmény vezető részére továbbítanak.</w:t>
      </w:r>
    </w:p>
    <w:p w14:paraId="17A1B931" w14:textId="4902C726" w:rsidR="0035462E" w:rsidRPr="009E4C18" w:rsidRDefault="0035462E" w:rsidP="00702239">
      <w:pPr>
        <w:keepLines/>
        <w:widowControl w:val="0"/>
        <w:tabs>
          <w:tab w:val="left" w:pos="756"/>
          <w:tab w:val="left" w:pos="757"/>
        </w:tabs>
        <w:autoSpaceDE w:val="0"/>
        <w:autoSpaceDN w:val="0"/>
        <w:spacing w:before="120" w:after="0" w:line="240" w:lineRule="auto"/>
        <w:outlineLvl w:val="0"/>
        <w:rPr>
          <w:rFonts w:ascii="Times New Roman" w:eastAsia="Times New Roman" w:hAnsi="Times New Roman" w:cs="Times New Roman"/>
          <w:b/>
          <w:bCs/>
          <w:caps/>
          <w:kern w:val="32"/>
          <w:sz w:val="24"/>
          <w:szCs w:val="24"/>
          <w:lang w:eastAsia="x-none"/>
        </w:rPr>
      </w:pPr>
    </w:p>
    <w:p w14:paraId="0A9ED693" w14:textId="6D04AAD5" w:rsidR="0035462E" w:rsidRDefault="0035462E" w:rsidP="00702239">
      <w:pPr>
        <w:keepLines/>
        <w:widowControl w:val="0"/>
        <w:tabs>
          <w:tab w:val="left" w:pos="756"/>
          <w:tab w:val="left" w:pos="757"/>
        </w:tabs>
        <w:autoSpaceDE w:val="0"/>
        <w:autoSpaceDN w:val="0"/>
        <w:spacing w:before="120" w:after="0" w:line="240" w:lineRule="auto"/>
        <w:outlineLvl w:val="0"/>
        <w:rPr>
          <w:rFonts w:ascii="Times New Roman" w:eastAsia="Times New Roman" w:hAnsi="Times New Roman" w:cs="Times New Roman"/>
          <w:b/>
          <w:bCs/>
          <w:caps/>
          <w:kern w:val="32"/>
          <w:sz w:val="24"/>
          <w:szCs w:val="24"/>
          <w:lang w:eastAsia="x-none"/>
        </w:rPr>
      </w:pPr>
    </w:p>
    <w:p w14:paraId="671A9959" w14:textId="413AD508" w:rsidR="001A77C6" w:rsidRDefault="001A77C6" w:rsidP="00702239">
      <w:pPr>
        <w:keepLines/>
        <w:widowControl w:val="0"/>
        <w:tabs>
          <w:tab w:val="left" w:pos="756"/>
          <w:tab w:val="left" w:pos="757"/>
        </w:tabs>
        <w:autoSpaceDE w:val="0"/>
        <w:autoSpaceDN w:val="0"/>
        <w:spacing w:before="120" w:after="0" w:line="240" w:lineRule="auto"/>
        <w:outlineLvl w:val="0"/>
        <w:rPr>
          <w:rFonts w:ascii="Times New Roman" w:eastAsia="Times New Roman" w:hAnsi="Times New Roman" w:cs="Times New Roman"/>
          <w:b/>
          <w:bCs/>
          <w:caps/>
          <w:kern w:val="32"/>
          <w:sz w:val="24"/>
          <w:szCs w:val="24"/>
          <w:lang w:eastAsia="x-none"/>
        </w:rPr>
      </w:pPr>
    </w:p>
    <w:p w14:paraId="090B6761" w14:textId="77777777" w:rsidR="001A77C6" w:rsidRPr="009E4C18" w:rsidRDefault="001A77C6" w:rsidP="00702239">
      <w:pPr>
        <w:keepLines/>
        <w:widowControl w:val="0"/>
        <w:tabs>
          <w:tab w:val="left" w:pos="756"/>
          <w:tab w:val="left" w:pos="757"/>
        </w:tabs>
        <w:autoSpaceDE w:val="0"/>
        <w:autoSpaceDN w:val="0"/>
        <w:spacing w:before="120" w:after="0" w:line="240" w:lineRule="auto"/>
        <w:outlineLvl w:val="0"/>
        <w:rPr>
          <w:rFonts w:ascii="Times New Roman" w:eastAsia="Times New Roman" w:hAnsi="Times New Roman" w:cs="Times New Roman"/>
          <w:b/>
          <w:bCs/>
          <w:caps/>
          <w:kern w:val="32"/>
          <w:sz w:val="24"/>
          <w:szCs w:val="24"/>
          <w:lang w:eastAsia="x-none"/>
        </w:rPr>
      </w:pPr>
    </w:p>
    <w:p w14:paraId="48625593" w14:textId="77777777" w:rsidR="00702239" w:rsidRPr="009E4C18" w:rsidRDefault="00702239" w:rsidP="008162F3">
      <w:pPr>
        <w:pStyle w:val="Listaszerbekezds"/>
        <w:keepLines/>
        <w:widowControl w:val="0"/>
        <w:numPr>
          <w:ilvl w:val="0"/>
          <w:numId w:val="4"/>
        </w:numPr>
        <w:tabs>
          <w:tab w:val="left" w:pos="756"/>
          <w:tab w:val="left" w:pos="757"/>
        </w:tabs>
        <w:autoSpaceDE w:val="0"/>
        <w:autoSpaceDN w:val="0"/>
        <w:spacing w:before="120" w:after="0" w:line="240" w:lineRule="auto"/>
        <w:jc w:val="center"/>
        <w:outlineLvl w:val="0"/>
        <w:rPr>
          <w:rFonts w:ascii="Times New Roman" w:eastAsia="Times New Roman" w:hAnsi="Times New Roman" w:cs="Times New Roman"/>
          <w:b/>
          <w:bCs/>
          <w:caps/>
          <w:kern w:val="32"/>
          <w:sz w:val="24"/>
          <w:szCs w:val="24"/>
          <w:lang w:val="x-none" w:eastAsia="x-none"/>
        </w:rPr>
      </w:pPr>
      <w:r w:rsidRPr="009E4C18">
        <w:rPr>
          <w:rFonts w:ascii="Times New Roman" w:eastAsia="Times New Roman" w:hAnsi="Times New Roman" w:cs="Times New Roman"/>
          <w:b/>
          <w:bCs/>
          <w:caps/>
          <w:kern w:val="32"/>
          <w:sz w:val="24"/>
          <w:szCs w:val="24"/>
          <w:lang w:val="x-none" w:eastAsia="x-none"/>
        </w:rPr>
        <w:t>Tantárgyi</w:t>
      </w:r>
      <w:r w:rsidRPr="009E4C18">
        <w:rPr>
          <w:rFonts w:ascii="Times New Roman" w:eastAsia="Times New Roman" w:hAnsi="Times New Roman" w:cs="Times New Roman"/>
          <w:b/>
          <w:bCs/>
          <w:caps/>
          <w:spacing w:val="-2"/>
          <w:kern w:val="32"/>
          <w:sz w:val="24"/>
          <w:szCs w:val="24"/>
          <w:lang w:val="x-none" w:eastAsia="x-none"/>
        </w:rPr>
        <w:t xml:space="preserve"> </w:t>
      </w:r>
      <w:r w:rsidRPr="009E4C18">
        <w:rPr>
          <w:rFonts w:ascii="Times New Roman" w:eastAsia="Times New Roman" w:hAnsi="Times New Roman" w:cs="Times New Roman"/>
          <w:b/>
          <w:bCs/>
          <w:caps/>
          <w:kern w:val="32"/>
          <w:sz w:val="24"/>
          <w:szCs w:val="24"/>
          <w:lang w:val="x-none" w:eastAsia="x-none"/>
        </w:rPr>
        <w:t>mérések</w:t>
      </w:r>
    </w:p>
    <w:p w14:paraId="17D42CBF" w14:textId="77777777" w:rsidR="00702239" w:rsidRPr="009E4C18" w:rsidRDefault="00702239" w:rsidP="00702239">
      <w:pPr>
        <w:keepLines/>
        <w:widowControl w:val="0"/>
        <w:tabs>
          <w:tab w:val="left" w:pos="756"/>
          <w:tab w:val="left" w:pos="757"/>
        </w:tabs>
        <w:autoSpaceDE w:val="0"/>
        <w:autoSpaceDN w:val="0"/>
        <w:spacing w:before="120" w:after="0" w:line="240" w:lineRule="auto"/>
        <w:ind w:left="1080"/>
        <w:outlineLvl w:val="0"/>
        <w:rPr>
          <w:rFonts w:ascii="Times New Roman" w:eastAsia="Times New Roman" w:hAnsi="Times New Roman" w:cs="Times New Roman"/>
          <w:b/>
          <w:bCs/>
          <w:caps/>
          <w:kern w:val="32"/>
          <w:sz w:val="24"/>
          <w:szCs w:val="24"/>
          <w:lang w:val="x-none" w:eastAsia="x-none"/>
        </w:rPr>
      </w:pPr>
    </w:p>
    <w:p w14:paraId="2D116A7A" w14:textId="339936B2" w:rsidR="006F6830" w:rsidRPr="009E4C18" w:rsidRDefault="0029433F" w:rsidP="00702239">
      <w:pPr>
        <w:keepLines/>
        <w:widowControl w:val="0"/>
        <w:tabs>
          <w:tab w:val="num" w:pos="284"/>
          <w:tab w:val="left" w:pos="756"/>
          <w:tab w:val="left" w:pos="757"/>
        </w:tabs>
        <w:autoSpaceDE w:val="0"/>
        <w:autoSpaceDN w:val="0"/>
        <w:spacing w:before="120" w:after="0" w:line="240" w:lineRule="auto"/>
        <w:ind w:left="1080"/>
        <w:outlineLvl w:val="0"/>
        <w:rPr>
          <w:rFonts w:ascii="Times New Roman" w:eastAsia="Times New Roman" w:hAnsi="Times New Roman" w:cs="Times New Roman"/>
          <w:b/>
          <w:bCs/>
          <w:caps/>
          <w:kern w:val="32"/>
          <w:sz w:val="24"/>
          <w:szCs w:val="24"/>
          <w:lang w:val="x-none" w:eastAsia="x-none"/>
        </w:rPr>
      </w:pPr>
      <w:r w:rsidRPr="009E4C18">
        <w:rPr>
          <w:rFonts w:ascii="Times New Roman" w:eastAsia="Times New Roman" w:hAnsi="Times New Roman" w:cs="Times New Roman"/>
          <w:b/>
          <w:bCs/>
          <w:sz w:val="24"/>
          <w:szCs w:val="24"/>
          <w:lang w:eastAsia="x-none"/>
        </w:rPr>
        <w:t xml:space="preserve">VI.1. </w:t>
      </w:r>
      <w:proofErr w:type="spellStart"/>
      <w:r w:rsidRPr="009E4C18">
        <w:rPr>
          <w:rFonts w:ascii="Times New Roman" w:eastAsia="Times New Roman" w:hAnsi="Times New Roman" w:cs="Times New Roman"/>
          <w:b/>
          <w:bCs/>
          <w:sz w:val="24"/>
          <w:szCs w:val="24"/>
          <w:lang w:val="x-none" w:eastAsia="x-none"/>
        </w:rPr>
        <w:t>OKM</w:t>
      </w:r>
      <w:bookmarkEnd w:id="40"/>
      <w:proofErr w:type="spellEnd"/>
      <w:r w:rsidRPr="009E4C18">
        <w:rPr>
          <w:rFonts w:ascii="Times New Roman" w:eastAsia="Times New Roman" w:hAnsi="Times New Roman" w:cs="Times New Roman"/>
          <w:b/>
          <w:bCs/>
          <w:sz w:val="24"/>
          <w:szCs w:val="24"/>
          <w:lang w:eastAsia="x-none"/>
        </w:rPr>
        <w:t xml:space="preserve"> eredményeiből adódó feladatok, az intézkedési tervben megfogalmazott tevékenységek ütemezése:</w:t>
      </w:r>
    </w:p>
    <w:p w14:paraId="3954A913" w14:textId="77777777" w:rsidR="006F6830" w:rsidRPr="009E4C18" w:rsidRDefault="006F6830"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eastAsia="x-none"/>
        </w:rPr>
      </w:pPr>
    </w:p>
    <w:p w14:paraId="14E0A453" w14:textId="2E6E8D9E" w:rsidR="0029433F" w:rsidRPr="009E4C18" w:rsidRDefault="006F6830"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 xml:space="preserve">A tanév során pontos adatrögzítés az Oktatási </w:t>
      </w:r>
      <w:proofErr w:type="gramStart"/>
      <w:r w:rsidRPr="009E4C18">
        <w:rPr>
          <w:rFonts w:ascii="Times New Roman" w:eastAsia="Times New Roman" w:hAnsi="Times New Roman" w:cs="Times New Roman"/>
          <w:bCs/>
          <w:sz w:val="24"/>
          <w:szCs w:val="24"/>
          <w:lang w:eastAsia="x-none"/>
        </w:rPr>
        <w:t xml:space="preserve">Hivatal </w:t>
      </w:r>
      <w:r w:rsidR="0029433F" w:rsidRPr="009E4C18">
        <w:rPr>
          <w:rFonts w:ascii="Times New Roman" w:eastAsia="Times New Roman" w:hAnsi="Times New Roman" w:cs="Times New Roman"/>
          <w:bCs/>
          <w:sz w:val="24"/>
          <w:szCs w:val="24"/>
          <w:lang w:eastAsia="x-none"/>
        </w:rPr>
        <w:t xml:space="preserve"> </w:t>
      </w:r>
      <w:r w:rsidRPr="009E4C18">
        <w:rPr>
          <w:rFonts w:ascii="Times New Roman" w:eastAsia="Times New Roman" w:hAnsi="Times New Roman" w:cs="Times New Roman"/>
          <w:bCs/>
          <w:sz w:val="24"/>
          <w:szCs w:val="24"/>
          <w:lang w:eastAsia="x-none"/>
        </w:rPr>
        <w:t>által</w:t>
      </w:r>
      <w:proofErr w:type="gramEnd"/>
      <w:r w:rsidRPr="009E4C18">
        <w:rPr>
          <w:rFonts w:ascii="Times New Roman" w:eastAsia="Times New Roman" w:hAnsi="Times New Roman" w:cs="Times New Roman"/>
          <w:bCs/>
          <w:sz w:val="24"/>
          <w:szCs w:val="24"/>
          <w:lang w:eastAsia="x-none"/>
        </w:rPr>
        <w:t xml:space="preserve"> erre a célra kialakított felületén.</w:t>
      </w:r>
    </w:p>
    <w:p w14:paraId="623BA2B7" w14:textId="64058146" w:rsidR="006F6830" w:rsidRPr="009E4C18" w:rsidRDefault="006F6830"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Mérési időpontok és pótnapok kijelölése a megadott időintervallumokon belül.</w:t>
      </w:r>
      <w:r w:rsidR="00985195" w:rsidRPr="009E4C18">
        <w:rPr>
          <w:rFonts w:ascii="Times New Roman" w:eastAsia="Times New Roman" w:hAnsi="Times New Roman" w:cs="Times New Roman"/>
          <w:bCs/>
          <w:sz w:val="24"/>
          <w:szCs w:val="24"/>
          <w:lang w:eastAsia="x-none"/>
        </w:rPr>
        <w:t xml:space="preserve"> A méréssel kapcsolatos új </w:t>
      </w:r>
      <w:proofErr w:type="gramStart"/>
      <w:r w:rsidR="00985195" w:rsidRPr="009E4C18">
        <w:rPr>
          <w:rFonts w:ascii="Times New Roman" w:eastAsia="Times New Roman" w:hAnsi="Times New Roman" w:cs="Times New Roman"/>
          <w:bCs/>
          <w:sz w:val="24"/>
          <w:szCs w:val="24"/>
          <w:lang w:eastAsia="x-none"/>
        </w:rPr>
        <w:t>információk</w:t>
      </w:r>
      <w:proofErr w:type="gramEnd"/>
      <w:r w:rsidR="00985195" w:rsidRPr="009E4C18">
        <w:rPr>
          <w:rFonts w:ascii="Times New Roman" w:eastAsia="Times New Roman" w:hAnsi="Times New Roman" w:cs="Times New Roman"/>
          <w:bCs/>
          <w:sz w:val="24"/>
          <w:szCs w:val="24"/>
          <w:lang w:eastAsia="x-none"/>
        </w:rPr>
        <w:t xml:space="preserve"> folyamatos figyelése, a kollégák tájékoztatása.</w:t>
      </w:r>
    </w:p>
    <w:p w14:paraId="423D407C" w14:textId="77777777" w:rsidR="00E07E61" w:rsidRPr="009E4C18" w:rsidRDefault="00E07E61"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p>
    <w:p w14:paraId="090CB994" w14:textId="567A22DC" w:rsidR="0029433F" w:rsidRPr="009E4C18" w:rsidRDefault="00F638B8"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Pr>
          <w:rFonts w:ascii="Times New Roman" w:eastAsia="Times New Roman" w:hAnsi="Times New Roman" w:cs="Times New Roman"/>
          <w:b/>
          <w:bCs/>
          <w:sz w:val="24"/>
          <w:szCs w:val="24"/>
          <w:lang w:eastAsia="x-none"/>
        </w:rPr>
        <w:t>Országos</w:t>
      </w:r>
      <w:r w:rsidR="009B0A34" w:rsidRPr="009E4C18">
        <w:rPr>
          <w:rFonts w:ascii="Times New Roman" w:eastAsia="Times New Roman" w:hAnsi="Times New Roman" w:cs="Times New Roman"/>
          <w:b/>
          <w:bCs/>
          <w:sz w:val="24"/>
          <w:szCs w:val="24"/>
          <w:lang w:eastAsia="x-none"/>
        </w:rPr>
        <w:t xml:space="preserve"> mérések</w:t>
      </w:r>
      <w:proofErr w:type="gramStart"/>
      <w:r w:rsidR="009B0A34" w:rsidRPr="009E4C18">
        <w:rPr>
          <w:rFonts w:ascii="Times New Roman" w:eastAsia="Times New Roman" w:hAnsi="Times New Roman" w:cs="Times New Roman"/>
          <w:b/>
          <w:bCs/>
          <w:sz w:val="24"/>
          <w:szCs w:val="24"/>
          <w:lang w:eastAsia="x-none"/>
        </w:rPr>
        <w:t xml:space="preserve">:  </w:t>
      </w:r>
      <w:r w:rsidR="009B0A34" w:rsidRPr="009E4C18">
        <w:rPr>
          <w:rFonts w:ascii="Times New Roman" w:eastAsia="Times New Roman" w:hAnsi="Times New Roman" w:cs="Times New Roman"/>
          <w:bCs/>
          <w:sz w:val="24"/>
          <w:szCs w:val="24"/>
          <w:lang w:eastAsia="x-none"/>
        </w:rPr>
        <w:t>2024.</w:t>
      </w:r>
      <w:proofErr w:type="gramEnd"/>
      <w:r w:rsidR="009B0A34" w:rsidRPr="009E4C18">
        <w:rPr>
          <w:rFonts w:ascii="Times New Roman" w:eastAsia="Times New Roman" w:hAnsi="Times New Roman" w:cs="Times New Roman"/>
          <w:bCs/>
          <w:sz w:val="24"/>
          <w:szCs w:val="24"/>
          <w:lang w:eastAsia="x-none"/>
        </w:rPr>
        <w:t>március 04-től június 03-ig</w:t>
      </w:r>
    </w:p>
    <w:p w14:paraId="5F4858DC" w14:textId="020A7B99" w:rsidR="00D5699C" w:rsidRPr="009E4C18" w:rsidRDefault="009B0A34"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4. osztály: 2024. május 20</w:t>
      </w:r>
      <w:proofErr w:type="gramStart"/>
      <w:r w:rsidRPr="009E4C18">
        <w:rPr>
          <w:rFonts w:ascii="Times New Roman" w:eastAsia="Times New Roman" w:hAnsi="Times New Roman" w:cs="Times New Roman"/>
          <w:bCs/>
          <w:sz w:val="24"/>
          <w:szCs w:val="24"/>
          <w:lang w:eastAsia="x-none"/>
        </w:rPr>
        <w:t>.  pótnap</w:t>
      </w:r>
      <w:proofErr w:type="gramEnd"/>
      <w:r w:rsidRPr="009E4C18">
        <w:rPr>
          <w:rFonts w:ascii="Times New Roman" w:eastAsia="Times New Roman" w:hAnsi="Times New Roman" w:cs="Times New Roman"/>
          <w:bCs/>
          <w:sz w:val="24"/>
          <w:szCs w:val="24"/>
          <w:lang w:eastAsia="x-none"/>
        </w:rPr>
        <w:t>: május 29.</w:t>
      </w:r>
    </w:p>
    <w:p w14:paraId="53B31315" w14:textId="2F63B5A5" w:rsidR="00EC4381" w:rsidRPr="009E4C18" w:rsidRDefault="009B0A34" w:rsidP="009B0A34">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 xml:space="preserve">     5. osztály: 2024</w:t>
      </w:r>
      <w:r w:rsidR="00D36518" w:rsidRPr="009E4C18">
        <w:rPr>
          <w:rFonts w:ascii="Times New Roman" w:eastAsia="Times New Roman" w:hAnsi="Times New Roman" w:cs="Times New Roman"/>
          <w:bCs/>
          <w:sz w:val="24"/>
          <w:szCs w:val="24"/>
          <w:lang w:eastAsia="x-none"/>
        </w:rPr>
        <w:t>.</w:t>
      </w:r>
      <w:r w:rsidRPr="009E4C18">
        <w:rPr>
          <w:rFonts w:ascii="Times New Roman" w:eastAsia="Times New Roman" w:hAnsi="Times New Roman" w:cs="Times New Roman"/>
          <w:bCs/>
          <w:sz w:val="24"/>
          <w:szCs w:val="24"/>
          <w:lang w:eastAsia="x-none"/>
        </w:rPr>
        <w:t xml:space="preserve"> május 21</w:t>
      </w:r>
      <w:proofErr w:type="gramStart"/>
      <w:r w:rsidRPr="009E4C18">
        <w:rPr>
          <w:rFonts w:ascii="Times New Roman" w:eastAsia="Times New Roman" w:hAnsi="Times New Roman" w:cs="Times New Roman"/>
          <w:bCs/>
          <w:sz w:val="24"/>
          <w:szCs w:val="24"/>
          <w:lang w:eastAsia="x-none"/>
        </w:rPr>
        <w:t>.</w:t>
      </w:r>
      <w:r w:rsidR="00F638B8">
        <w:rPr>
          <w:rFonts w:ascii="Times New Roman" w:eastAsia="Times New Roman" w:hAnsi="Times New Roman" w:cs="Times New Roman"/>
          <w:bCs/>
          <w:sz w:val="24"/>
          <w:szCs w:val="24"/>
          <w:lang w:eastAsia="x-none"/>
        </w:rPr>
        <w:t>,</w:t>
      </w:r>
      <w:proofErr w:type="gramEnd"/>
      <w:r w:rsidR="00F638B8">
        <w:rPr>
          <w:rFonts w:ascii="Times New Roman" w:eastAsia="Times New Roman" w:hAnsi="Times New Roman" w:cs="Times New Roman"/>
          <w:bCs/>
          <w:sz w:val="24"/>
          <w:szCs w:val="24"/>
          <w:lang w:eastAsia="x-none"/>
        </w:rPr>
        <w:t>22.</w:t>
      </w:r>
      <w:r w:rsidRPr="009E4C18">
        <w:rPr>
          <w:rFonts w:ascii="Times New Roman" w:eastAsia="Times New Roman" w:hAnsi="Times New Roman" w:cs="Times New Roman"/>
          <w:bCs/>
          <w:sz w:val="24"/>
          <w:szCs w:val="24"/>
          <w:lang w:eastAsia="x-none"/>
        </w:rPr>
        <w:t xml:space="preserve">   pótnap</w:t>
      </w:r>
      <w:r w:rsidR="00F638B8">
        <w:rPr>
          <w:rFonts w:ascii="Times New Roman" w:eastAsia="Times New Roman" w:hAnsi="Times New Roman" w:cs="Times New Roman"/>
          <w:bCs/>
          <w:sz w:val="24"/>
          <w:szCs w:val="24"/>
          <w:lang w:eastAsia="x-none"/>
        </w:rPr>
        <w:t>ok</w:t>
      </w:r>
      <w:r w:rsidRPr="009E4C18">
        <w:rPr>
          <w:rFonts w:ascii="Times New Roman" w:eastAsia="Times New Roman" w:hAnsi="Times New Roman" w:cs="Times New Roman"/>
          <w:bCs/>
          <w:sz w:val="24"/>
          <w:szCs w:val="24"/>
          <w:lang w:eastAsia="x-none"/>
        </w:rPr>
        <w:t>: május 30.</w:t>
      </w:r>
      <w:r w:rsidR="00F638B8">
        <w:rPr>
          <w:rFonts w:ascii="Times New Roman" w:eastAsia="Times New Roman" w:hAnsi="Times New Roman" w:cs="Times New Roman"/>
          <w:bCs/>
          <w:sz w:val="24"/>
          <w:szCs w:val="24"/>
          <w:lang w:eastAsia="x-none"/>
        </w:rPr>
        <w:t>-31.</w:t>
      </w:r>
    </w:p>
    <w:p w14:paraId="62E8ACD0" w14:textId="5E17D47B" w:rsidR="00EC4381" w:rsidRPr="009E4C18" w:rsidRDefault="009B0A34"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 xml:space="preserve">6. osztály: 2024. március </w:t>
      </w:r>
      <w:proofErr w:type="gramStart"/>
      <w:r w:rsidRPr="009E4C18">
        <w:rPr>
          <w:rFonts w:ascii="Times New Roman" w:eastAsia="Times New Roman" w:hAnsi="Times New Roman" w:cs="Times New Roman"/>
          <w:bCs/>
          <w:sz w:val="24"/>
          <w:szCs w:val="24"/>
          <w:lang w:eastAsia="x-none"/>
        </w:rPr>
        <w:t xml:space="preserve">25-26. </w:t>
      </w:r>
      <w:r w:rsidR="00F638B8">
        <w:rPr>
          <w:rFonts w:ascii="Times New Roman" w:eastAsia="Times New Roman" w:hAnsi="Times New Roman" w:cs="Times New Roman"/>
          <w:bCs/>
          <w:sz w:val="24"/>
          <w:szCs w:val="24"/>
          <w:lang w:eastAsia="x-none"/>
        </w:rPr>
        <w:t>,április</w:t>
      </w:r>
      <w:proofErr w:type="gramEnd"/>
      <w:r w:rsidR="00F638B8">
        <w:rPr>
          <w:rFonts w:ascii="Times New Roman" w:eastAsia="Times New Roman" w:hAnsi="Times New Roman" w:cs="Times New Roman"/>
          <w:bCs/>
          <w:sz w:val="24"/>
          <w:szCs w:val="24"/>
          <w:lang w:eastAsia="x-none"/>
        </w:rPr>
        <w:t xml:space="preserve"> 11.</w:t>
      </w:r>
      <w:r w:rsidRPr="009E4C18">
        <w:rPr>
          <w:rFonts w:ascii="Times New Roman" w:eastAsia="Times New Roman" w:hAnsi="Times New Roman" w:cs="Times New Roman"/>
          <w:bCs/>
          <w:sz w:val="24"/>
          <w:szCs w:val="24"/>
          <w:lang w:eastAsia="x-none"/>
        </w:rPr>
        <w:t xml:space="preserve"> pótnapok: április 09-10.</w:t>
      </w:r>
      <w:r w:rsidR="00F638B8">
        <w:rPr>
          <w:rFonts w:ascii="Times New Roman" w:eastAsia="Times New Roman" w:hAnsi="Times New Roman" w:cs="Times New Roman"/>
          <w:bCs/>
          <w:sz w:val="24"/>
          <w:szCs w:val="24"/>
          <w:lang w:eastAsia="x-none"/>
        </w:rPr>
        <w:t>,18.</w:t>
      </w:r>
    </w:p>
    <w:p w14:paraId="11561C11" w14:textId="752BABEE" w:rsidR="00EC4381" w:rsidRPr="009E4C18" w:rsidRDefault="009B0A34"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7. osztály: 2024. március 11-12.</w:t>
      </w:r>
      <w:r w:rsidR="00F638B8">
        <w:rPr>
          <w:rFonts w:ascii="Times New Roman" w:eastAsia="Times New Roman" w:hAnsi="Times New Roman" w:cs="Times New Roman"/>
          <w:bCs/>
          <w:sz w:val="24"/>
          <w:szCs w:val="24"/>
          <w:lang w:eastAsia="x-none"/>
        </w:rPr>
        <w:t>,18</w:t>
      </w:r>
      <w:proofErr w:type="gramStart"/>
      <w:r w:rsidR="00F638B8">
        <w:rPr>
          <w:rFonts w:ascii="Times New Roman" w:eastAsia="Times New Roman" w:hAnsi="Times New Roman" w:cs="Times New Roman"/>
          <w:bCs/>
          <w:sz w:val="24"/>
          <w:szCs w:val="24"/>
          <w:lang w:eastAsia="x-none"/>
        </w:rPr>
        <w:t>.</w:t>
      </w:r>
      <w:r w:rsidRPr="009E4C18">
        <w:rPr>
          <w:rFonts w:ascii="Times New Roman" w:eastAsia="Times New Roman" w:hAnsi="Times New Roman" w:cs="Times New Roman"/>
          <w:bCs/>
          <w:sz w:val="24"/>
          <w:szCs w:val="24"/>
          <w:lang w:eastAsia="x-none"/>
        </w:rPr>
        <w:t xml:space="preserve">  pótnapok</w:t>
      </w:r>
      <w:proofErr w:type="gramEnd"/>
      <w:r w:rsidRPr="009E4C18">
        <w:rPr>
          <w:rFonts w:ascii="Times New Roman" w:eastAsia="Times New Roman" w:hAnsi="Times New Roman" w:cs="Times New Roman"/>
          <w:bCs/>
          <w:sz w:val="24"/>
          <w:szCs w:val="24"/>
          <w:lang w:eastAsia="x-none"/>
        </w:rPr>
        <w:t xml:space="preserve">: </w:t>
      </w:r>
      <w:r w:rsidR="00F638B8">
        <w:rPr>
          <w:rFonts w:ascii="Times New Roman" w:eastAsia="Times New Roman" w:hAnsi="Times New Roman" w:cs="Times New Roman"/>
          <w:bCs/>
          <w:sz w:val="24"/>
          <w:szCs w:val="24"/>
          <w:lang w:eastAsia="x-none"/>
        </w:rPr>
        <w:t>március 20-21-22.</w:t>
      </w:r>
    </w:p>
    <w:p w14:paraId="264D625D" w14:textId="77DE40B7" w:rsidR="00EC4381" w:rsidRPr="009E4C18" w:rsidRDefault="005E5C65"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 xml:space="preserve">8. osztály: 2024. április </w:t>
      </w:r>
      <w:r w:rsidR="00F638B8">
        <w:rPr>
          <w:rFonts w:ascii="Times New Roman" w:eastAsia="Times New Roman" w:hAnsi="Times New Roman" w:cs="Times New Roman"/>
          <w:bCs/>
          <w:sz w:val="24"/>
          <w:szCs w:val="24"/>
          <w:lang w:eastAsia="x-none"/>
        </w:rPr>
        <w:t xml:space="preserve">26, </w:t>
      </w:r>
      <w:proofErr w:type="gramStart"/>
      <w:r w:rsidR="00F638B8">
        <w:rPr>
          <w:rFonts w:ascii="Times New Roman" w:eastAsia="Times New Roman" w:hAnsi="Times New Roman" w:cs="Times New Roman"/>
          <w:bCs/>
          <w:sz w:val="24"/>
          <w:szCs w:val="24"/>
          <w:lang w:eastAsia="x-none"/>
        </w:rPr>
        <w:t>29-30.  pótnapok</w:t>
      </w:r>
      <w:proofErr w:type="gramEnd"/>
      <w:r w:rsidR="00F638B8">
        <w:rPr>
          <w:rFonts w:ascii="Times New Roman" w:eastAsia="Times New Roman" w:hAnsi="Times New Roman" w:cs="Times New Roman"/>
          <w:bCs/>
          <w:sz w:val="24"/>
          <w:szCs w:val="24"/>
          <w:lang w:eastAsia="x-none"/>
        </w:rPr>
        <w:t>: május 13-14-15.</w:t>
      </w:r>
    </w:p>
    <w:p w14:paraId="574F298E" w14:textId="4764AEE4" w:rsidR="00EC4381" w:rsidRPr="009E4C18" w:rsidRDefault="00EC4381"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p>
    <w:p w14:paraId="26ADC2F3" w14:textId="1DA6D77C" w:rsidR="00E231B2" w:rsidRPr="009E4C18" w:rsidRDefault="00D36518"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eastAsia="x-none"/>
        </w:rPr>
      </w:pPr>
      <w:proofErr w:type="gramStart"/>
      <w:r w:rsidRPr="009E4C18">
        <w:rPr>
          <w:rFonts w:ascii="Times New Roman" w:eastAsia="Times New Roman" w:hAnsi="Times New Roman" w:cs="Times New Roman"/>
          <w:b/>
          <w:bCs/>
          <w:sz w:val="24"/>
          <w:szCs w:val="24"/>
          <w:lang w:eastAsia="x-none"/>
        </w:rPr>
        <w:t>Próba mérés</w:t>
      </w:r>
      <w:proofErr w:type="gramEnd"/>
      <w:r w:rsidRPr="009E4C18">
        <w:rPr>
          <w:rFonts w:ascii="Times New Roman" w:eastAsia="Times New Roman" w:hAnsi="Times New Roman" w:cs="Times New Roman"/>
          <w:b/>
          <w:bCs/>
          <w:sz w:val="24"/>
          <w:szCs w:val="24"/>
          <w:lang w:eastAsia="x-none"/>
        </w:rPr>
        <w:t xml:space="preserve">: </w:t>
      </w:r>
    </w:p>
    <w:p w14:paraId="18B8F8D7" w14:textId="75841FF3" w:rsidR="00E231B2" w:rsidRPr="009E4C18" w:rsidRDefault="00D36518"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6. osztály: digitális kultúra, történelem</w:t>
      </w:r>
    </w:p>
    <w:p w14:paraId="68CAADA1" w14:textId="6158E438" w:rsidR="00D36518" w:rsidRPr="009E4C18" w:rsidRDefault="00D36518" w:rsidP="00EC4381">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Cs/>
          <w:sz w:val="24"/>
          <w:szCs w:val="24"/>
          <w:lang w:eastAsia="x-none"/>
        </w:rPr>
      </w:pPr>
      <w:r w:rsidRPr="009E4C18">
        <w:rPr>
          <w:rFonts w:ascii="Times New Roman" w:eastAsia="Times New Roman" w:hAnsi="Times New Roman" w:cs="Times New Roman"/>
          <w:bCs/>
          <w:sz w:val="24"/>
          <w:szCs w:val="24"/>
          <w:lang w:eastAsia="x-none"/>
        </w:rPr>
        <w:t>2023.szeptember 27.</w:t>
      </w:r>
    </w:p>
    <w:p w14:paraId="310466AA" w14:textId="68A3947C" w:rsidR="00EC4381" w:rsidRDefault="00447E8F" w:rsidP="00DB04B9">
      <w:pPr>
        <w:rPr>
          <w:rFonts w:ascii="Times New Roman" w:hAnsi="Times New Roman" w:cs="Times New Roman"/>
          <w:sz w:val="24"/>
          <w:szCs w:val="24"/>
        </w:rPr>
      </w:pPr>
      <w:r w:rsidRPr="009E4C18">
        <w:rPr>
          <w:rFonts w:ascii="Times New Roman" w:eastAsia="Times New Roman" w:hAnsi="Times New Roman" w:cs="Times New Roman"/>
          <w:bCs/>
          <w:sz w:val="24"/>
          <w:szCs w:val="24"/>
          <w:lang w:eastAsia="x-none"/>
        </w:rPr>
        <w:t>A mérésekre</w:t>
      </w:r>
      <w:r w:rsidR="00DB04B9" w:rsidRPr="009E4C18">
        <w:rPr>
          <w:rFonts w:ascii="Times New Roman" w:eastAsia="Times New Roman" w:hAnsi="Times New Roman" w:cs="Times New Roman"/>
          <w:bCs/>
          <w:sz w:val="24"/>
          <w:szCs w:val="24"/>
          <w:lang w:eastAsia="x-none"/>
        </w:rPr>
        <w:t xml:space="preserve"> egész év </w:t>
      </w:r>
      <w:proofErr w:type="gramStart"/>
      <w:r w:rsidR="00DB04B9" w:rsidRPr="009E4C18">
        <w:rPr>
          <w:rFonts w:ascii="Times New Roman" w:eastAsia="Times New Roman" w:hAnsi="Times New Roman" w:cs="Times New Roman"/>
          <w:bCs/>
          <w:sz w:val="24"/>
          <w:szCs w:val="24"/>
          <w:lang w:eastAsia="x-none"/>
        </w:rPr>
        <w:t>során</w:t>
      </w:r>
      <w:proofErr w:type="gramEnd"/>
      <w:r w:rsidRPr="009E4C18">
        <w:rPr>
          <w:rFonts w:ascii="Times New Roman" w:eastAsia="Times New Roman" w:hAnsi="Times New Roman" w:cs="Times New Roman"/>
          <w:bCs/>
          <w:sz w:val="24"/>
          <w:szCs w:val="24"/>
          <w:lang w:eastAsia="x-none"/>
        </w:rPr>
        <w:t xml:space="preserve"> tanórán, </w:t>
      </w:r>
      <w:r w:rsidRPr="009E4C18">
        <w:rPr>
          <w:rFonts w:ascii="Times New Roman" w:hAnsi="Times New Roman" w:cs="Times New Roman"/>
          <w:sz w:val="24"/>
          <w:szCs w:val="24"/>
        </w:rPr>
        <w:t>délutáni foglal</w:t>
      </w:r>
      <w:r w:rsidR="00131E0F" w:rsidRPr="009E4C18">
        <w:rPr>
          <w:rFonts w:ascii="Times New Roman" w:hAnsi="Times New Roman" w:cs="Times New Roman"/>
          <w:sz w:val="24"/>
          <w:szCs w:val="24"/>
        </w:rPr>
        <w:t>kozások keretében, tanulószobán</w:t>
      </w:r>
      <w:r w:rsidR="00DB04B9" w:rsidRPr="009E4C18">
        <w:rPr>
          <w:rFonts w:ascii="Times New Roman" w:hAnsi="Times New Roman" w:cs="Times New Roman"/>
          <w:sz w:val="24"/>
          <w:szCs w:val="24"/>
        </w:rPr>
        <w:t xml:space="preserve"> valamennyi  pedagógus készíti a tanulókat</w:t>
      </w:r>
      <w:r w:rsidRPr="009E4C18">
        <w:rPr>
          <w:rFonts w:ascii="Times New Roman" w:hAnsi="Times New Roman" w:cs="Times New Roman"/>
          <w:sz w:val="24"/>
          <w:szCs w:val="24"/>
        </w:rPr>
        <w:t>.( kompetencia alapú feladatok gyakorlásával, a méréshez szükséges informatikai kompetenciák erősít</w:t>
      </w:r>
      <w:r w:rsidR="009D5D81" w:rsidRPr="009E4C18">
        <w:rPr>
          <w:rFonts w:ascii="Times New Roman" w:hAnsi="Times New Roman" w:cs="Times New Roman"/>
          <w:sz w:val="24"/>
          <w:szCs w:val="24"/>
        </w:rPr>
        <w:t>ésével, tanórai differenciálással.)</w:t>
      </w:r>
    </w:p>
    <w:p w14:paraId="66844F6E" w14:textId="77777777" w:rsidR="00751E5B" w:rsidRPr="009E4C18" w:rsidRDefault="00751E5B" w:rsidP="00DB04B9">
      <w:pPr>
        <w:rPr>
          <w:rFonts w:ascii="Times New Roman" w:hAnsi="Times New Roman" w:cs="Times New Roman"/>
          <w:sz w:val="24"/>
          <w:szCs w:val="24"/>
        </w:rPr>
      </w:pPr>
    </w:p>
    <w:p w14:paraId="483829CC" w14:textId="26251AD0" w:rsidR="0029433F" w:rsidRPr="009E4C18" w:rsidRDefault="0029433F"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eastAsia="x-none"/>
        </w:rPr>
      </w:pPr>
      <w:bookmarkStart w:id="41" w:name="_Toc67417147"/>
      <w:r w:rsidRPr="009E4C18">
        <w:rPr>
          <w:rFonts w:ascii="Times New Roman" w:eastAsia="Times New Roman" w:hAnsi="Times New Roman" w:cs="Times New Roman"/>
          <w:b/>
          <w:bCs/>
          <w:sz w:val="24"/>
          <w:szCs w:val="24"/>
          <w:lang w:eastAsia="x-none"/>
        </w:rPr>
        <w:t>VI.2. Az idegen nyelvi mérés eredményei</w:t>
      </w:r>
      <w:bookmarkEnd w:id="41"/>
      <w:r w:rsidRPr="009E4C18">
        <w:rPr>
          <w:rFonts w:ascii="Times New Roman" w:eastAsia="Times New Roman" w:hAnsi="Times New Roman" w:cs="Times New Roman"/>
          <w:b/>
          <w:bCs/>
          <w:sz w:val="24"/>
          <w:szCs w:val="24"/>
          <w:lang w:eastAsia="x-none"/>
        </w:rPr>
        <w:t>ből adódó feladatok:</w:t>
      </w:r>
    </w:p>
    <w:p w14:paraId="78827261" w14:textId="0F4A7FF5" w:rsidR="006F6830" w:rsidRPr="009E4C18" w:rsidRDefault="006F6830" w:rsidP="00E60709">
      <w:pPr>
        <w:spacing w:line="240" w:lineRule="auto"/>
        <w:rPr>
          <w:rFonts w:ascii="Times New Roman" w:hAnsi="Times New Roman" w:cs="Times New Roman"/>
          <w:sz w:val="24"/>
          <w:szCs w:val="24"/>
        </w:rPr>
      </w:pPr>
      <w:r w:rsidRPr="009E4C18">
        <w:rPr>
          <w:rFonts w:ascii="Times New Roman" w:hAnsi="Times New Roman" w:cs="Times New Roman"/>
          <w:sz w:val="24"/>
          <w:szCs w:val="24"/>
        </w:rPr>
        <w:t>A kiértékelést követően szükség esetén fejlesztési tervet dolgozunk ki. A mérésekre való felkészülés a tanév során folyamatos: tanórákon, délutáni foglalkozások keretében, tanulószobán a szakos pedagógussal.</w:t>
      </w:r>
    </w:p>
    <w:p w14:paraId="2DA85871" w14:textId="03865A93" w:rsidR="0029433F" w:rsidRPr="009E4C18" w:rsidRDefault="006F6830" w:rsidP="00E60709">
      <w:pPr>
        <w:keepLines/>
        <w:spacing w:after="120" w:line="240" w:lineRule="auto"/>
        <w:jc w:val="both"/>
        <w:rPr>
          <w:rFonts w:ascii="Times New Roman" w:eastAsia="Times New Roman" w:hAnsi="Times New Roman" w:cs="Times New Roman"/>
          <w:sz w:val="24"/>
          <w:szCs w:val="24"/>
          <w:lang w:eastAsia="hu-HU"/>
        </w:rPr>
      </w:pPr>
      <w:r w:rsidRPr="009E4C18">
        <w:rPr>
          <w:rFonts w:ascii="Times New Roman" w:hAnsi="Times New Roman" w:cs="Times New Roman"/>
          <w:sz w:val="24"/>
          <w:szCs w:val="24"/>
        </w:rPr>
        <w:lastRenderedPageBreak/>
        <w:t xml:space="preserve">Idegennyelvi </w:t>
      </w:r>
      <w:proofErr w:type="gramStart"/>
      <w:r w:rsidRPr="009E4C18">
        <w:rPr>
          <w:rFonts w:ascii="Times New Roman" w:hAnsi="Times New Roman" w:cs="Times New Roman"/>
          <w:sz w:val="24"/>
          <w:szCs w:val="24"/>
        </w:rPr>
        <w:t>kompetenciák</w:t>
      </w:r>
      <w:proofErr w:type="gramEnd"/>
      <w:r w:rsidRPr="009E4C18">
        <w:rPr>
          <w:rFonts w:ascii="Times New Roman" w:hAnsi="Times New Roman" w:cs="Times New Roman"/>
          <w:sz w:val="24"/>
          <w:szCs w:val="24"/>
        </w:rPr>
        <w:t xml:space="preserve"> fejlesztése, biztos nyelvtudás megalapozása. Íráskészség, beszédkészség, halláskészség, szövegértési készség folyamatos fejlesztése.</w:t>
      </w:r>
    </w:p>
    <w:p w14:paraId="2E55BF05" w14:textId="77777777" w:rsidR="0029433F" w:rsidRPr="009E4C18" w:rsidRDefault="0029433F" w:rsidP="0029433F">
      <w:pPr>
        <w:keepLines/>
        <w:spacing w:before="120" w:after="120" w:line="360" w:lineRule="auto"/>
        <w:jc w:val="both"/>
        <w:rPr>
          <w:rFonts w:ascii="Times New Roman" w:eastAsia="Times New Roman" w:hAnsi="Times New Roman" w:cs="Times New Roman"/>
          <w:sz w:val="24"/>
          <w:szCs w:val="24"/>
          <w:lang w:eastAsia="x-none"/>
        </w:rPr>
      </w:pPr>
    </w:p>
    <w:p w14:paraId="2A8DDFBC" w14:textId="5079BC48" w:rsidR="0029433F" w:rsidRPr="009E4C18" w:rsidRDefault="0029433F"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eastAsia="x-none"/>
        </w:rPr>
      </w:pPr>
      <w:bookmarkStart w:id="42" w:name="_Toc67417148"/>
      <w:r w:rsidRPr="009E4C18">
        <w:rPr>
          <w:rFonts w:ascii="Times New Roman" w:eastAsia="Times New Roman" w:hAnsi="Times New Roman" w:cs="Times New Roman"/>
          <w:b/>
          <w:bCs/>
          <w:sz w:val="24"/>
          <w:szCs w:val="24"/>
          <w:lang w:eastAsia="x-none"/>
        </w:rPr>
        <w:t>VI.3</w:t>
      </w:r>
      <w:r w:rsidRPr="009E4C18">
        <w:rPr>
          <w:rFonts w:ascii="Times New Roman" w:eastAsia="Times New Roman" w:hAnsi="Times New Roman" w:cs="Times New Roman"/>
          <w:b/>
          <w:bCs/>
          <w:color w:val="000000" w:themeColor="text1"/>
          <w:sz w:val="24"/>
          <w:szCs w:val="24"/>
          <w:lang w:eastAsia="x-none"/>
        </w:rPr>
        <w:t xml:space="preserve">. </w:t>
      </w:r>
      <w:r w:rsidRPr="009E4C18">
        <w:rPr>
          <w:rFonts w:ascii="Times New Roman" w:eastAsia="Times New Roman" w:hAnsi="Times New Roman" w:cs="Times New Roman"/>
          <w:b/>
          <w:bCs/>
          <w:color w:val="000000" w:themeColor="text1"/>
          <w:sz w:val="24"/>
          <w:szCs w:val="24"/>
          <w:lang w:val="x-none" w:eastAsia="x-none"/>
        </w:rPr>
        <w:t>NETFIT</w:t>
      </w:r>
      <w:r w:rsidRPr="009E4C18">
        <w:rPr>
          <w:rFonts w:ascii="Times New Roman" w:eastAsia="Times New Roman" w:hAnsi="Times New Roman" w:cs="Times New Roman"/>
          <w:b/>
          <w:bCs/>
          <w:color w:val="000000" w:themeColor="text1"/>
          <w:spacing w:val="-3"/>
          <w:sz w:val="24"/>
          <w:szCs w:val="24"/>
          <w:lang w:val="x-none" w:eastAsia="x-none"/>
        </w:rPr>
        <w:t xml:space="preserve"> </w:t>
      </w:r>
      <w:r w:rsidRPr="009E4C18">
        <w:rPr>
          <w:rFonts w:ascii="Times New Roman" w:eastAsia="Times New Roman" w:hAnsi="Times New Roman" w:cs="Times New Roman"/>
          <w:b/>
          <w:bCs/>
          <w:color w:val="000000" w:themeColor="text1"/>
          <w:sz w:val="24"/>
          <w:szCs w:val="24"/>
          <w:lang w:val="x-none" w:eastAsia="x-none"/>
        </w:rPr>
        <w:t>mérés</w:t>
      </w:r>
      <w:r w:rsidRPr="009E4C18">
        <w:rPr>
          <w:rFonts w:ascii="Times New Roman" w:eastAsia="Times New Roman" w:hAnsi="Times New Roman" w:cs="Times New Roman"/>
          <w:b/>
          <w:bCs/>
          <w:color w:val="000000" w:themeColor="text1"/>
          <w:sz w:val="24"/>
          <w:szCs w:val="24"/>
          <w:lang w:eastAsia="x-none"/>
        </w:rPr>
        <w:t xml:space="preserve"> tapasztalatai</w:t>
      </w:r>
      <w:bookmarkEnd w:id="42"/>
      <w:r w:rsidRPr="009E4C18">
        <w:rPr>
          <w:rFonts w:ascii="Times New Roman" w:eastAsia="Times New Roman" w:hAnsi="Times New Roman" w:cs="Times New Roman"/>
          <w:b/>
          <w:bCs/>
          <w:color w:val="000000" w:themeColor="text1"/>
          <w:sz w:val="24"/>
          <w:szCs w:val="24"/>
          <w:lang w:eastAsia="x-none"/>
        </w:rPr>
        <w:t xml:space="preserve">ra </w:t>
      </w:r>
      <w:r w:rsidRPr="009E4C18">
        <w:rPr>
          <w:rFonts w:ascii="Times New Roman" w:eastAsia="Times New Roman" w:hAnsi="Times New Roman" w:cs="Times New Roman"/>
          <w:b/>
          <w:bCs/>
          <w:sz w:val="24"/>
          <w:szCs w:val="24"/>
          <w:lang w:eastAsia="x-none"/>
        </w:rPr>
        <w:t xml:space="preserve">épülő feladatok:  </w:t>
      </w:r>
    </w:p>
    <w:p w14:paraId="049F46ED" w14:textId="6F174C3A" w:rsidR="00A77C3E" w:rsidRPr="009E4C18" w:rsidRDefault="00A77C3E" w:rsidP="00A77C3E">
      <w:pPr>
        <w:keepNext/>
        <w:keepLines/>
        <w:numPr>
          <w:ilvl w:val="2"/>
          <w:numId w:val="0"/>
        </w:numPr>
        <w:tabs>
          <w:tab w:val="num" w:pos="284"/>
        </w:tabs>
        <w:spacing w:before="120" w:after="120" w:line="240" w:lineRule="auto"/>
        <w:ind w:left="284"/>
        <w:jc w:val="both"/>
        <w:outlineLvl w:val="2"/>
        <w:rPr>
          <w:rFonts w:ascii="Times New Roman" w:eastAsia="Times New Roman" w:hAnsi="Times New Roman" w:cs="Times New Roman"/>
          <w:b/>
          <w:bCs/>
          <w:sz w:val="24"/>
          <w:szCs w:val="24"/>
          <w:lang w:eastAsia="x-none"/>
        </w:rPr>
      </w:pPr>
    </w:p>
    <w:p w14:paraId="36F1F63F" w14:textId="77777777" w:rsidR="00A77C3E" w:rsidRPr="00A77C3E" w:rsidRDefault="00A77C3E" w:rsidP="00A77C3E">
      <w:pPr>
        <w:keepNext/>
        <w:keepLines/>
        <w:numPr>
          <w:ilvl w:val="2"/>
          <w:numId w:val="0"/>
        </w:numPr>
        <w:tabs>
          <w:tab w:val="num" w:pos="284"/>
        </w:tabs>
        <w:spacing w:before="120" w:after="120" w:line="360" w:lineRule="auto"/>
        <w:jc w:val="center"/>
        <w:outlineLvl w:val="2"/>
        <w:rPr>
          <w:rFonts w:ascii="Times New Roman" w:eastAsia="Times New Roman" w:hAnsi="Times New Roman" w:cs="Times New Roman"/>
          <w:bCs/>
          <w:sz w:val="24"/>
          <w:szCs w:val="24"/>
          <w:lang w:eastAsia="x-none"/>
        </w:rPr>
      </w:pPr>
      <w:r w:rsidRPr="00A77C3E">
        <w:rPr>
          <w:rFonts w:ascii="Times New Roman" w:eastAsia="Times New Roman" w:hAnsi="Times New Roman" w:cs="Times New Roman"/>
          <w:bCs/>
          <w:sz w:val="24"/>
          <w:szCs w:val="24"/>
          <w:lang w:eastAsia="x-none"/>
        </w:rPr>
        <w:t>Felkészülés a Netfit felmérésre a 2023/2024-es tanévben</w:t>
      </w:r>
    </w:p>
    <w:p w14:paraId="7B809AF0"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r w:rsidRPr="00A77C3E">
        <w:rPr>
          <w:rFonts w:ascii="Times New Roman" w:eastAsia="Times New Roman" w:hAnsi="Times New Roman" w:cs="Times New Roman"/>
          <w:bCs/>
          <w:sz w:val="24"/>
          <w:szCs w:val="24"/>
          <w:lang w:eastAsia="x-none"/>
        </w:rPr>
        <w:t>A Netfit felmérésre való felkészülés az év elején kezdődik meg, általános fittségi</w:t>
      </w:r>
    </w:p>
    <w:p w14:paraId="0FC4D10B" w14:textId="6AFCE019"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proofErr w:type="gramStart"/>
      <w:r w:rsidRPr="00A77C3E">
        <w:rPr>
          <w:rFonts w:ascii="Times New Roman" w:eastAsia="Times New Roman" w:hAnsi="Times New Roman" w:cs="Times New Roman"/>
          <w:bCs/>
          <w:sz w:val="24"/>
          <w:szCs w:val="24"/>
          <w:lang w:eastAsia="x-none"/>
        </w:rPr>
        <w:t>elmérésekkel</w:t>
      </w:r>
      <w:proofErr w:type="gramEnd"/>
      <w:r w:rsidRPr="00A77C3E">
        <w:rPr>
          <w:rFonts w:ascii="Times New Roman" w:eastAsia="Times New Roman" w:hAnsi="Times New Roman" w:cs="Times New Roman"/>
          <w:bCs/>
          <w:sz w:val="24"/>
          <w:szCs w:val="24"/>
          <w:lang w:eastAsia="x-none"/>
        </w:rPr>
        <w:t xml:space="preserve"> felmérem , mely területeken van szükség kisebb, nagyobb mértékű</w:t>
      </w:r>
    </w:p>
    <w:p w14:paraId="0C943D2F"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proofErr w:type="gramStart"/>
      <w:r w:rsidRPr="00A77C3E">
        <w:rPr>
          <w:rFonts w:ascii="Times New Roman" w:eastAsia="Times New Roman" w:hAnsi="Times New Roman" w:cs="Times New Roman"/>
          <w:bCs/>
          <w:sz w:val="24"/>
          <w:szCs w:val="24"/>
          <w:lang w:eastAsia="x-none"/>
        </w:rPr>
        <w:t>fejlesztésre</w:t>
      </w:r>
      <w:proofErr w:type="gramEnd"/>
      <w:r w:rsidRPr="00A77C3E">
        <w:rPr>
          <w:rFonts w:ascii="Times New Roman" w:eastAsia="Times New Roman" w:hAnsi="Times New Roman" w:cs="Times New Roman"/>
          <w:bCs/>
          <w:sz w:val="24"/>
          <w:szCs w:val="24"/>
          <w:lang w:eastAsia="x-none"/>
        </w:rPr>
        <w:t xml:space="preserve">. Ezek a felmérések jó </w:t>
      </w:r>
      <w:proofErr w:type="gramStart"/>
      <w:r w:rsidRPr="00A77C3E">
        <w:rPr>
          <w:rFonts w:ascii="Times New Roman" w:eastAsia="Times New Roman" w:hAnsi="Times New Roman" w:cs="Times New Roman"/>
          <w:bCs/>
          <w:sz w:val="24"/>
          <w:szCs w:val="24"/>
          <w:lang w:eastAsia="x-none"/>
        </w:rPr>
        <w:t>indikátorok</w:t>
      </w:r>
      <w:proofErr w:type="gramEnd"/>
      <w:r w:rsidRPr="00A77C3E">
        <w:rPr>
          <w:rFonts w:ascii="Times New Roman" w:eastAsia="Times New Roman" w:hAnsi="Times New Roman" w:cs="Times New Roman"/>
          <w:bCs/>
          <w:sz w:val="24"/>
          <w:szCs w:val="24"/>
          <w:lang w:eastAsia="x-none"/>
        </w:rPr>
        <w:t xml:space="preserve"> az általános fittség megállapítására, a 2000</w:t>
      </w:r>
    </w:p>
    <w:p w14:paraId="2DFBF1AB"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r w:rsidRPr="00A77C3E">
        <w:rPr>
          <w:rFonts w:ascii="Times New Roman" w:eastAsia="Times New Roman" w:hAnsi="Times New Roman" w:cs="Times New Roman"/>
          <w:bCs/>
          <w:sz w:val="24"/>
          <w:szCs w:val="24"/>
          <w:lang w:eastAsia="x-none"/>
        </w:rPr>
        <w:t xml:space="preserve">méteres futással pedig felmérhető az </w:t>
      </w:r>
      <w:proofErr w:type="gramStart"/>
      <w:r w:rsidRPr="00A77C3E">
        <w:rPr>
          <w:rFonts w:ascii="Times New Roman" w:eastAsia="Times New Roman" w:hAnsi="Times New Roman" w:cs="Times New Roman"/>
          <w:bCs/>
          <w:sz w:val="24"/>
          <w:szCs w:val="24"/>
          <w:lang w:eastAsia="x-none"/>
        </w:rPr>
        <w:t>aktuális</w:t>
      </w:r>
      <w:proofErr w:type="gramEnd"/>
      <w:r w:rsidRPr="00A77C3E">
        <w:rPr>
          <w:rFonts w:ascii="Times New Roman" w:eastAsia="Times New Roman" w:hAnsi="Times New Roman" w:cs="Times New Roman"/>
          <w:bCs/>
          <w:sz w:val="24"/>
          <w:szCs w:val="24"/>
          <w:lang w:eastAsia="x-none"/>
        </w:rPr>
        <w:t xml:space="preserve"> állóképességi állapotuk. Célként tűzzük ki az</w:t>
      </w:r>
    </w:p>
    <w:p w14:paraId="3572EC70"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r w:rsidRPr="00A77C3E">
        <w:rPr>
          <w:rFonts w:ascii="Times New Roman" w:eastAsia="Times New Roman" w:hAnsi="Times New Roman" w:cs="Times New Roman"/>
          <w:bCs/>
          <w:sz w:val="24"/>
          <w:szCs w:val="24"/>
          <w:lang w:eastAsia="x-none"/>
        </w:rPr>
        <w:t xml:space="preserve">év elején a tanulók egészség </w:t>
      </w:r>
      <w:proofErr w:type="gramStart"/>
      <w:r w:rsidRPr="00A77C3E">
        <w:rPr>
          <w:rFonts w:ascii="Times New Roman" w:eastAsia="Times New Roman" w:hAnsi="Times New Roman" w:cs="Times New Roman"/>
          <w:bCs/>
          <w:sz w:val="24"/>
          <w:szCs w:val="24"/>
          <w:lang w:eastAsia="x-none"/>
        </w:rPr>
        <w:t>zónába</w:t>
      </w:r>
      <w:proofErr w:type="gramEnd"/>
      <w:r w:rsidRPr="00A77C3E">
        <w:rPr>
          <w:rFonts w:ascii="Times New Roman" w:eastAsia="Times New Roman" w:hAnsi="Times New Roman" w:cs="Times New Roman"/>
          <w:bCs/>
          <w:sz w:val="24"/>
          <w:szCs w:val="24"/>
          <w:lang w:eastAsia="x-none"/>
        </w:rPr>
        <w:t xml:space="preserve"> való kerülése.</w:t>
      </w:r>
    </w:p>
    <w:p w14:paraId="14E54AD3"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r w:rsidRPr="00A77C3E">
        <w:rPr>
          <w:rFonts w:ascii="Times New Roman" w:eastAsia="Times New Roman" w:hAnsi="Times New Roman" w:cs="Times New Roman"/>
          <w:bCs/>
          <w:sz w:val="24"/>
          <w:szCs w:val="24"/>
          <w:lang w:eastAsia="x-none"/>
        </w:rPr>
        <w:t>Az eredmények tudatában elkezdhető a tervező munka, hogy milyen gyakorlatokból álló</w:t>
      </w:r>
    </w:p>
    <w:p w14:paraId="3B7434BA"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proofErr w:type="gramStart"/>
      <w:r w:rsidRPr="00A77C3E">
        <w:rPr>
          <w:rFonts w:ascii="Times New Roman" w:eastAsia="Times New Roman" w:hAnsi="Times New Roman" w:cs="Times New Roman"/>
          <w:bCs/>
          <w:sz w:val="24"/>
          <w:szCs w:val="24"/>
          <w:lang w:eastAsia="x-none"/>
        </w:rPr>
        <w:t>és</w:t>
      </w:r>
      <w:proofErr w:type="gramEnd"/>
      <w:r w:rsidRPr="00A77C3E">
        <w:rPr>
          <w:rFonts w:ascii="Times New Roman" w:eastAsia="Times New Roman" w:hAnsi="Times New Roman" w:cs="Times New Roman"/>
          <w:bCs/>
          <w:sz w:val="24"/>
          <w:szCs w:val="24"/>
          <w:lang w:eastAsia="x-none"/>
        </w:rPr>
        <w:t xml:space="preserve"> milyen mennyiségű fejlesztésre van szüksége a tanulóknak.</w:t>
      </w:r>
    </w:p>
    <w:p w14:paraId="7417A69F"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r w:rsidRPr="00A77C3E">
        <w:rPr>
          <w:rFonts w:ascii="Times New Roman" w:eastAsia="Times New Roman" w:hAnsi="Times New Roman" w:cs="Times New Roman"/>
          <w:bCs/>
          <w:sz w:val="24"/>
          <w:szCs w:val="24"/>
          <w:lang w:eastAsia="x-none"/>
        </w:rPr>
        <w:t>Továbbá a felkészülés részét képezi az egész tanévben tudatosan megtervezett,</w:t>
      </w:r>
    </w:p>
    <w:p w14:paraId="4A6026E9"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proofErr w:type="gramStart"/>
      <w:r w:rsidRPr="00A77C3E">
        <w:rPr>
          <w:rFonts w:ascii="Times New Roman" w:eastAsia="Times New Roman" w:hAnsi="Times New Roman" w:cs="Times New Roman"/>
          <w:bCs/>
          <w:sz w:val="24"/>
          <w:szCs w:val="24"/>
          <w:lang w:eastAsia="x-none"/>
        </w:rPr>
        <w:t>tanórákba</w:t>
      </w:r>
      <w:proofErr w:type="gramEnd"/>
      <w:r w:rsidRPr="00A77C3E">
        <w:rPr>
          <w:rFonts w:ascii="Times New Roman" w:eastAsia="Times New Roman" w:hAnsi="Times New Roman" w:cs="Times New Roman"/>
          <w:bCs/>
          <w:sz w:val="24"/>
          <w:szCs w:val="24"/>
          <w:lang w:eastAsia="x-none"/>
        </w:rPr>
        <w:t xml:space="preserve"> beépített fizikai képességek fejlesztése. A következetes és rendszeres</w:t>
      </w:r>
    </w:p>
    <w:p w14:paraId="65C189F1" w14:textId="77777777"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proofErr w:type="gramStart"/>
      <w:r w:rsidRPr="00A77C3E">
        <w:rPr>
          <w:rFonts w:ascii="Times New Roman" w:eastAsia="Times New Roman" w:hAnsi="Times New Roman" w:cs="Times New Roman"/>
          <w:bCs/>
          <w:sz w:val="24"/>
          <w:szCs w:val="24"/>
          <w:lang w:eastAsia="x-none"/>
        </w:rPr>
        <w:t>munkának</w:t>
      </w:r>
      <w:proofErr w:type="gramEnd"/>
      <w:r w:rsidRPr="00A77C3E">
        <w:rPr>
          <w:rFonts w:ascii="Times New Roman" w:eastAsia="Times New Roman" w:hAnsi="Times New Roman" w:cs="Times New Roman"/>
          <w:bCs/>
          <w:sz w:val="24"/>
          <w:szCs w:val="24"/>
          <w:lang w:eastAsia="x-none"/>
        </w:rPr>
        <w:t xml:space="preserve"> köszönhetően a diákok sikeresen vehetik a Netfit felmérés által támasztott</w:t>
      </w:r>
    </w:p>
    <w:p w14:paraId="6D70B7DA" w14:textId="4CD5BF76" w:rsidR="00A77C3E" w:rsidRPr="00A77C3E" w:rsidRDefault="00A77C3E" w:rsidP="00751E5B">
      <w:pPr>
        <w:keepNext/>
        <w:keepLines/>
        <w:numPr>
          <w:ilvl w:val="2"/>
          <w:numId w:val="0"/>
        </w:numPr>
        <w:tabs>
          <w:tab w:val="num" w:pos="284"/>
        </w:tabs>
        <w:spacing w:before="120" w:after="120" w:line="360" w:lineRule="auto"/>
        <w:jc w:val="both"/>
        <w:outlineLvl w:val="2"/>
        <w:rPr>
          <w:rFonts w:ascii="Times New Roman" w:eastAsia="Times New Roman" w:hAnsi="Times New Roman" w:cs="Times New Roman"/>
          <w:bCs/>
          <w:sz w:val="24"/>
          <w:szCs w:val="24"/>
          <w:lang w:eastAsia="x-none"/>
        </w:rPr>
      </w:pPr>
      <w:proofErr w:type="gramStart"/>
      <w:r w:rsidRPr="00A77C3E">
        <w:rPr>
          <w:rFonts w:ascii="Times New Roman" w:eastAsia="Times New Roman" w:hAnsi="Times New Roman" w:cs="Times New Roman"/>
          <w:bCs/>
          <w:sz w:val="24"/>
          <w:szCs w:val="24"/>
          <w:lang w:eastAsia="x-none"/>
        </w:rPr>
        <w:t>követelmények</w:t>
      </w:r>
      <w:proofErr w:type="gramEnd"/>
      <w:r w:rsidRPr="00A77C3E">
        <w:rPr>
          <w:rFonts w:ascii="Times New Roman" w:eastAsia="Times New Roman" w:hAnsi="Times New Roman" w:cs="Times New Roman"/>
          <w:bCs/>
          <w:sz w:val="24"/>
          <w:szCs w:val="24"/>
          <w:lang w:eastAsia="x-none"/>
        </w:rPr>
        <w:t xml:space="preserve"> teljesítését.</w:t>
      </w:r>
    </w:p>
    <w:p w14:paraId="4FC4B3F9" w14:textId="77777777" w:rsidR="002709F0" w:rsidRPr="00A77C3E" w:rsidRDefault="002709F0" w:rsidP="002709F0">
      <w:pPr>
        <w:jc w:val="center"/>
        <w:rPr>
          <w:rFonts w:ascii="Times New Roman" w:hAnsi="Times New Roman" w:cs="Times New Roman"/>
          <w:sz w:val="24"/>
          <w:szCs w:val="24"/>
        </w:rPr>
      </w:pPr>
    </w:p>
    <w:p w14:paraId="16044AFD" w14:textId="77777777" w:rsidR="0029433F" w:rsidRPr="009E4C18" w:rsidRDefault="0029433F"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eastAsia="x-none"/>
        </w:rPr>
      </w:pPr>
      <w:bookmarkStart w:id="43" w:name="_Toc67417145"/>
      <w:r w:rsidRPr="009E4C18">
        <w:rPr>
          <w:rFonts w:ascii="Times New Roman" w:eastAsia="Times New Roman" w:hAnsi="Times New Roman" w:cs="Times New Roman"/>
          <w:b/>
          <w:bCs/>
          <w:sz w:val="24"/>
          <w:szCs w:val="24"/>
          <w:lang w:eastAsia="x-none"/>
        </w:rPr>
        <w:t xml:space="preserve">VI.4. </w:t>
      </w:r>
      <w:proofErr w:type="spellStart"/>
      <w:r w:rsidRPr="009E4C18">
        <w:rPr>
          <w:rFonts w:ascii="Times New Roman" w:eastAsia="Times New Roman" w:hAnsi="Times New Roman" w:cs="Times New Roman"/>
          <w:b/>
          <w:bCs/>
          <w:sz w:val="24"/>
          <w:szCs w:val="24"/>
          <w:lang w:val="x-none" w:eastAsia="x-none"/>
        </w:rPr>
        <w:t>DIFER</w:t>
      </w:r>
      <w:proofErr w:type="spellEnd"/>
      <w:r w:rsidRPr="009E4C18">
        <w:rPr>
          <w:rFonts w:ascii="Times New Roman" w:eastAsia="Times New Roman" w:hAnsi="Times New Roman" w:cs="Times New Roman"/>
          <w:b/>
          <w:bCs/>
          <w:sz w:val="24"/>
          <w:szCs w:val="24"/>
          <w:lang w:val="x-none" w:eastAsia="x-none"/>
        </w:rPr>
        <w:t xml:space="preserve"> mérés </w:t>
      </w:r>
      <w:bookmarkEnd w:id="43"/>
      <w:r w:rsidRPr="009E4C18">
        <w:rPr>
          <w:rFonts w:ascii="Times New Roman" w:eastAsia="Times New Roman" w:hAnsi="Times New Roman" w:cs="Times New Roman"/>
          <w:b/>
          <w:bCs/>
          <w:sz w:val="24"/>
          <w:szCs w:val="24"/>
          <w:lang w:eastAsia="x-none"/>
        </w:rPr>
        <w:t xml:space="preserve">tervei: </w:t>
      </w:r>
    </w:p>
    <w:p w14:paraId="3DBD7C9D" w14:textId="50DB75A5" w:rsidR="0029433F" w:rsidRPr="009E4C18" w:rsidRDefault="00751ADC" w:rsidP="00E60709">
      <w:pPr>
        <w:keepNext/>
        <w:keepLines/>
        <w:numPr>
          <w:ilvl w:val="2"/>
          <w:numId w:val="0"/>
        </w:numPr>
        <w:tabs>
          <w:tab w:val="num" w:pos="284"/>
        </w:tabs>
        <w:spacing w:before="120" w:after="120" w:line="240" w:lineRule="auto"/>
        <w:ind w:left="284"/>
        <w:jc w:val="both"/>
        <w:outlineLvl w:val="2"/>
        <w:rPr>
          <w:rFonts w:ascii="Times New Roman" w:eastAsia="Times New Roman" w:hAnsi="Times New Roman" w:cs="Times New Roman"/>
          <w:b/>
          <w:bCs/>
          <w:sz w:val="24"/>
          <w:szCs w:val="24"/>
          <w:lang w:eastAsia="x-none"/>
        </w:rPr>
      </w:pPr>
      <w:r w:rsidRPr="009E4C18">
        <w:rPr>
          <w:rFonts w:ascii="Times New Roman" w:eastAsia="Times New Roman" w:hAnsi="Times New Roman" w:cs="Times New Roman"/>
          <w:b/>
          <w:bCs/>
          <w:sz w:val="24"/>
          <w:szCs w:val="24"/>
          <w:lang w:eastAsia="x-none"/>
        </w:rPr>
        <w:t>Intézményünkben minden év október 31.</w:t>
      </w:r>
      <w:r w:rsidR="00DE3039" w:rsidRPr="009E4C18">
        <w:rPr>
          <w:rFonts w:ascii="Times New Roman" w:eastAsia="Times New Roman" w:hAnsi="Times New Roman" w:cs="Times New Roman"/>
          <w:b/>
          <w:bCs/>
          <w:sz w:val="24"/>
          <w:szCs w:val="24"/>
          <w:lang w:eastAsia="x-none"/>
        </w:rPr>
        <w:t xml:space="preserve"> nem csak azoknak az 1. osztályos tanulóknak végezzük el a </w:t>
      </w:r>
      <w:proofErr w:type="spellStart"/>
      <w:r w:rsidR="00DE3039" w:rsidRPr="009E4C18">
        <w:rPr>
          <w:rFonts w:ascii="Times New Roman" w:eastAsia="Times New Roman" w:hAnsi="Times New Roman" w:cs="Times New Roman"/>
          <w:b/>
          <w:bCs/>
          <w:sz w:val="24"/>
          <w:szCs w:val="24"/>
          <w:lang w:eastAsia="x-none"/>
        </w:rPr>
        <w:t>DIFER</w:t>
      </w:r>
      <w:proofErr w:type="spellEnd"/>
      <w:r w:rsidR="00DE3039" w:rsidRPr="009E4C18">
        <w:rPr>
          <w:rFonts w:ascii="Times New Roman" w:eastAsia="Times New Roman" w:hAnsi="Times New Roman" w:cs="Times New Roman"/>
          <w:b/>
          <w:bCs/>
          <w:sz w:val="24"/>
          <w:szCs w:val="24"/>
          <w:lang w:eastAsia="x-none"/>
        </w:rPr>
        <w:t xml:space="preserve"> </w:t>
      </w:r>
      <w:r w:rsidR="00E60709" w:rsidRPr="009E4C18">
        <w:rPr>
          <w:rFonts w:ascii="Times New Roman" w:eastAsia="Times New Roman" w:hAnsi="Times New Roman" w:cs="Times New Roman"/>
          <w:b/>
          <w:bCs/>
          <w:sz w:val="24"/>
          <w:szCs w:val="24"/>
          <w:lang w:eastAsia="x-none"/>
        </w:rPr>
        <w:t>mérését,</w:t>
      </w:r>
      <w:r w:rsidR="00DE3039" w:rsidRPr="009E4C18">
        <w:rPr>
          <w:rFonts w:ascii="Times New Roman" w:eastAsia="Times New Roman" w:hAnsi="Times New Roman" w:cs="Times New Roman"/>
          <w:b/>
          <w:bCs/>
          <w:sz w:val="24"/>
          <w:szCs w:val="24"/>
          <w:lang w:eastAsia="x-none"/>
        </w:rPr>
        <w:t xml:space="preserve"> ami</w:t>
      </w:r>
      <w:r w:rsidR="008A7BB0" w:rsidRPr="009E4C18">
        <w:rPr>
          <w:rFonts w:ascii="Times New Roman" w:eastAsia="Times New Roman" w:hAnsi="Times New Roman" w:cs="Times New Roman"/>
          <w:b/>
          <w:bCs/>
          <w:sz w:val="24"/>
          <w:szCs w:val="24"/>
          <w:lang w:eastAsia="x-none"/>
        </w:rPr>
        <w:t xml:space="preserve">t a </w:t>
      </w:r>
      <w:r w:rsidR="00E60709" w:rsidRPr="009E4C18">
        <w:rPr>
          <w:rFonts w:ascii="Times New Roman" w:eastAsia="Times New Roman" w:hAnsi="Times New Roman" w:cs="Times New Roman"/>
          <w:b/>
          <w:bCs/>
          <w:sz w:val="24"/>
          <w:szCs w:val="24"/>
          <w:lang w:eastAsia="x-none"/>
        </w:rPr>
        <w:t>jogszabály előír</w:t>
      </w:r>
      <w:r w:rsidR="00DE3039" w:rsidRPr="009E4C18">
        <w:rPr>
          <w:rFonts w:ascii="Times New Roman" w:eastAsia="Times New Roman" w:hAnsi="Times New Roman" w:cs="Times New Roman"/>
          <w:b/>
          <w:bCs/>
          <w:sz w:val="24"/>
          <w:szCs w:val="24"/>
          <w:lang w:eastAsia="x-none"/>
        </w:rPr>
        <w:t>, hanem minden 1</w:t>
      </w:r>
      <w:r w:rsidR="00E60709" w:rsidRPr="009E4C18">
        <w:rPr>
          <w:rFonts w:ascii="Times New Roman" w:eastAsia="Times New Roman" w:hAnsi="Times New Roman" w:cs="Times New Roman"/>
          <w:b/>
          <w:bCs/>
          <w:sz w:val="24"/>
          <w:szCs w:val="24"/>
          <w:lang w:eastAsia="x-none"/>
        </w:rPr>
        <w:t>. és</w:t>
      </w:r>
      <w:r w:rsidR="008A7BB0" w:rsidRPr="009E4C18">
        <w:rPr>
          <w:rFonts w:ascii="Times New Roman" w:eastAsia="Times New Roman" w:hAnsi="Times New Roman" w:cs="Times New Roman"/>
          <w:b/>
          <w:bCs/>
          <w:sz w:val="24"/>
          <w:szCs w:val="24"/>
          <w:lang w:eastAsia="x-none"/>
        </w:rPr>
        <w:t xml:space="preserve"> 2. osztályos </w:t>
      </w:r>
      <w:r w:rsidR="00E60709" w:rsidRPr="009E4C18">
        <w:rPr>
          <w:rFonts w:ascii="Times New Roman" w:eastAsia="Times New Roman" w:hAnsi="Times New Roman" w:cs="Times New Roman"/>
          <w:b/>
          <w:bCs/>
          <w:sz w:val="24"/>
          <w:szCs w:val="24"/>
          <w:lang w:eastAsia="x-none"/>
        </w:rPr>
        <w:t>tanulóinknál</w:t>
      </w:r>
      <w:r w:rsidR="008A7BB0" w:rsidRPr="009E4C18">
        <w:rPr>
          <w:rFonts w:ascii="Times New Roman" w:eastAsia="Times New Roman" w:hAnsi="Times New Roman" w:cs="Times New Roman"/>
          <w:b/>
          <w:bCs/>
          <w:sz w:val="24"/>
          <w:szCs w:val="24"/>
          <w:lang w:eastAsia="x-none"/>
        </w:rPr>
        <w:t xml:space="preserve"> is </w:t>
      </w:r>
      <w:r w:rsidR="00E60709" w:rsidRPr="009E4C18">
        <w:rPr>
          <w:rFonts w:ascii="Times New Roman" w:eastAsia="Times New Roman" w:hAnsi="Times New Roman" w:cs="Times New Roman"/>
          <w:b/>
          <w:bCs/>
          <w:sz w:val="24"/>
          <w:szCs w:val="24"/>
          <w:lang w:eastAsia="x-none"/>
        </w:rPr>
        <w:t>kontrolmérést</w:t>
      </w:r>
      <w:r w:rsidR="00B142DA" w:rsidRPr="009E4C18">
        <w:rPr>
          <w:rFonts w:ascii="Times New Roman" w:eastAsia="Times New Roman" w:hAnsi="Times New Roman" w:cs="Times New Roman"/>
          <w:b/>
          <w:bCs/>
          <w:sz w:val="24"/>
          <w:szCs w:val="24"/>
          <w:lang w:eastAsia="x-none"/>
        </w:rPr>
        <w:t xml:space="preserve"> tervezünk a 2023/2024</w:t>
      </w:r>
      <w:r w:rsidR="008A7BB0" w:rsidRPr="009E4C18">
        <w:rPr>
          <w:rFonts w:ascii="Times New Roman" w:eastAsia="Times New Roman" w:hAnsi="Times New Roman" w:cs="Times New Roman"/>
          <w:b/>
          <w:bCs/>
          <w:sz w:val="24"/>
          <w:szCs w:val="24"/>
          <w:lang w:eastAsia="x-none"/>
        </w:rPr>
        <w:t>-as tanévben</w:t>
      </w:r>
      <w:r w:rsidR="00DE3039" w:rsidRPr="009E4C18">
        <w:rPr>
          <w:rFonts w:ascii="Times New Roman" w:eastAsia="Times New Roman" w:hAnsi="Times New Roman" w:cs="Times New Roman"/>
          <w:b/>
          <w:bCs/>
          <w:sz w:val="24"/>
          <w:szCs w:val="24"/>
          <w:lang w:eastAsia="x-none"/>
        </w:rPr>
        <w:t xml:space="preserve">. </w:t>
      </w:r>
    </w:p>
    <w:p w14:paraId="3485D283" w14:textId="77777777" w:rsidR="00DE3039" w:rsidRPr="009E4C18" w:rsidRDefault="00DE3039" w:rsidP="00DE3039">
      <w:pPr>
        <w:pStyle w:val="NormlWeb"/>
        <w:jc w:val="both"/>
        <w:rPr>
          <w:rFonts w:eastAsia="Times New Roman"/>
          <w:color w:val="000000"/>
          <w:lang w:eastAsia="hu-HU"/>
        </w:rPr>
      </w:pPr>
      <w:r w:rsidRPr="009E4C18">
        <w:rPr>
          <w:color w:val="222222"/>
          <w:shd w:val="clear" w:color="auto" w:fill="FFFFFF"/>
        </w:rPr>
        <w:t xml:space="preserve">A </w:t>
      </w:r>
      <w:proofErr w:type="spellStart"/>
      <w:r w:rsidRPr="009E4C18">
        <w:rPr>
          <w:color w:val="222222"/>
          <w:shd w:val="clear" w:color="auto" w:fill="FFFFFF"/>
        </w:rPr>
        <w:t>DIFER</w:t>
      </w:r>
      <w:proofErr w:type="spellEnd"/>
      <w:r w:rsidRPr="009E4C18">
        <w:rPr>
          <w:color w:val="222222"/>
          <w:shd w:val="clear" w:color="auto" w:fill="FFFFFF"/>
        </w:rPr>
        <w:t xml:space="preserve"> feltérképezi az írásmozgás-koordináció fejlettségét, amely az íráskészség elsajátításának előfeltétele. Megnézi a beszédhanghallást, amelynek fejlettsége az olvasási készséget határozza meg; a relációszókincs fejlettségét,</w:t>
      </w:r>
      <w:r w:rsidRPr="009E4C18">
        <w:rPr>
          <w:rStyle w:val="Kiemels2"/>
          <w:color w:val="222222"/>
          <w:shd w:val="clear" w:color="auto" w:fill="FFFFFF"/>
        </w:rPr>
        <w:t> </w:t>
      </w:r>
      <w:r w:rsidRPr="009E4C18">
        <w:rPr>
          <w:color w:val="222222"/>
          <w:shd w:val="clear" w:color="auto" w:fill="FFFFFF"/>
        </w:rPr>
        <w:t xml:space="preserve">amely a nyelvi </w:t>
      </w:r>
      <w:proofErr w:type="gramStart"/>
      <w:r w:rsidRPr="009E4C18">
        <w:rPr>
          <w:color w:val="222222"/>
          <w:shd w:val="clear" w:color="auto" w:fill="FFFFFF"/>
        </w:rPr>
        <w:t>információk</w:t>
      </w:r>
      <w:proofErr w:type="gramEnd"/>
      <w:r w:rsidRPr="009E4C18">
        <w:rPr>
          <w:color w:val="222222"/>
          <w:shd w:val="clear" w:color="auto" w:fill="FFFFFF"/>
        </w:rPr>
        <w:t xml:space="preserve"> vételéhez szükséges. Vizsgálja a matematika tanulásához elengedhetetlen elemi számolási készséget, valamint a tapasztalati következtetést és a tapasztalati összefüggés-kezelést,</w:t>
      </w:r>
      <w:r w:rsidRPr="009E4C18">
        <w:rPr>
          <w:rStyle w:val="Kiemels2"/>
          <w:color w:val="222222"/>
          <w:shd w:val="clear" w:color="auto" w:fill="FFFFFF"/>
        </w:rPr>
        <w:t> </w:t>
      </w:r>
      <w:r w:rsidRPr="009E4C18">
        <w:rPr>
          <w:color w:val="222222"/>
          <w:shd w:val="clear" w:color="auto" w:fill="FFFFFF"/>
        </w:rPr>
        <w:t>mely a kritikus tanulás feltétele. Méri továbbá a beilleszkedéshez, együttéléshez szükséges elemi szociális készségek szintjét. A hét alapkészség</w:t>
      </w:r>
      <w:r w:rsidRPr="009E4C18">
        <w:rPr>
          <w:rFonts w:eastAsia="Times New Roman"/>
          <w:b/>
          <w:bCs/>
          <w:color w:val="003366"/>
          <w:lang w:eastAsia="hu-HU"/>
        </w:rPr>
        <w:t xml:space="preserve"> </w:t>
      </w:r>
      <w:r w:rsidRPr="009E4C18">
        <w:rPr>
          <w:color w:val="222222"/>
          <w:shd w:val="clear" w:color="auto" w:fill="FFFFFF"/>
        </w:rPr>
        <w:t>a személyiségfejlődés, az iskolai tanulás szempontjából kiemelt jelentőségű előfeltétel.</w:t>
      </w:r>
    </w:p>
    <w:p w14:paraId="0CE9AA62" w14:textId="7E1518B9" w:rsidR="00DE3039" w:rsidRPr="009E4C18" w:rsidRDefault="00DE3039" w:rsidP="00E60709">
      <w:pPr>
        <w:jc w:val="both"/>
        <w:rPr>
          <w:rFonts w:ascii="Times New Roman" w:hAnsi="Times New Roman" w:cs="Times New Roman"/>
          <w:color w:val="222222"/>
          <w:sz w:val="24"/>
          <w:szCs w:val="24"/>
          <w:shd w:val="clear" w:color="auto" w:fill="FFFFFF"/>
        </w:rPr>
      </w:pPr>
      <w:r w:rsidRPr="009E4C18">
        <w:rPr>
          <w:rFonts w:ascii="Times New Roman" w:hAnsi="Times New Roman" w:cs="Times New Roman"/>
          <w:color w:val="222222"/>
          <w:sz w:val="24"/>
          <w:szCs w:val="24"/>
          <w:shd w:val="clear" w:color="auto" w:fill="FFFFFF"/>
        </w:rPr>
        <w:t xml:space="preserve">A </w:t>
      </w:r>
      <w:proofErr w:type="spellStart"/>
      <w:r w:rsidRPr="009E4C18">
        <w:rPr>
          <w:rFonts w:ascii="Times New Roman" w:hAnsi="Times New Roman" w:cs="Times New Roman"/>
          <w:color w:val="222222"/>
          <w:sz w:val="24"/>
          <w:szCs w:val="24"/>
          <w:shd w:val="clear" w:color="auto" w:fill="FFFFFF"/>
        </w:rPr>
        <w:t>Difer</w:t>
      </w:r>
      <w:proofErr w:type="spellEnd"/>
      <w:r w:rsidRPr="009E4C18">
        <w:rPr>
          <w:rFonts w:ascii="Times New Roman" w:hAnsi="Times New Roman" w:cs="Times New Roman"/>
          <w:color w:val="222222"/>
          <w:sz w:val="24"/>
          <w:szCs w:val="24"/>
          <w:shd w:val="clear" w:color="auto" w:fill="FFFFFF"/>
        </w:rPr>
        <w:t xml:space="preserve"> mérés minden területen 5 fejlődési szakaszt különít el. Előkészítő, kezdő, haladó, befejező, optimum. Egy gyermek akkor tudja többé-kevésbé kudarcok nélkül teljesíteni az első osztályt, ha képességei már az utolsó két szakasz valamelyikében helyezkednek el. Ha a haladó </w:t>
      </w:r>
      <w:r w:rsidRPr="009E4C18">
        <w:rPr>
          <w:rFonts w:ascii="Times New Roman" w:hAnsi="Times New Roman" w:cs="Times New Roman"/>
          <w:color w:val="222222"/>
          <w:sz w:val="24"/>
          <w:szCs w:val="24"/>
          <w:shd w:val="clear" w:color="auto" w:fill="FFFFFF"/>
        </w:rPr>
        <w:lastRenderedPageBreak/>
        <w:t xml:space="preserve">szint közelében teljesít, akkor sok-sok tanítói segítséggel </w:t>
      </w:r>
      <w:proofErr w:type="spellStart"/>
      <w:r w:rsidRPr="009E4C18">
        <w:rPr>
          <w:rFonts w:ascii="Times New Roman" w:hAnsi="Times New Roman" w:cs="Times New Roman"/>
          <w:color w:val="222222"/>
          <w:sz w:val="24"/>
          <w:szCs w:val="24"/>
          <w:shd w:val="clear" w:color="auto" w:fill="FFFFFF"/>
        </w:rPr>
        <w:t>felzárkóztatható</w:t>
      </w:r>
      <w:proofErr w:type="spellEnd"/>
      <w:r w:rsidRPr="009E4C18">
        <w:rPr>
          <w:rFonts w:ascii="Times New Roman" w:hAnsi="Times New Roman" w:cs="Times New Roman"/>
          <w:color w:val="222222"/>
          <w:sz w:val="24"/>
          <w:szCs w:val="24"/>
          <w:shd w:val="clear" w:color="auto" w:fill="FFFFFF"/>
        </w:rPr>
        <w:t>. Ha még csak az előkészítő vagy kezd</w:t>
      </w:r>
      <w:r w:rsidR="00203293" w:rsidRPr="009E4C18">
        <w:rPr>
          <w:rFonts w:ascii="Times New Roman" w:hAnsi="Times New Roman" w:cs="Times New Roman"/>
          <w:color w:val="222222"/>
          <w:sz w:val="24"/>
          <w:szCs w:val="24"/>
          <w:shd w:val="clear" w:color="auto" w:fill="FFFFFF"/>
        </w:rPr>
        <w:t>ő szinten tart fejlesztési tervet kell készíteni és külön fejleszteni az adott tanulót</w:t>
      </w:r>
      <w:r w:rsidRPr="009E4C18">
        <w:rPr>
          <w:rFonts w:ascii="Times New Roman" w:hAnsi="Times New Roman" w:cs="Times New Roman"/>
          <w:color w:val="222222"/>
          <w:sz w:val="24"/>
          <w:szCs w:val="24"/>
          <w:shd w:val="clear" w:color="auto" w:fill="FFFFFF"/>
        </w:rPr>
        <w:t>.</w:t>
      </w:r>
    </w:p>
    <w:p w14:paraId="7B3A2D51" w14:textId="77777777" w:rsidR="00DE3039" w:rsidRPr="009E4C18" w:rsidRDefault="00DE3039" w:rsidP="00E60709">
      <w:pPr>
        <w:jc w:val="both"/>
        <w:rPr>
          <w:rFonts w:ascii="Times New Roman" w:hAnsi="Times New Roman" w:cs="Times New Roman"/>
          <w:color w:val="000000"/>
          <w:sz w:val="24"/>
          <w:szCs w:val="24"/>
          <w:shd w:val="clear" w:color="auto" w:fill="FFFFFF"/>
        </w:rPr>
      </w:pPr>
      <w:r w:rsidRPr="009E4C18">
        <w:rPr>
          <w:rFonts w:ascii="Times New Roman" w:hAnsi="Times New Roman" w:cs="Times New Roman"/>
          <w:color w:val="000000"/>
          <w:sz w:val="24"/>
          <w:szCs w:val="24"/>
          <w:shd w:val="clear" w:color="auto" w:fill="FFFFFF"/>
        </w:rPr>
        <w:t>A készségek fejlettségének diagnosztikus térképe tehát megmutatja, hogy mely összetevőket sajátította már el a gyerek, és milyen fejlesztési teendők vannak még hátra. Ezek ismeretében úgy tudjuk alakítani oktató-nevelő munkánkat, hogy az teljes mértékben megfeleljen az adott gyereknek.</w:t>
      </w:r>
    </w:p>
    <w:p w14:paraId="01E973B7" w14:textId="77777777" w:rsidR="00DE3039" w:rsidRPr="009E4C18" w:rsidRDefault="00DE3039" w:rsidP="00E60709">
      <w:pPr>
        <w:jc w:val="both"/>
        <w:rPr>
          <w:rFonts w:ascii="Times New Roman" w:hAnsi="Times New Roman" w:cs="Times New Roman"/>
          <w:color w:val="000000"/>
          <w:sz w:val="24"/>
          <w:szCs w:val="24"/>
          <w:shd w:val="clear" w:color="auto" w:fill="FFFFFF"/>
        </w:rPr>
      </w:pPr>
      <w:r w:rsidRPr="009E4C18">
        <w:rPr>
          <w:rFonts w:ascii="Times New Roman" w:hAnsi="Times New Roman" w:cs="Times New Roman"/>
          <w:color w:val="000000"/>
          <w:sz w:val="24"/>
          <w:szCs w:val="24"/>
          <w:shd w:val="clear" w:color="auto" w:fill="FFFFFF"/>
        </w:rPr>
        <w:t xml:space="preserve">Egy év elteltével minden esetben megtörténik a </w:t>
      </w:r>
      <w:proofErr w:type="gramStart"/>
      <w:r w:rsidRPr="009E4C18">
        <w:rPr>
          <w:rFonts w:ascii="Times New Roman" w:hAnsi="Times New Roman" w:cs="Times New Roman"/>
          <w:color w:val="000000"/>
          <w:sz w:val="24"/>
          <w:szCs w:val="24"/>
          <w:shd w:val="clear" w:color="auto" w:fill="FFFFFF"/>
        </w:rPr>
        <w:t>kontroll</w:t>
      </w:r>
      <w:proofErr w:type="gramEnd"/>
      <w:r w:rsidRPr="009E4C18">
        <w:rPr>
          <w:rFonts w:ascii="Times New Roman" w:hAnsi="Times New Roman" w:cs="Times New Roman"/>
          <w:color w:val="000000"/>
          <w:sz w:val="24"/>
          <w:szCs w:val="24"/>
          <w:shd w:val="clear" w:color="auto" w:fill="FFFFFF"/>
        </w:rPr>
        <w:t xml:space="preserve">mérés. </w:t>
      </w:r>
    </w:p>
    <w:p w14:paraId="3A287EDB" w14:textId="77777777" w:rsidR="00DE3039" w:rsidRPr="009E4C18" w:rsidRDefault="00DE3039" w:rsidP="00E60709">
      <w:pPr>
        <w:jc w:val="both"/>
        <w:rPr>
          <w:rFonts w:ascii="Times New Roman" w:hAnsi="Times New Roman" w:cs="Times New Roman"/>
          <w:color w:val="000000"/>
          <w:sz w:val="24"/>
          <w:szCs w:val="24"/>
          <w:shd w:val="clear" w:color="auto" w:fill="FFFFFF"/>
        </w:rPr>
      </w:pPr>
      <w:r w:rsidRPr="009E4C18">
        <w:rPr>
          <w:rFonts w:ascii="Times New Roman" w:hAnsi="Times New Roman" w:cs="Times New Roman"/>
          <w:color w:val="000000"/>
          <w:sz w:val="24"/>
          <w:szCs w:val="24"/>
          <w:shd w:val="clear" w:color="auto" w:fill="FFFFFF"/>
        </w:rPr>
        <w:t xml:space="preserve">A bemeneti mérés és a </w:t>
      </w:r>
      <w:proofErr w:type="gramStart"/>
      <w:r w:rsidRPr="009E4C18">
        <w:rPr>
          <w:rFonts w:ascii="Times New Roman" w:hAnsi="Times New Roman" w:cs="Times New Roman"/>
          <w:color w:val="000000"/>
          <w:sz w:val="24"/>
          <w:szCs w:val="24"/>
          <w:shd w:val="clear" w:color="auto" w:fill="FFFFFF"/>
        </w:rPr>
        <w:t>kontroll</w:t>
      </w:r>
      <w:proofErr w:type="gramEnd"/>
      <w:r w:rsidRPr="009E4C18">
        <w:rPr>
          <w:rFonts w:ascii="Times New Roman" w:hAnsi="Times New Roman" w:cs="Times New Roman"/>
          <w:color w:val="000000"/>
          <w:sz w:val="24"/>
          <w:szCs w:val="24"/>
          <w:shd w:val="clear" w:color="auto" w:fill="FFFFFF"/>
        </w:rPr>
        <w:t>mérés eredményeinek összehasonlító elemzése során jól látható a fejlesztett képességek fejlődésének mértéke.</w:t>
      </w:r>
    </w:p>
    <w:p w14:paraId="4919A02A" w14:textId="77777777" w:rsidR="00DE3039" w:rsidRPr="009E4C18" w:rsidRDefault="00DE3039"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eastAsia="x-none"/>
        </w:rPr>
      </w:pPr>
    </w:p>
    <w:p w14:paraId="29626F6C" w14:textId="77777777" w:rsidR="0029433F" w:rsidRPr="009E4C18" w:rsidRDefault="0029433F" w:rsidP="0029433F">
      <w:pPr>
        <w:keepNext/>
        <w:keepLines/>
        <w:numPr>
          <w:ilvl w:val="2"/>
          <w:numId w:val="0"/>
        </w:numPr>
        <w:tabs>
          <w:tab w:val="num" w:pos="284"/>
        </w:tabs>
        <w:spacing w:before="120" w:after="120" w:line="360" w:lineRule="auto"/>
        <w:ind w:left="284"/>
        <w:jc w:val="both"/>
        <w:outlineLvl w:val="2"/>
        <w:rPr>
          <w:rFonts w:ascii="Times New Roman" w:eastAsia="Times New Roman" w:hAnsi="Times New Roman" w:cs="Times New Roman"/>
          <w:b/>
          <w:bCs/>
          <w:sz w:val="24"/>
          <w:szCs w:val="24"/>
          <w:lang w:val="x-none" w:eastAsia="x-none"/>
        </w:rPr>
      </w:pPr>
      <w:r w:rsidRPr="009E4C18">
        <w:rPr>
          <w:rFonts w:ascii="Times New Roman" w:eastAsia="Times New Roman" w:hAnsi="Times New Roman" w:cs="Times New Roman"/>
          <w:b/>
          <w:bCs/>
          <w:sz w:val="24"/>
          <w:szCs w:val="24"/>
          <w:lang w:eastAsia="x-none"/>
        </w:rPr>
        <w:t xml:space="preserve">VI.5. A természettudományi </w:t>
      </w:r>
      <w:proofErr w:type="gramStart"/>
      <w:r w:rsidRPr="009E4C18">
        <w:rPr>
          <w:rFonts w:ascii="Times New Roman" w:eastAsia="Times New Roman" w:hAnsi="Times New Roman" w:cs="Times New Roman"/>
          <w:b/>
          <w:bCs/>
          <w:sz w:val="24"/>
          <w:szCs w:val="24"/>
          <w:lang w:eastAsia="x-none"/>
        </w:rPr>
        <w:t>kompetenciát</w:t>
      </w:r>
      <w:proofErr w:type="gramEnd"/>
      <w:r w:rsidRPr="009E4C18">
        <w:rPr>
          <w:rFonts w:ascii="Times New Roman" w:eastAsia="Times New Roman" w:hAnsi="Times New Roman" w:cs="Times New Roman"/>
          <w:b/>
          <w:bCs/>
          <w:sz w:val="24"/>
          <w:szCs w:val="24"/>
          <w:lang w:eastAsia="x-none"/>
        </w:rPr>
        <w:t xml:space="preserve"> vizsgáló mérésre felkészülés tervei:</w:t>
      </w:r>
    </w:p>
    <w:p w14:paraId="02EF4AA0" w14:textId="77777777" w:rsidR="00A717EB" w:rsidRPr="009E4C18" w:rsidRDefault="00A717EB" w:rsidP="00E60709">
      <w:pPr>
        <w:pStyle w:val="Standard"/>
        <w:rPr>
          <w:rFonts w:cs="Times New Roman"/>
        </w:rPr>
      </w:pPr>
      <w:r w:rsidRPr="009E4C18">
        <w:rPr>
          <w:rFonts w:cs="Times New Roman"/>
        </w:rPr>
        <w:t>Ez a feladat differenciált óravezetéssel, szakkörök és korrepetálások szervezésével valósulhat meg. Természetesen ennek megfelelő feladatlapok összeállításával.</w:t>
      </w:r>
    </w:p>
    <w:p w14:paraId="310E85B6" w14:textId="77777777" w:rsidR="00A717EB" w:rsidRPr="009E4C18" w:rsidRDefault="00A717EB" w:rsidP="00E60709">
      <w:pPr>
        <w:pStyle w:val="Standard"/>
        <w:rPr>
          <w:rFonts w:cs="Times New Roman"/>
        </w:rPr>
      </w:pPr>
      <w:proofErr w:type="gramStart"/>
      <w:r w:rsidRPr="009E4C18">
        <w:rPr>
          <w:rFonts w:cs="Times New Roman"/>
        </w:rPr>
        <w:t>Kompetencia</w:t>
      </w:r>
      <w:proofErr w:type="gramEnd"/>
      <w:r w:rsidRPr="009E4C18">
        <w:rPr>
          <w:rFonts w:cs="Times New Roman"/>
        </w:rPr>
        <w:t xml:space="preserve"> mintafeladatok (internet) beépítése, gyakorlása az aktuális tananyagba.</w:t>
      </w:r>
    </w:p>
    <w:p w14:paraId="152C69B2" w14:textId="43313BFF" w:rsidR="00A717EB" w:rsidRPr="009E4C18" w:rsidRDefault="00A717EB" w:rsidP="00E60709">
      <w:pPr>
        <w:pStyle w:val="Standard"/>
        <w:rPr>
          <w:rFonts w:cs="Times New Roman"/>
        </w:rPr>
      </w:pPr>
      <w:r w:rsidRPr="009E4C18">
        <w:rPr>
          <w:rFonts w:cs="Times New Roman"/>
        </w:rPr>
        <w:t>Fontos</w:t>
      </w:r>
      <w:r w:rsidR="00DB04B9" w:rsidRPr="009E4C18">
        <w:rPr>
          <w:rFonts w:cs="Times New Roman"/>
        </w:rPr>
        <w:t xml:space="preserve"> a természettudományi összefüggések megláttatása, megfigyelése</w:t>
      </w:r>
      <w:r w:rsidRPr="009E4C18">
        <w:rPr>
          <w:rFonts w:cs="Times New Roman"/>
        </w:rPr>
        <w:t xml:space="preserve"> és a </w:t>
      </w:r>
      <w:proofErr w:type="gramStart"/>
      <w:r w:rsidRPr="009E4C18">
        <w:rPr>
          <w:rFonts w:cs="Times New Roman"/>
        </w:rPr>
        <w:t>kompetencia</w:t>
      </w:r>
      <w:proofErr w:type="gramEnd"/>
      <w:r w:rsidRPr="009E4C18">
        <w:rPr>
          <w:rFonts w:cs="Times New Roman"/>
        </w:rPr>
        <w:t xml:space="preserve"> felmérés is erre épül</w:t>
      </w:r>
      <w:r w:rsidR="00520481" w:rsidRPr="009E4C18">
        <w:rPr>
          <w:rFonts w:cs="Times New Roman"/>
          <w:color w:val="FF0000"/>
        </w:rPr>
        <w:t xml:space="preserve">. </w:t>
      </w:r>
      <w:r w:rsidRPr="009E4C18">
        <w:rPr>
          <w:rFonts w:cs="Times New Roman"/>
        </w:rPr>
        <w:t xml:space="preserve"> (Pl.: éghajlat-növénytakaró-állatvilág; a Föld mozgása-évszakok váltakozása-élővilág-természetvédelem-természeti katasztrófák.)</w:t>
      </w:r>
    </w:p>
    <w:p w14:paraId="63DF7C39" w14:textId="77777777" w:rsidR="00A717EB" w:rsidRPr="009E4C18" w:rsidRDefault="00A717EB" w:rsidP="00E60709">
      <w:pPr>
        <w:pStyle w:val="Standard"/>
        <w:rPr>
          <w:rFonts w:cs="Times New Roman"/>
        </w:rPr>
      </w:pPr>
      <w:r w:rsidRPr="009E4C18">
        <w:rPr>
          <w:rFonts w:cs="Times New Roman"/>
        </w:rPr>
        <w:t>Feladatunk a természettudományos gondolkodás kialakítása, természetvédelemre nevelés a különböző erre épülő feladatok gyakorlása által, az egyéni tapasztalatszerzés során.</w:t>
      </w:r>
    </w:p>
    <w:p w14:paraId="0FAD7725" w14:textId="77777777" w:rsidR="00A717EB" w:rsidRPr="009E4C18" w:rsidRDefault="00A717EB" w:rsidP="00E60709">
      <w:pPr>
        <w:pStyle w:val="Standard"/>
        <w:rPr>
          <w:rFonts w:cs="Times New Roman"/>
        </w:rPr>
      </w:pPr>
      <w:r w:rsidRPr="009E4C18">
        <w:rPr>
          <w:rFonts w:cs="Times New Roman"/>
        </w:rPr>
        <w:t>A tanulók motivációjának növelése kísérletek által gyakorló órákon, tanulmányi séták, kirándulások alkalmával.</w:t>
      </w:r>
    </w:p>
    <w:p w14:paraId="0CC07127" w14:textId="77777777" w:rsidR="00A717EB" w:rsidRPr="009E4C18" w:rsidRDefault="00A717EB" w:rsidP="00E60709">
      <w:pPr>
        <w:pStyle w:val="Standard"/>
        <w:rPr>
          <w:rFonts w:cs="Times New Roman"/>
        </w:rPr>
      </w:pPr>
      <w:r w:rsidRPr="009E4C18">
        <w:rPr>
          <w:rFonts w:cs="Times New Roman"/>
        </w:rPr>
        <w:t xml:space="preserve">Környezetvédelemre nevelés kezdve saját környezetünkkel -„ Gondolkodj </w:t>
      </w:r>
      <w:proofErr w:type="gramStart"/>
      <w:r w:rsidRPr="009E4C18">
        <w:rPr>
          <w:rFonts w:cs="Times New Roman"/>
        </w:rPr>
        <w:t>globálisan</w:t>
      </w:r>
      <w:proofErr w:type="gramEnd"/>
      <w:r w:rsidRPr="009E4C18">
        <w:rPr>
          <w:rFonts w:cs="Times New Roman"/>
        </w:rPr>
        <w:t>, cselekedj lokálisan.” -</w:t>
      </w:r>
      <w:proofErr w:type="gramStart"/>
      <w:r w:rsidRPr="009E4C18">
        <w:rPr>
          <w:rFonts w:cs="Times New Roman"/>
        </w:rPr>
        <w:t>mottó</w:t>
      </w:r>
      <w:proofErr w:type="gramEnd"/>
      <w:r w:rsidRPr="009E4C18">
        <w:rPr>
          <w:rFonts w:cs="Times New Roman"/>
        </w:rPr>
        <w:t xml:space="preserve"> által.</w:t>
      </w:r>
    </w:p>
    <w:p w14:paraId="4DC1AD2C" w14:textId="7938456E" w:rsidR="00A717EB" w:rsidRPr="009E4C18" w:rsidRDefault="00A717EB" w:rsidP="00E60709">
      <w:pPr>
        <w:pStyle w:val="Standard"/>
        <w:rPr>
          <w:rFonts w:cs="Times New Roman"/>
        </w:rPr>
      </w:pPr>
      <w:r w:rsidRPr="009E4C18">
        <w:rPr>
          <w:rFonts w:cs="Times New Roman"/>
        </w:rPr>
        <w:t>Túrák</w:t>
      </w:r>
      <w:r w:rsidR="00F52A87" w:rsidRPr="009E4C18">
        <w:rPr>
          <w:rFonts w:cs="Times New Roman"/>
        </w:rPr>
        <w:t>,</w:t>
      </w:r>
      <w:r w:rsidRPr="009E4C18">
        <w:rPr>
          <w:rFonts w:cs="Times New Roman"/>
        </w:rPr>
        <w:t xml:space="preserve"> kirándulások erre nagyon alkalmasak.</w:t>
      </w:r>
    </w:p>
    <w:p w14:paraId="1A1D602E" w14:textId="77777777" w:rsidR="00A717EB" w:rsidRPr="009E4C18" w:rsidRDefault="00A717EB" w:rsidP="00E60709">
      <w:pPr>
        <w:pStyle w:val="Standard"/>
        <w:rPr>
          <w:rFonts w:cs="Times New Roman"/>
        </w:rPr>
      </w:pPr>
      <w:r w:rsidRPr="009E4C18">
        <w:rPr>
          <w:rFonts w:cs="Times New Roman"/>
        </w:rPr>
        <w:t xml:space="preserve">Vetélkedők szervezése az iskola tanulóinak. A feladatok összeállításánál figyelembe vesszük a természettudományos </w:t>
      </w:r>
      <w:proofErr w:type="gramStart"/>
      <w:r w:rsidRPr="009E4C18">
        <w:rPr>
          <w:rFonts w:cs="Times New Roman"/>
        </w:rPr>
        <w:t>kompetencia</w:t>
      </w:r>
      <w:proofErr w:type="gramEnd"/>
      <w:r w:rsidRPr="009E4C18">
        <w:rPr>
          <w:rFonts w:cs="Times New Roman"/>
        </w:rPr>
        <w:t xml:space="preserve"> felmérés típusfeladatait.</w:t>
      </w:r>
    </w:p>
    <w:p w14:paraId="40595AA6" w14:textId="77777777" w:rsidR="0029433F" w:rsidRPr="009E4C18" w:rsidRDefault="0029433F" w:rsidP="00E60709">
      <w:pPr>
        <w:keepNext/>
        <w:keepLines/>
        <w:numPr>
          <w:ilvl w:val="2"/>
          <w:numId w:val="0"/>
        </w:numPr>
        <w:tabs>
          <w:tab w:val="num" w:pos="284"/>
        </w:tabs>
        <w:spacing w:before="120" w:after="120" w:line="360" w:lineRule="auto"/>
        <w:ind w:left="284"/>
        <w:outlineLvl w:val="2"/>
        <w:rPr>
          <w:rFonts w:ascii="Times New Roman" w:eastAsia="Times New Roman" w:hAnsi="Times New Roman" w:cs="Times New Roman"/>
          <w:bCs/>
          <w:sz w:val="24"/>
          <w:szCs w:val="24"/>
          <w:lang w:eastAsia="x-none"/>
        </w:rPr>
      </w:pPr>
    </w:p>
    <w:p w14:paraId="3EF77908" w14:textId="77777777"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p>
    <w:p w14:paraId="36EB02DF" w14:textId="77777777" w:rsidR="0029433F" w:rsidRPr="009E4C18" w:rsidRDefault="0029433F" w:rsidP="0029433F">
      <w:pPr>
        <w:keepLines/>
        <w:spacing w:before="120" w:after="120" w:line="360" w:lineRule="auto"/>
        <w:jc w:val="both"/>
        <w:rPr>
          <w:rFonts w:ascii="Times New Roman" w:eastAsia="Times New Roman" w:hAnsi="Times New Roman" w:cs="Times New Roman"/>
          <w:b/>
          <w:sz w:val="24"/>
          <w:szCs w:val="24"/>
          <w:lang w:eastAsia="x-none"/>
        </w:rPr>
      </w:pPr>
      <w:r w:rsidRPr="009E4C18">
        <w:rPr>
          <w:rFonts w:ascii="Times New Roman" w:eastAsia="Times New Roman" w:hAnsi="Times New Roman" w:cs="Times New Roman"/>
          <w:b/>
          <w:sz w:val="24"/>
          <w:szCs w:val="24"/>
          <w:lang w:eastAsia="x-none"/>
        </w:rPr>
        <w:t xml:space="preserve">    VI. 6. Az eredményes érettségi érdekében tervezendő feladatok: </w:t>
      </w:r>
    </w:p>
    <w:p w14:paraId="70D9EC1E" w14:textId="7C46C36F" w:rsidR="0029433F" w:rsidRPr="009E4C18" w:rsidRDefault="0029433F" w:rsidP="0029433F">
      <w:pPr>
        <w:keepLines/>
        <w:spacing w:before="120" w:after="120" w:line="360" w:lineRule="auto"/>
        <w:jc w:val="both"/>
        <w:rPr>
          <w:rFonts w:ascii="Times New Roman" w:eastAsia="Times New Roman" w:hAnsi="Times New Roman" w:cs="Times New Roman"/>
          <w:b/>
          <w:sz w:val="24"/>
          <w:szCs w:val="24"/>
          <w:lang w:eastAsia="x-none"/>
        </w:rPr>
      </w:pPr>
    </w:p>
    <w:p w14:paraId="73442332" w14:textId="77777777" w:rsidR="0029433F" w:rsidRPr="009E4C18" w:rsidRDefault="0029433F" w:rsidP="00D5699C">
      <w:pPr>
        <w:keepNext/>
        <w:keepLines/>
        <w:numPr>
          <w:ilvl w:val="0"/>
          <w:numId w:val="4"/>
        </w:numPr>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bookmarkStart w:id="44" w:name="_Toc67417149"/>
      <w:r w:rsidRPr="009E4C18">
        <w:rPr>
          <w:rFonts w:ascii="Times New Roman" w:eastAsia="Times New Roman" w:hAnsi="Times New Roman" w:cs="Times New Roman"/>
          <w:b/>
          <w:bCs/>
          <w:caps/>
          <w:kern w:val="32"/>
          <w:sz w:val="24"/>
          <w:szCs w:val="24"/>
          <w:lang w:val="x-none" w:eastAsia="x-none"/>
        </w:rPr>
        <w:t>TERVEZETT Versenyek</w:t>
      </w:r>
      <w:bookmarkEnd w:id="44"/>
      <w:r w:rsidRPr="009E4C18">
        <w:rPr>
          <w:rFonts w:ascii="Times New Roman" w:eastAsia="Times New Roman" w:hAnsi="Times New Roman" w:cs="Times New Roman"/>
          <w:b/>
          <w:bCs/>
          <w:caps/>
          <w:kern w:val="32"/>
          <w:sz w:val="24"/>
          <w:szCs w:val="24"/>
          <w:lang w:val="x-none" w:eastAsia="x-none"/>
        </w:rPr>
        <w:t xml:space="preserve"> </w:t>
      </w:r>
    </w:p>
    <w:tbl>
      <w:tblPr>
        <w:tblStyle w:val="Rcsostblzat"/>
        <w:tblW w:w="9067" w:type="dxa"/>
        <w:tblLook w:val="04A0" w:firstRow="1" w:lastRow="0" w:firstColumn="1" w:lastColumn="0" w:noHBand="0" w:noVBand="1"/>
      </w:tblPr>
      <w:tblGrid>
        <w:gridCol w:w="2281"/>
        <w:gridCol w:w="2300"/>
        <w:gridCol w:w="2416"/>
        <w:gridCol w:w="2070"/>
      </w:tblGrid>
      <w:tr w:rsidR="00164CDC" w:rsidRPr="009E4C18" w14:paraId="5920F3F3" w14:textId="77777777" w:rsidTr="001A77C6">
        <w:tc>
          <w:tcPr>
            <w:tcW w:w="9067" w:type="dxa"/>
            <w:gridSpan w:val="4"/>
          </w:tcPr>
          <w:p w14:paraId="6D75BEAD" w14:textId="18F13868" w:rsidR="00164CDC" w:rsidRPr="009E4C18" w:rsidRDefault="00E231B2" w:rsidP="008E7E44">
            <w:pPr>
              <w:jc w:val="center"/>
              <w:rPr>
                <w:sz w:val="24"/>
                <w:szCs w:val="24"/>
              </w:rPr>
            </w:pPr>
            <w:r w:rsidRPr="009E4C18">
              <w:rPr>
                <w:sz w:val="24"/>
                <w:szCs w:val="24"/>
              </w:rPr>
              <w:t>VERSENYEK 2023</w:t>
            </w:r>
          </w:p>
        </w:tc>
      </w:tr>
      <w:tr w:rsidR="00164CDC" w:rsidRPr="009E4C18" w14:paraId="7E9C7E48" w14:textId="77777777" w:rsidTr="001A77C6">
        <w:tc>
          <w:tcPr>
            <w:tcW w:w="2281" w:type="dxa"/>
          </w:tcPr>
          <w:p w14:paraId="603B89EA" w14:textId="0658919C" w:rsidR="00164CDC" w:rsidRPr="009E4C18" w:rsidRDefault="00164CDC" w:rsidP="008E7E44">
            <w:pPr>
              <w:jc w:val="center"/>
              <w:rPr>
                <w:sz w:val="24"/>
                <w:szCs w:val="24"/>
              </w:rPr>
            </w:pPr>
            <w:r w:rsidRPr="009E4C18">
              <w:rPr>
                <w:sz w:val="24"/>
                <w:szCs w:val="24"/>
              </w:rPr>
              <w:t>FELKÉSZÍTŐ PEDAGÓGUS NEVE</w:t>
            </w:r>
          </w:p>
        </w:tc>
        <w:tc>
          <w:tcPr>
            <w:tcW w:w="2300" w:type="dxa"/>
          </w:tcPr>
          <w:p w14:paraId="6726D1A3" w14:textId="77777777" w:rsidR="00164CDC" w:rsidRPr="009E4C18" w:rsidRDefault="00164CDC" w:rsidP="008E7E44">
            <w:pPr>
              <w:jc w:val="center"/>
              <w:rPr>
                <w:sz w:val="24"/>
                <w:szCs w:val="24"/>
              </w:rPr>
            </w:pPr>
            <w:r w:rsidRPr="009E4C18">
              <w:rPr>
                <w:sz w:val="24"/>
                <w:szCs w:val="24"/>
              </w:rPr>
              <w:t>VERSENY</w:t>
            </w:r>
          </w:p>
        </w:tc>
        <w:tc>
          <w:tcPr>
            <w:tcW w:w="2416" w:type="dxa"/>
          </w:tcPr>
          <w:p w14:paraId="57454F2D" w14:textId="77777777" w:rsidR="00164CDC" w:rsidRPr="009E4C18" w:rsidRDefault="00164CDC" w:rsidP="008E7E44">
            <w:pPr>
              <w:jc w:val="center"/>
              <w:rPr>
                <w:sz w:val="24"/>
                <w:szCs w:val="24"/>
              </w:rPr>
            </w:pPr>
            <w:r w:rsidRPr="009E4C18">
              <w:rPr>
                <w:sz w:val="24"/>
                <w:szCs w:val="24"/>
              </w:rPr>
              <w:t>TANTÁRGY</w:t>
            </w:r>
          </w:p>
        </w:tc>
        <w:tc>
          <w:tcPr>
            <w:tcW w:w="2070" w:type="dxa"/>
          </w:tcPr>
          <w:p w14:paraId="18FB5FF2" w14:textId="77777777" w:rsidR="00164CDC" w:rsidRPr="009E4C18" w:rsidRDefault="00164CDC" w:rsidP="008E7E44">
            <w:pPr>
              <w:jc w:val="center"/>
              <w:rPr>
                <w:sz w:val="24"/>
                <w:szCs w:val="24"/>
              </w:rPr>
            </w:pPr>
            <w:r w:rsidRPr="009E4C18">
              <w:rPr>
                <w:sz w:val="24"/>
                <w:szCs w:val="24"/>
              </w:rPr>
              <w:t>FŐ</w:t>
            </w:r>
          </w:p>
        </w:tc>
      </w:tr>
      <w:tr w:rsidR="00164CDC" w:rsidRPr="009E4C18" w14:paraId="37792D71" w14:textId="77777777" w:rsidTr="001A77C6">
        <w:tc>
          <w:tcPr>
            <w:tcW w:w="2281" w:type="dxa"/>
          </w:tcPr>
          <w:p w14:paraId="54A59946" w14:textId="77777777" w:rsidR="00164CDC" w:rsidRPr="009E4C18" w:rsidRDefault="00164CDC" w:rsidP="008E7E44">
            <w:pPr>
              <w:rPr>
                <w:sz w:val="24"/>
                <w:szCs w:val="24"/>
              </w:rPr>
            </w:pPr>
            <w:r w:rsidRPr="009E4C18">
              <w:rPr>
                <w:sz w:val="24"/>
                <w:szCs w:val="24"/>
              </w:rPr>
              <w:lastRenderedPageBreak/>
              <w:t>Móréné Turánszki Klára</w:t>
            </w:r>
          </w:p>
        </w:tc>
        <w:tc>
          <w:tcPr>
            <w:tcW w:w="2300" w:type="dxa"/>
          </w:tcPr>
          <w:p w14:paraId="6FF5FBDA" w14:textId="56201B6B" w:rsidR="00164CDC" w:rsidRPr="009E4C18" w:rsidRDefault="006764DD" w:rsidP="008E7E44">
            <w:pPr>
              <w:rPr>
                <w:sz w:val="24"/>
                <w:szCs w:val="24"/>
              </w:rPr>
            </w:pPr>
            <w:r>
              <w:rPr>
                <w:sz w:val="24"/>
                <w:szCs w:val="24"/>
              </w:rPr>
              <w:t>Böngész m</w:t>
            </w:r>
            <w:r w:rsidR="00164CDC" w:rsidRPr="009E4C18">
              <w:rPr>
                <w:sz w:val="24"/>
                <w:szCs w:val="24"/>
              </w:rPr>
              <w:t>atek</w:t>
            </w:r>
          </w:p>
          <w:p w14:paraId="7E63BCDC" w14:textId="4CE74F21" w:rsidR="006764DD" w:rsidRPr="009E4C18" w:rsidRDefault="00164CDC" w:rsidP="008E7E44">
            <w:pPr>
              <w:rPr>
                <w:sz w:val="24"/>
                <w:szCs w:val="24"/>
              </w:rPr>
            </w:pPr>
            <w:r w:rsidRPr="009E4C18">
              <w:rPr>
                <w:sz w:val="24"/>
                <w:szCs w:val="24"/>
              </w:rPr>
              <w:t>Kenguru</w:t>
            </w:r>
            <w:r w:rsidR="006764DD">
              <w:rPr>
                <w:sz w:val="24"/>
                <w:szCs w:val="24"/>
              </w:rPr>
              <w:t xml:space="preserve"> matek</w:t>
            </w:r>
          </w:p>
          <w:p w14:paraId="2A0EDFE3" w14:textId="77777777" w:rsidR="00164CDC" w:rsidRPr="009E4C18" w:rsidRDefault="00164CDC" w:rsidP="008E7E44">
            <w:pPr>
              <w:rPr>
                <w:sz w:val="24"/>
                <w:szCs w:val="24"/>
              </w:rPr>
            </w:pPr>
          </w:p>
          <w:p w14:paraId="17AFCA14" w14:textId="14E32CFA" w:rsidR="00164CDC" w:rsidRPr="009E4C18" w:rsidRDefault="00164CDC" w:rsidP="008E7E44">
            <w:pPr>
              <w:rPr>
                <w:sz w:val="24"/>
                <w:szCs w:val="24"/>
              </w:rPr>
            </w:pPr>
          </w:p>
        </w:tc>
        <w:tc>
          <w:tcPr>
            <w:tcW w:w="2416" w:type="dxa"/>
          </w:tcPr>
          <w:p w14:paraId="4DE82719" w14:textId="77777777" w:rsidR="00164CDC" w:rsidRPr="009E4C18" w:rsidRDefault="00164CDC" w:rsidP="008E7E44">
            <w:pPr>
              <w:rPr>
                <w:sz w:val="24"/>
                <w:szCs w:val="24"/>
              </w:rPr>
            </w:pPr>
            <w:r w:rsidRPr="009E4C18">
              <w:rPr>
                <w:sz w:val="24"/>
                <w:szCs w:val="24"/>
              </w:rPr>
              <w:t>Matematika</w:t>
            </w:r>
          </w:p>
          <w:p w14:paraId="11827345" w14:textId="3D64191A" w:rsidR="00164CDC" w:rsidRPr="009E4C18" w:rsidRDefault="006764DD" w:rsidP="008E7E44">
            <w:pPr>
              <w:rPr>
                <w:sz w:val="24"/>
                <w:szCs w:val="24"/>
              </w:rPr>
            </w:pPr>
            <w:r>
              <w:rPr>
                <w:sz w:val="24"/>
                <w:szCs w:val="24"/>
              </w:rPr>
              <w:t>Matematika</w:t>
            </w:r>
          </w:p>
          <w:p w14:paraId="47760C62" w14:textId="49AC5E5C" w:rsidR="00164CDC" w:rsidRPr="009E4C18" w:rsidRDefault="00164CDC" w:rsidP="008E7E44">
            <w:pPr>
              <w:rPr>
                <w:sz w:val="24"/>
                <w:szCs w:val="24"/>
              </w:rPr>
            </w:pPr>
          </w:p>
        </w:tc>
        <w:tc>
          <w:tcPr>
            <w:tcW w:w="2070" w:type="dxa"/>
          </w:tcPr>
          <w:p w14:paraId="16C5F5ED" w14:textId="55357F98" w:rsidR="00164CDC" w:rsidRPr="009E4C18" w:rsidRDefault="006764DD" w:rsidP="008E7E44">
            <w:pPr>
              <w:rPr>
                <w:sz w:val="24"/>
                <w:szCs w:val="24"/>
              </w:rPr>
            </w:pPr>
            <w:r>
              <w:rPr>
                <w:sz w:val="24"/>
                <w:szCs w:val="24"/>
              </w:rPr>
              <w:t>12</w:t>
            </w:r>
            <w:r w:rsidR="00164CDC" w:rsidRPr="009E4C18">
              <w:rPr>
                <w:sz w:val="24"/>
                <w:szCs w:val="24"/>
              </w:rPr>
              <w:t xml:space="preserve"> fő</w:t>
            </w:r>
          </w:p>
          <w:p w14:paraId="7A6C1F8A" w14:textId="7C926449" w:rsidR="00164CDC" w:rsidRPr="009E4C18" w:rsidRDefault="006764DD" w:rsidP="008E7E44">
            <w:pPr>
              <w:rPr>
                <w:sz w:val="24"/>
                <w:szCs w:val="24"/>
              </w:rPr>
            </w:pPr>
            <w:r>
              <w:rPr>
                <w:sz w:val="24"/>
                <w:szCs w:val="24"/>
              </w:rPr>
              <w:t>10 fő</w:t>
            </w:r>
          </w:p>
          <w:p w14:paraId="1D35E404" w14:textId="11FE1A6C" w:rsidR="00164CDC" w:rsidRPr="009E4C18" w:rsidRDefault="00164CDC" w:rsidP="008E7E44">
            <w:pPr>
              <w:rPr>
                <w:sz w:val="24"/>
                <w:szCs w:val="24"/>
              </w:rPr>
            </w:pPr>
          </w:p>
        </w:tc>
      </w:tr>
      <w:tr w:rsidR="006764DD" w:rsidRPr="009E4C18" w14:paraId="2ADA2413" w14:textId="77777777" w:rsidTr="001A77C6">
        <w:tc>
          <w:tcPr>
            <w:tcW w:w="2281" w:type="dxa"/>
          </w:tcPr>
          <w:p w14:paraId="2585F553" w14:textId="5DE22F40" w:rsidR="006764DD" w:rsidRPr="009E4C18" w:rsidRDefault="006764DD" w:rsidP="008E7E44">
            <w:pPr>
              <w:rPr>
                <w:sz w:val="24"/>
                <w:szCs w:val="24"/>
              </w:rPr>
            </w:pPr>
            <w:r>
              <w:rPr>
                <w:sz w:val="24"/>
                <w:szCs w:val="24"/>
              </w:rPr>
              <w:t>Gyarmati Katalin</w:t>
            </w:r>
          </w:p>
        </w:tc>
        <w:tc>
          <w:tcPr>
            <w:tcW w:w="2300" w:type="dxa"/>
          </w:tcPr>
          <w:p w14:paraId="3939E567" w14:textId="77777777" w:rsidR="006764DD" w:rsidRPr="009E4C18" w:rsidRDefault="006764DD" w:rsidP="006764DD">
            <w:pPr>
              <w:rPr>
                <w:sz w:val="24"/>
                <w:szCs w:val="24"/>
              </w:rPr>
            </w:pPr>
            <w:r>
              <w:rPr>
                <w:sz w:val="24"/>
                <w:szCs w:val="24"/>
              </w:rPr>
              <w:t>Böngész magyar</w:t>
            </w:r>
          </w:p>
          <w:p w14:paraId="7D226353" w14:textId="77777777" w:rsidR="006764DD" w:rsidRPr="009E4C18" w:rsidRDefault="006764DD" w:rsidP="006764DD">
            <w:pPr>
              <w:rPr>
                <w:sz w:val="24"/>
                <w:szCs w:val="24"/>
              </w:rPr>
            </w:pPr>
          </w:p>
          <w:p w14:paraId="1F212814" w14:textId="77777777" w:rsidR="006764DD" w:rsidRDefault="006764DD" w:rsidP="008E7E44">
            <w:pPr>
              <w:rPr>
                <w:sz w:val="24"/>
                <w:szCs w:val="24"/>
              </w:rPr>
            </w:pPr>
          </w:p>
        </w:tc>
        <w:tc>
          <w:tcPr>
            <w:tcW w:w="2416" w:type="dxa"/>
          </w:tcPr>
          <w:p w14:paraId="560B4036" w14:textId="5D53C44A" w:rsidR="006764DD" w:rsidRPr="009E4C18" w:rsidRDefault="006764DD" w:rsidP="008E7E44">
            <w:pPr>
              <w:rPr>
                <w:sz w:val="24"/>
                <w:szCs w:val="24"/>
              </w:rPr>
            </w:pPr>
            <w:r>
              <w:rPr>
                <w:sz w:val="24"/>
                <w:szCs w:val="24"/>
              </w:rPr>
              <w:t>Magyar</w:t>
            </w:r>
            <w:r>
              <w:rPr>
                <w:sz w:val="24"/>
                <w:szCs w:val="24"/>
              </w:rPr>
              <w:t xml:space="preserve"> nyelv és irodalom</w:t>
            </w:r>
          </w:p>
        </w:tc>
        <w:tc>
          <w:tcPr>
            <w:tcW w:w="2070" w:type="dxa"/>
          </w:tcPr>
          <w:p w14:paraId="08AB3342" w14:textId="0E53573C" w:rsidR="006764DD" w:rsidRDefault="006764DD" w:rsidP="008E7E44">
            <w:pPr>
              <w:rPr>
                <w:sz w:val="24"/>
                <w:szCs w:val="24"/>
              </w:rPr>
            </w:pPr>
            <w:r>
              <w:rPr>
                <w:sz w:val="24"/>
                <w:szCs w:val="24"/>
              </w:rPr>
              <w:t>3 fő</w:t>
            </w:r>
          </w:p>
        </w:tc>
      </w:tr>
      <w:tr w:rsidR="00164CDC" w:rsidRPr="009E4C18" w14:paraId="59B75875" w14:textId="77777777" w:rsidTr="001A77C6">
        <w:tc>
          <w:tcPr>
            <w:tcW w:w="2281" w:type="dxa"/>
          </w:tcPr>
          <w:p w14:paraId="3ED12689" w14:textId="77777777" w:rsidR="00164CDC" w:rsidRPr="009E4C18" w:rsidRDefault="00164CDC" w:rsidP="008E7E44">
            <w:pPr>
              <w:rPr>
                <w:sz w:val="24"/>
                <w:szCs w:val="24"/>
              </w:rPr>
            </w:pPr>
            <w:r w:rsidRPr="009E4C18">
              <w:rPr>
                <w:sz w:val="24"/>
                <w:szCs w:val="24"/>
              </w:rPr>
              <w:t>Tóthné Albi Mariann</w:t>
            </w:r>
          </w:p>
        </w:tc>
        <w:tc>
          <w:tcPr>
            <w:tcW w:w="2300" w:type="dxa"/>
          </w:tcPr>
          <w:p w14:paraId="78C0317B" w14:textId="0E45E93E" w:rsidR="00E60709" w:rsidRPr="009E4C18" w:rsidRDefault="00164CDC" w:rsidP="008E7E44">
            <w:pPr>
              <w:rPr>
                <w:sz w:val="24"/>
                <w:szCs w:val="24"/>
              </w:rPr>
            </w:pPr>
            <w:r w:rsidRPr="009E4C18">
              <w:rPr>
                <w:sz w:val="24"/>
                <w:szCs w:val="24"/>
              </w:rPr>
              <w:t xml:space="preserve">Böngész </w:t>
            </w:r>
            <w:r w:rsidR="00D64911">
              <w:rPr>
                <w:sz w:val="24"/>
                <w:szCs w:val="24"/>
              </w:rPr>
              <w:t>magyar nyelv és irodalom</w:t>
            </w:r>
          </w:p>
        </w:tc>
        <w:tc>
          <w:tcPr>
            <w:tcW w:w="2416" w:type="dxa"/>
          </w:tcPr>
          <w:p w14:paraId="5E2471B3" w14:textId="571CEF23" w:rsidR="00164CDC" w:rsidRPr="009E4C18" w:rsidRDefault="00D64911" w:rsidP="008E7E44">
            <w:pPr>
              <w:rPr>
                <w:sz w:val="24"/>
                <w:szCs w:val="24"/>
              </w:rPr>
            </w:pPr>
            <w:r>
              <w:rPr>
                <w:sz w:val="24"/>
                <w:szCs w:val="24"/>
              </w:rPr>
              <w:t>Magyar nyelv és irodalom</w:t>
            </w:r>
          </w:p>
        </w:tc>
        <w:tc>
          <w:tcPr>
            <w:tcW w:w="2070" w:type="dxa"/>
          </w:tcPr>
          <w:p w14:paraId="7DDE718E" w14:textId="39F6AE6C" w:rsidR="00164CDC" w:rsidRPr="009E4C18" w:rsidRDefault="00D64911" w:rsidP="008E7E44">
            <w:pPr>
              <w:rPr>
                <w:sz w:val="24"/>
                <w:szCs w:val="24"/>
              </w:rPr>
            </w:pPr>
            <w:r>
              <w:rPr>
                <w:sz w:val="24"/>
                <w:szCs w:val="24"/>
              </w:rPr>
              <w:t>6 fő</w:t>
            </w:r>
          </w:p>
        </w:tc>
      </w:tr>
      <w:tr w:rsidR="00164CDC" w:rsidRPr="009E4C18" w14:paraId="28FF134B" w14:textId="77777777" w:rsidTr="001A77C6">
        <w:tc>
          <w:tcPr>
            <w:tcW w:w="2281" w:type="dxa"/>
          </w:tcPr>
          <w:p w14:paraId="69C974B7" w14:textId="77777777" w:rsidR="00164CDC" w:rsidRPr="009E4C18" w:rsidRDefault="00164CDC" w:rsidP="008E7E44">
            <w:pPr>
              <w:rPr>
                <w:sz w:val="24"/>
                <w:szCs w:val="24"/>
              </w:rPr>
            </w:pPr>
            <w:r w:rsidRPr="009E4C18">
              <w:rPr>
                <w:sz w:val="24"/>
                <w:szCs w:val="24"/>
              </w:rPr>
              <w:t>Takácsné Papp Ildikó</w:t>
            </w:r>
          </w:p>
        </w:tc>
        <w:tc>
          <w:tcPr>
            <w:tcW w:w="2300" w:type="dxa"/>
          </w:tcPr>
          <w:p w14:paraId="4D190D7B" w14:textId="4D56E091" w:rsidR="00164CDC" w:rsidRPr="009E4C18" w:rsidRDefault="00D64911" w:rsidP="008E7E44">
            <w:pPr>
              <w:rPr>
                <w:sz w:val="24"/>
                <w:szCs w:val="24"/>
              </w:rPr>
            </w:pPr>
            <w:r>
              <w:rPr>
                <w:sz w:val="24"/>
                <w:szCs w:val="24"/>
              </w:rPr>
              <w:t>Böngész matek</w:t>
            </w:r>
          </w:p>
          <w:p w14:paraId="552706C4" w14:textId="77777777" w:rsidR="00164CDC" w:rsidRPr="009E4C18" w:rsidRDefault="00164CDC" w:rsidP="008E7E44">
            <w:pPr>
              <w:rPr>
                <w:sz w:val="24"/>
                <w:szCs w:val="24"/>
              </w:rPr>
            </w:pPr>
            <w:r w:rsidRPr="009E4C18">
              <w:rPr>
                <w:sz w:val="24"/>
                <w:szCs w:val="24"/>
              </w:rPr>
              <w:t>Böngész nyelvtan</w:t>
            </w:r>
          </w:p>
          <w:p w14:paraId="65CFA16E" w14:textId="259F71BD" w:rsidR="00164CDC" w:rsidRPr="009E4C18" w:rsidRDefault="00D64911" w:rsidP="008E7E44">
            <w:pPr>
              <w:rPr>
                <w:sz w:val="24"/>
                <w:szCs w:val="24"/>
              </w:rPr>
            </w:pPr>
            <w:r>
              <w:rPr>
                <w:sz w:val="24"/>
                <w:szCs w:val="24"/>
              </w:rPr>
              <w:t>Böngész környezet</w:t>
            </w:r>
          </w:p>
          <w:p w14:paraId="6970E169" w14:textId="77777777" w:rsidR="00164CDC" w:rsidRPr="009E4C18" w:rsidRDefault="00164CDC" w:rsidP="008E7E44">
            <w:pPr>
              <w:rPr>
                <w:sz w:val="24"/>
                <w:szCs w:val="24"/>
              </w:rPr>
            </w:pPr>
            <w:r w:rsidRPr="009E4C18">
              <w:rPr>
                <w:sz w:val="24"/>
                <w:szCs w:val="24"/>
              </w:rPr>
              <w:t>Móra matek</w:t>
            </w:r>
          </w:p>
        </w:tc>
        <w:tc>
          <w:tcPr>
            <w:tcW w:w="2416" w:type="dxa"/>
          </w:tcPr>
          <w:p w14:paraId="32A11183" w14:textId="62A98F7A" w:rsidR="00164CDC" w:rsidRPr="009E4C18" w:rsidRDefault="00D64911" w:rsidP="008E7E44">
            <w:pPr>
              <w:rPr>
                <w:sz w:val="24"/>
                <w:szCs w:val="24"/>
              </w:rPr>
            </w:pPr>
            <w:r>
              <w:rPr>
                <w:sz w:val="24"/>
                <w:szCs w:val="24"/>
              </w:rPr>
              <w:t>Matematika</w:t>
            </w:r>
          </w:p>
          <w:p w14:paraId="68299924" w14:textId="77777777" w:rsidR="00164CDC" w:rsidRPr="009E4C18" w:rsidRDefault="00164CDC" w:rsidP="008E7E44">
            <w:pPr>
              <w:rPr>
                <w:sz w:val="24"/>
                <w:szCs w:val="24"/>
              </w:rPr>
            </w:pPr>
            <w:r w:rsidRPr="009E4C18">
              <w:rPr>
                <w:sz w:val="24"/>
                <w:szCs w:val="24"/>
              </w:rPr>
              <w:t>Nyelvtan</w:t>
            </w:r>
          </w:p>
          <w:p w14:paraId="4FD89F8C" w14:textId="223AE1A5" w:rsidR="00164CDC" w:rsidRPr="009E4C18" w:rsidRDefault="00D64911" w:rsidP="008E7E44">
            <w:pPr>
              <w:rPr>
                <w:sz w:val="24"/>
                <w:szCs w:val="24"/>
              </w:rPr>
            </w:pPr>
            <w:r>
              <w:rPr>
                <w:sz w:val="24"/>
                <w:szCs w:val="24"/>
              </w:rPr>
              <w:t>Környezetismeret</w:t>
            </w:r>
          </w:p>
          <w:p w14:paraId="446D8C62" w14:textId="77777777" w:rsidR="00164CDC" w:rsidRPr="009E4C18" w:rsidRDefault="00164CDC" w:rsidP="008E7E44">
            <w:pPr>
              <w:rPr>
                <w:sz w:val="24"/>
                <w:szCs w:val="24"/>
              </w:rPr>
            </w:pPr>
            <w:r w:rsidRPr="009E4C18">
              <w:rPr>
                <w:sz w:val="24"/>
                <w:szCs w:val="24"/>
              </w:rPr>
              <w:t>Matematika</w:t>
            </w:r>
          </w:p>
          <w:p w14:paraId="39AF733A" w14:textId="77777777" w:rsidR="00164CDC" w:rsidRPr="009E4C18" w:rsidRDefault="00164CDC" w:rsidP="008E7E44">
            <w:pPr>
              <w:rPr>
                <w:sz w:val="24"/>
                <w:szCs w:val="24"/>
              </w:rPr>
            </w:pPr>
          </w:p>
        </w:tc>
        <w:tc>
          <w:tcPr>
            <w:tcW w:w="2070" w:type="dxa"/>
          </w:tcPr>
          <w:p w14:paraId="1AE459EE" w14:textId="621C4365" w:rsidR="00164CDC" w:rsidRPr="009E4C18" w:rsidRDefault="00D64911" w:rsidP="008E7E44">
            <w:pPr>
              <w:rPr>
                <w:sz w:val="24"/>
                <w:szCs w:val="24"/>
              </w:rPr>
            </w:pPr>
            <w:r>
              <w:rPr>
                <w:sz w:val="24"/>
                <w:szCs w:val="24"/>
              </w:rPr>
              <w:t>4</w:t>
            </w:r>
            <w:r w:rsidR="00164CDC" w:rsidRPr="009E4C18">
              <w:rPr>
                <w:sz w:val="24"/>
                <w:szCs w:val="24"/>
              </w:rPr>
              <w:t xml:space="preserve"> fő</w:t>
            </w:r>
          </w:p>
          <w:p w14:paraId="455ABB7A" w14:textId="77777777" w:rsidR="00164CDC" w:rsidRPr="009E4C18" w:rsidRDefault="00164CDC" w:rsidP="008E7E44">
            <w:pPr>
              <w:rPr>
                <w:sz w:val="24"/>
                <w:szCs w:val="24"/>
              </w:rPr>
            </w:pPr>
            <w:r w:rsidRPr="009E4C18">
              <w:rPr>
                <w:sz w:val="24"/>
                <w:szCs w:val="24"/>
              </w:rPr>
              <w:t>4 fő</w:t>
            </w:r>
          </w:p>
          <w:p w14:paraId="44D7241E" w14:textId="72F111B7" w:rsidR="00164CDC" w:rsidRPr="009E4C18" w:rsidRDefault="00D64911" w:rsidP="008E7E44">
            <w:pPr>
              <w:rPr>
                <w:sz w:val="24"/>
                <w:szCs w:val="24"/>
              </w:rPr>
            </w:pPr>
            <w:r>
              <w:rPr>
                <w:sz w:val="24"/>
                <w:szCs w:val="24"/>
              </w:rPr>
              <w:t>4</w:t>
            </w:r>
            <w:r w:rsidR="00164CDC" w:rsidRPr="009E4C18">
              <w:rPr>
                <w:sz w:val="24"/>
                <w:szCs w:val="24"/>
              </w:rPr>
              <w:t xml:space="preserve"> fő</w:t>
            </w:r>
          </w:p>
          <w:p w14:paraId="06FEDCB4" w14:textId="376B0623" w:rsidR="00164CDC" w:rsidRPr="009E4C18" w:rsidRDefault="00D64911" w:rsidP="008E7E44">
            <w:pPr>
              <w:rPr>
                <w:sz w:val="24"/>
                <w:szCs w:val="24"/>
              </w:rPr>
            </w:pPr>
            <w:r>
              <w:rPr>
                <w:sz w:val="24"/>
                <w:szCs w:val="24"/>
              </w:rPr>
              <w:t>1 fő</w:t>
            </w:r>
          </w:p>
          <w:p w14:paraId="7A65A886" w14:textId="77777777" w:rsidR="00164CDC" w:rsidRPr="009E4C18" w:rsidRDefault="00164CDC" w:rsidP="008E7E44">
            <w:pPr>
              <w:rPr>
                <w:sz w:val="24"/>
                <w:szCs w:val="24"/>
              </w:rPr>
            </w:pPr>
          </w:p>
        </w:tc>
      </w:tr>
      <w:tr w:rsidR="00164CDC" w:rsidRPr="009E4C18" w14:paraId="45B2F291" w14:textId="77777777" w:rsidTr="001A77C6">
        <w:tc>
          <w:tcPr>
            <w:tcW w:w="2281" w:type="dxa"/>
          </w:tcPr>
          <w:p w14:paraId="4BA4A974" w14:textId="77777777" w:rsidR="00164CDC" w:rsidRPr="009E4C18" w:rsidRDefault="00164CDC" w:rsidP="008E7E44">
            <w:pPr>
              <w:rPr>
                <w:sz w:val="24"/>
                <w:szCs w:val="24"/>
              </w:rPr>
            </w:pPr>
            <w:r w:rsidRPr="009E4C18">
              <w:rPr>
                <w:sz w:val="24"/>
                <w:szCs w:val="24"/>
              </w:rPr>
              <w:t>Herdinainé Jobbágy Andrea</w:t>
            </w:r>
          </w:p>
        </w:tc>
        <w:tc>
          <w:tcPr>
            <w:tcW w:w="2300" w:type="dxa"/>
          </w:tcPr>
          <w:p w14:paraId="070593F3" w14:textId="77777777" w:rsidR="00164CDC" w:rsidRPr="009E4C18" w:rsidRDefault="00164CDC" w:rsidP="008E7E44">
            <w:pPr>
              <w:rPr>
                <w:sz w:val="24"/>
                <w:szCs w:val="24"/>
              </w:rPr>
            </w:pPr>
            <w:r w:rsidRPr="009E4C18">
              <w:rPr>
                <w:sz w:val="24"/>
                <w:szCs w:val="24"/>
              </w:rPr>
              <w:t>Böngész matek</w:t>
            </w:r>
          </w:p>
          <w:p w14:paraId="7C097C5C" w14:textId="77777777" w:rsidR="00164CDC" w:rsidRPr="009E4C18" w:rsidRDefault="00164CDC" w:rsidP="008E7E44">
            <w:pPr>
              <w:rPr>
                <w:sz w:val="24"/>
                <w:szCs w:val="24"/>
              </w:rPr>
            </w:pPr>
            <w:r w:rsidRPr="009E4C18">
              <w:rPr>
                <w:sz w:val="24"/>
                <w:szCs w:val="24"/>
              </w:rPr>
              <w:t>Böngész olvasás</w:t>
            </w:r>
          </w:p>
        </w:tc>
        <w:tc>
          <w:tcPr>
            <w:tcW w:w="2416" w:type="dxa"/>
          </w:tcPr>
          <w:p w14:paraId="12F4C046" w14:textId="77777777" w:rsidR="00164CDC" w:rsidRPr="009E4C18" w:rsidRDefault="00164CDC" w:rsidP="008E7E44">
            <w:pPr>
              <w:rPr>
                <w:sz w:val="24"/>
                <w:szCs w:val="24"/>
              </w:rPr>
            </w:pPr>
            <w:r w:rsidRPr="009E4C18">
              <w:rPr>
                <w:sz w:val="24"/>
                <w:szCs w:val="24"/>
              </w:rPr>
              <w:t>Matematika</w:t>
            </w:r>
          </w:p>
          <w:p w14:paraId="5280F1CE" w14:textId="77777777" w:rsidR="00164CDC" w:rsidRPr="009E4C18" w:rsidRDefault="00164CDC" w:rsidP="008E7E44">
            <w:pPr>
              <w:rPr>
                <w:sz w:val="24"/>
                <w:szCs w:val="24"/>
              </w:rPr>
            </w:pPr>
            <w:r w:rsidRPr="009E4C18">
              <w:rPr>
                <w:sz w:val="24"/>
                <w:szCs w:val="24"/>
              </w:rPr>
              <w:t>Olvasás</w:t>
            </w:r>
          </w:p>
        </w:tc>
        <w:tc>
          <w:tcPr>
            <w:tcW w:w="2070" w:type="dxa"/>
          </w:tcPr>
          <w:p w14:paraId="37C94467" w14:textId="56201B6B" w:rsidR="00164CDC" w:rsidRPr="009E4C18" w:rsidRDefault="00D64911" w:rsidP="008E7E44">
            <w:pPr>
              <w:rPr>
                <w:sz w:val="24"/>
                <w:szCs w:val="24"/>
              </w:rPr>
            </w:pPr>
            <w:r>
              <w:rPr>
                <w:sz w:val="24"/>
                <w:szCs w:val="24"/>
              </w:rPr>
              <w:t>3</w:t>
            </w:r>
            <w:r w:rsidR="00164CDC" w:rsidRPr="009E4C18">
              <w:rPr>
                <w:sz w:val="24"/>
                <w:szCs w:val="24"/>
              </w:rPr>
              <w:t xml:space="preserve"> fő</w:t>
            </w:r>
          </w:p>
          <w:p w14:paraId="3F51F1B8" w14:textId="4FE56DDA" w:rsidR="00164CDC" w:rsidRPr="009E4C18" w:rsidRDefault="00D64911" w:rsidP="008E7E44">
            <w:pPr>
              <w:rPr>
                <w:sz w:val="24"/>
                <w:szCs w:val="24"/>
              </w:rPr>
            </w:pPr>
            <w:r>
              <w:rPr>
                <w:sz w:val="24"/>
                <w:szCs w:val="24"/>
              </w:rPr>
              <w:t>3</w:t>
            </w:r>
            <w:r w:rsidR="00164CDC" w:rsidRPr="009E4C18">
              <w:rPr>
                <w:sz w:val="24"/>
                <w:szCs w:val="24"/>
              </w:rPr>
              <w:t xml:space="preserve"> fő</w:t>
            </w:r>
          </w:p>
        </w:tc>
      </w:tr>
      <w:tr w:rsidR="006764DD" w:rsidRPr="009E4C18" w14:paraId="7F7561BE" w14:textId="77777777" w:rsidTr="001A77C6">
        <w:tc>
          <w:tcPr>
            <w:tcW w:w="2281" w:type="dxa"/>
          </w:tcPr>
          <w:p w14:paraId="7840D516" w14:textId="2BF61DFE" w:rsidR="006764DD" w:rsidRPr="009E4C18" w:rsidRDefault="006764DD" w:rsidP="00520481">
            <w:pPr>
              <w:rPr>
                <w:sz w:val="24"/>
                <w:szCs w:val="24"/>
              </w:rPr>
            </w:pPr>
            <w:proofErr w:type="spellStart"/>
            <w:r>
              <w:rPr>
                <w:sz w:val="24"/>
                <w:szCs w:val="24"/>
              </w:rPr>
              <w:t>Kirják</w:t>
            </w:r>
            <w:proofErr w:type="spellEnd"/>
            <w:r>
              <w:rPr>
                <w:sz w:val="24"/>
                <w:szCs w:val="24"/>
              </w:rPr>
              <w:t xml:space="preserve"> Viktor János</w:t>
            </w:r>
          </w:p>
        </w:tc>
        <w:tc>
          <w:tcPr>
            <w:tcW w:w="2300" w:type="dxa"/>
          </w:tcPr>
          <w:p w14:paraId="6A3BA76C" w14:textId="2B0C2E54" w:rsidR="006764DD" w:rsidRPr="009E4C18" w:rsidRDefault="006764DD" w:rsidP="00520481">
            <w:pPr>
              <w:rPr>
                <w:sz w:val="24"/>
                <w:szCs w:val="24"/>
              </w:rPr>
            </w:pPr>
            <w:r>
              <w:rPr>
                <w:sz w:val="24"/>
                <w:szCs w:val="24"/>
              </w:rPr>
              <w:t>Mezei futóverseny (megyei)</w:t>
            </w:r>
          </w:p>
        </w:tc>
        <w:tc>
          <w:tcPr>
            <w:tcW w:w="2416" w:type="dxa"/>
          </w:tcPr>
          <w:p w14:paraId="0D92D2F2" w14:textId="79EC7F55" w:rsidR="006764DD" w:rsidRPr="009E4C18" w:rsidRDefault="006764DD" w:rsidP="00520481">
            <w:pPr>
              <w:rPr>
                <w:sz w:val="24"/>
                <w:szCs w:val="24"/>
              </w:rPr>
            </w:pPr>
            <w:r>
              <w:rPr>
                <w:sz w:val="24"/>
                <w:szCs w:val="24"/>
              </w:rPr>
              <w:t>Testnevelés</w:t>
            </w:r>
          </w:p>
        </w:tc>
        <w:tc>
          <w:tcPr>
            <w:tcW w:w="2070" w:type="dxa"/>
          </w:tcPr>
          <w:p w14:paraId="54B3594A" w14:textId="2C78B8D4" w:rsidR="006764DD" w:rsidRPr="009E4C18" w:rsidRDefault="006764DD" w:rsidP="00520481">
            <w:pPr>
              <w:rPr>
                <w:sz w:val="24"/>
                <w:szCs w:val="24"/>
              </w:rPr>
            </w:pPr>
            <w:r>
              <w:rPr>
                <w:sz w:val="24"/>
                <w:szCs w:val="24"/>
              </w:rPr>
              <w:t>8 fő</w:t>
            </w:r>
          </w:p>
        </w:tc>
      </w:tr>
      <w:tr w:rsidR="006764DD" w:rsidRPr="009E4C18" w14:paraId="16675FC6" w14:textId="77777777" w:rsidTr="001A77C6">
        <w:tc>
          <w:tcPr>
            <w:tcW w:w="2281" w:type="dxa"/>
          </w:tcPr>
          <w:p w14:paraId="27D1EDC9" w14:textId="5B290AA2" w:rsidR="006764DD" w:rsidRDefault="006764DD" w:rsidP="00520481">
            <w:pPr>
              <w:rPr>
                <w:sz w:val="24"/>
                <w:szCs w:val="24"/>
              </w:rPr>
            </w:pPr>
            <w:r>
              <w:rPr>
                <w:sz w:val="24"/>
                <w:szCs w:val="24"/>
              </w:rPr>
              <w:t>Varga Tamásné</w:t>
            </w:r>
          </w:p>
        </w:tc>
        <w:tc>
          <w:tcPr>
            <w:tcW w:w="2300" w:type="dxa"/>
          </w:tcPr>
          <w:p w14:paraId="3B9BFE3A" w14:textId="7F31CD31" w:rsidR="006764DD" w:rsidRDefault="006764DD" w:rsidP="00520481">
            <w:pPr>
              <w:rPr>
                <w:sz w:val="24"/>
                <w:szCs w:val="24"/>
              </w:rPr>
            </w:pPr>
            <w:r>
              <w:rPr>
                <w:sz w:val="24"/>
                <w:szCs w:val="24"/>
              </w:rPr>
              <w:t xml:space="preserve">Kisvárda </w:t>
            </w:r>
            <w:proofErr w:type="spellStart"/>
            <w:r>
              <w:rPr>
                <w:sz w:val="24"/>
                <w:szCs w:val="24"/>
              </w:rPr>
              <w:t>SC</w:t>
            </w:r>
            <w:proofErr w:type="spellEnd"/>
            <w:r>
              <w:rPr>
                <w:sz w:val="24"/>
                <w:szCs w:val="24"/>
              </w:rPr>
              <w:t xml:space="preserve"> Ady Endre Gimnázium idegen nyelvi verseny </w:t>
            </w:r>
          </w:p>
        </w:tc>
        <w:tc>
          <w:tcPr>
            <w:tcW w:w="2416" w:type="dxa"/>
          </w:tcPr>
          <w:p w14:paraId="6A74D87A" w14:textId="0BE2861E" w:rsidR="006764DD" w:rsidRDefault="006764DD" w:rsidP="00520481">
            <w:pPr>
              <w:rPr>
                <w:sz w:val="24"/>
                <w:szCs w:val="24"/>
              </w:rPr>
            </w:pPr>
            <w:r>
              <w:rPr>
                <w:sz w:val="24"/>
                <w:szCs w:val="24"/>
              </w:rPr>
              <w:t>Német nyelv</w:t>
            </w:r>
          </w:p>
        </w:tc>
        <w:tc>
          <w:tcPr>
            <w:tcW w:w="2070" w:type="dxa"/>
          </w:tcPr>
          <w:p w14:paraId="1FA19F42" w14:textId="014D068A" w:rsidR="006764DD" w:rsidRDefault="006764DD" w:rsidP="00520481">
            <w:pPr>
              <w:rPr>
                <w:sz w:val="24"/>
                <w:szCs w:val="24"/>
              </w:rPr>
            </w:pPr>
            <w:r>
              <w:rPr>
                <w:sz w:val="24"/>
                <w:szCs w:val="24"/>
              </w:rPr>
              <w:t>3 fő</w:t>
            </w:r>
          </w:p>
        </w:tc>
      </w:tr>
    </w:tbl>
    <w:p w14:paraId="18072F60" w14:textId="5B5900FA" w:rsidR="0029433F" w:rsidRPr="009E4C18" w:rsidRDefault="0029433F" w:rsidP="0029433F">
      <w:pPr>
        <w:keepLines/>
        <w:spacing w:after="120" w:line="360" w:lineRule="auto"/>
        <w:jc w:val="both"/>
        <w:rPr>
          <w:rFonts w:ascii="Times New Roman" w:eastAsia="Times New Roman" w:hAnsi="Times New Roman" w:cs="Times New Roman"/>
          <w:sz w:val="24"/>
          <w:szCs w:val="24"/>
          <w:lang w:eastAsia="hu-HU"/>
        </w:rPr>
      </w:pPr>
    </w:p>
    <w:p w14:paraId="00874B45" w14:textId="42318163" w:rsidR="00164CDC" w:rsidRPr="009E4C18" w:rsidRDefault="000549D4" w:rsidP="00E60709">
      <w:pPr>
        <w:keepLines/>
        <w:spacing w:after="120" w:line="240" w:lineRule="auto"/>
        <w:jc w:val="both"/>
        <w:rPr>
          <w:rFonts w:ascii="Times New Roman" w:eastAsia="Times New Roman" w:hAnsi="Times New Roman" w:cs="Times New Roman"/>
          <w:sz w:val="24"/>
          <w:szCs w:val="24"/>
          <w:lang w:eastAsia="hu-HU"/>
        </w:rPr>
      </w:pPr>
      <w:r w:rsidRPr="009E4C18">
        <w:rPr>
          <w:rFonts w:ascii="Times New Roman" w:eastAsia="Times New Roman" w:hAnsi="Times New Roman" w:cs="Times New Roman"/>
          <w:sz w:val="24"/>
          <w:szCs w:val="24"/>
          <w:lang w:eastAsia="hu-HU"/>
        </w:rPr>
        <w:t>A tanév közben meghirdetésre kerülő versenyekre történő nevezések lehetőségét biztosítja az intézmény.</w:t>
      </w:r>
    </w:p>
    <w:p w14:paraId="66B1333D" w14:textId="77777777"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p>
    <w:p w14:paraId="3707A24C" w14:textId="77777777" w:rsidR="0029433F" w:rsidRPr="009E4C18" w:rsidRDefault="0029433F" w:rsidP="00D5699C">
      <w:pPr>
        <w:keepLines/>
        <w:widowControl w:val="0"/>
        <w:numPr>
          <w:ilvl w:val="0"/>
          <w:numId w:val="4"/>
        </w:numPr>
        <w:tabs>
          <w:tab w:val="left" w:pos="797"/>
          <w:tab w:val="left" w:pos="798"/>
        </w:tabs>
        <w:autoSpaceDE w:val="0"/>
        <w:autoSpaceDN w:val="0"/>
        <w:spacing w:before="1" w:after="0" w:line="240" w:lineRule="auto"/>
        <w:jc w:val="center"/>
        <w:outlineLvl w:val="0"/>
        <w:rPr>
          <w:rFonts w:ascii="Times New Roman" w:eastAsia="Times New Roman" w:hAnsi="Times New Roman" w:cs="Times New Roman"/>
          <w:b/>
          <w:bCs/>
          <w:caps/>
          <w:kern w:val="32"/>
          <w:sz w:val="24"/>
          <w:szCs w:val="24"/>
          <w:lang w:val="x-none" w:eastAsia="x-none"/>
        </w:rPr>
      </w:pPr>
      <w:bookmarkStart w:id="45" w:name="_Toc67417150"/>
      <w:r w:rsidRPr="009E4C18">
        <w:rPr>
          <w:rFonts w:ascii="Times New Roman" w:eastAsia="Times New Roman" w:hAnsi="Times New Roman" w:cs="Times New Roman"/>
          <w:b/>
          <w:bCs/>
          <w:caps/>
          <w:kern w:val="32"/>
          <w:sz w:val="24"/>
          <w:szCs w:val="24"/>
          <w:lang w:eastAsia="x-none"/>
        </w:rPr>
        <w:t xml:space="preserve"> </w:t>
      </w:r>
      <w:r w:rsidRPr="009E4C18">
        <w:rPr>
          <w:rFonts w:ascii="Times New Roman" w:eastAsia="Times New Roman" w:hAnsi="Times New Roman" w:cs="Times New Roman"/>
          <w:b/>
          <w:bCs/>
          <w:caps/>
          <w:kern w:val="32"/>
          <w:sz w:val="24"/>
          <w:szCs w:val="24"/>
          <w:lang w:val="x-none" w:eastAsia="x-none"/>
        </w:rPr>
        <w:t>Rendezvények,</w:t>
      </w:r>
      <w:r w:rsidRPr="009E4C18">
        <w:rPr>
          <w:rFonts w:ascii="Times New Roman" w:eastAsia="Times New Roman" w:hAnsi="Times New Roman" w:cs="Times New Roman"/>
          <w:b/>
          <w:bCs/>
          <w:caps/>
          <w:spacing w:val="-1"/>
          <w:kern w:val="32"/>
          <w:sz w:val="24"/>
          <w:szCs w:val="24"/>
          <w:lang w:val="x-none" w:eastAsia="x-none"/>
        </w:rPr>
        <w:t xml:space="preserve"> </w:t>
      </w:r>
      <w:r w:rsidRPr="009E4C18">
        <w:rPr>
          <w:rFonts w:ascii="Times New Roman" w:eastAsia="Times New Roman" w:hAnsi="Times New Roman" w:cs="Times New Roman"/>
          <w:b/>
          <w:bCs/>
          <w:caps/>
          <w:kern w:val="32"/>
          <w:sz w:val="24"/>
          <w:szCs w:val="24"/>
          <w:lang w:val="x-none" w:eastAsia="x-none"/>
        </w:rPr>
        <w:t>programok</w:t>
      </w:r>
      <w:bookmarkEnd w:id="45"/>
    </w:p>
    <w:p w14:paraId="3AEA101B" w14:textId="722D88F1" w:rsidR="0029433F" w:rsidRPr="009E4C18" w:rsidRDefault="0029433F" w:rsidP="0029433F">
      <w:pPr>
        <w:keepNext/>
        <w:keepLines/>
        <w:numPr>
          <w:ilvl w:val="1"/>
          <w:numId w:val="0"/>
        </w:numPr>
        <w:tabs>
          <w:tab w:val="num" w:pos="426"/>
        </w:tabs>
        <w:spacing w:before="360" w:after="240" w:line="360" w:lineRule="auto"/>
        <w:ind w:left="783" w:hanging="357"/>
        <w:outlineLvl w:val="1"/>
        <w:rPr>
          <w:rFonts w:ascii="Times New Roman" w:eastAsia="Times New Roman" w:hAnsi="Times New Roman" w:cs="Times New Roman"/>
          <w:b/>
          <w:bCs/>
          <w:iCs/>
          <w:sz w:val="24"/>
          <w:szCs w:val="24"/>
          <w:lang w:eastAsia="x-none"/>
        </w:rPr>
      </w:pPr>
      <w:bookmarkStart w:id="46" w:name="_Toc67417151"/>
      <w:r w:rsidRPr="009E4C18">
        <w:rPr>
          <w:rFonts w:ascii="Times New Roman" w:eastAsia="Times New Roman" w:hAnsi="Times New Roman" w:cs="Times New Roman"/>
          <w:b/>
          <w:bCs/>
          <w:iCs/>
          <w:sz w:val="24"/>
          <w:szCs w:val="24"/>
          <w:lang w:eastAsia="x-none"/>
        </w:rPr>
        <w:t xml:space="preserve">VIII.1. </w:t>
      </w:r>
      <w:r w:rsidRPr="009E4C18">
        <w:rPr>
          <w:rFonts w:ascii="Times New Roman" w:eastAsia="Times New Roman" w:hAnsi="Times New Roman" w:cs="Times New Roman"/>
          <w:b/>
          <w:bCs/>
          <w:iCs/>
          <w:sz w:val="24"/>
          <w:szCs w:val="24"/>
          <w:lang w:val="x-none" w:eastAsia="x-none"/>
        </w:rPr>
        <w:t>Az iskolaközösség kiemelt</w:t>
      </w:r>
      <w:r w:rsidRPr="009E4C18">
        <w:rPr>
          <w:rFonts w:ascii="Times New Roman" w:eastAsia="Times New Roman" w:hAnsi="Times New Roman" w:cs="Times New Roman"/>
          <w:b/>
          <w:bCs/>
          <w:iCs/>
          <w:spacing w:val="-5"/>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rendezvényei</w:t>
      </w:r>
      <w:bookmarkEnd w:id="46"/>
      <w:r w:rsidRPr="009E4C18">
        <w:rPr>
          <w:rFonts w:ascii="Times New Roman" w:eastAsia="Times New Roman" w:hAnsi="Times New Roman" w:cs="Times New Roman"/>
          <w:b/>
          <w:bCs/>
          <w:iCs/>
          <w:sz w:val="24"/>
          <w:szCs w:val="24"/>
          <w:lang w:eastAsia="x-none"/>
        </w:rPr>
        <w:t>:</w:t>
      </w:r>
    </w:p>
    <w:p w14:paraId="7B560E0B" w14:textId="3DDDC120" w:rsidR="00156DA3" w:rsidRPr="009E4C18" w:rsidRDefault="003425AA" w:rsidP="00156DA3">
      <w:pPr>
        <w:rPr>
          <w:rFonts w:ascii="Times New Roman" w:hAnsi="Times New Roman" w:cs="Times New Roman"/>
          <w:sz w:val="24"/>
          <w:szCs w:val="24"/>
        </w:rPr>
      </w:pPr>
      <w:r w:rsidRPr="009E4C18">
        <w:rPr>
          <w:rFonts w:ascii="Times New Roman" w:hAnsi="Times New Roman" w:cs="Times New Roman"/>
          <w:sz w:val="24"/>
          <w:szCs w:val="24"/>
        </w:rPr>
        <w:t>2023</w:t>
      </w:r>
      <w:r w:rsidR="00331D17" w:rsidRPr="009E4C18">
        <w:rPr>
          <w:rFonts w:ascii="Times New Roman" w:hAnsi="Times New Roman" w:cs="Times New Roman"/>
          <w:sz w:val="24"/>
          <w:szCs w:val="24"/>
        </w:rPr>
        <w:t>.09.01. Ünnepélyes tanévnyitó</w:t>
      </w:r>
    </w:p>
    <w:p w14:paraId="2F65ACD7" w14:textId="463BCDC7" w:rsidR="00156DA3" w:rsidRPr="009E4C18" w:rsidRDefault="00331D17" w:rsidP="00156DA3">
      <w:pPr>
        <w:rPr>
          <w:rFonts w:ascii="Times New Roman" w:hAnsi="Times New Roman" w:cs="Times New Roman"/>
          <w:sz w:val="24"/>
          <w:szCs w:val="24"/>
        </w:rPr>
      </w:pPr>
      <w:r w:rsidRPr="009E4C18">
        <w:rPr>
          <w:rFonts w:ascii="Times New Roman" w:hAnsi="Times New Roman" w:cs="Times New Roman"/>
          <w:sz w:val="24"/>
          <w:szCs w:val="24"/>
        </w:rPr>
        <w:t>2023</w:t>
      </w:r>
      <w:r w:rsidR="001C2564" w:rsidRPr="009E4C18">
        <w:rPr>
          <w:rFonts w:ascii="Times New Roman" w:hAnsi="Times New Roman" w:cs="Times New Roman"/>
          <w:sz w:val="24"/>
          <w:szCs w:val="24"/>
        </w:rPr>
        <w:t>.10.09-13</w:t>
      </w:r>
      <w:r w:rsidR="00156DA3" w:rsidRPr="009E4C18">
        <w:rPr>
          <w:rFonts w:ascii="Times New Roman" w:hAnsi="Times New Roman" w:cs="Times New Roman"/>
          <w:sz w:val="24"/>
          <w:szCs w:val="24"/>
        </w:rPr>
        <w:t xml:space="preserve">. </w:t>
      </w:r>
      <w:r w:rsidR="001C2564" w:rsidRPr="009E4C18">
        <w:rPr>
          <w:rFonts w:ascii="Times New Roman" w:hAnsi="Times New Roman" w:cs="Times New Roman"/>
          <w:sz w:val="24"/>
          <w:szCs w:val="24"/>
        </w:rPr>
        <w:t>Teremtésvédelmi hét (</w:t>
      </w:r>
      <w:r w:rsidR="00156DA3" w:rsidRPr="009E4C18">
        <w:rPr>
          <w:rFonts w:ascii="Times New Roman" w:hAnsi="Times New Roman" w:cs="Times New Roman"/>
          <w:sz w:val="24"/>
          <w:szCs w:val="24"/>
        </w:rPr>
        <w:t>Egészségnap, őszbúcsúztató</w:t>
      </w:r>
      <w:r w:rsidR="001C2564" w:rsidRPr="009E4C18">
        <w:rPr>
          <w:rFonts w:ascii="Times New Roman" w:hAnsi="Times New Roman" w:cs="Times New Roman"/>
          <w:sz w:val="24"/>
          <w:szCs w:val="24"/>
        </w:rPr>
        <w:t xml:space="preserve">, közlekedési verseny, hetvenkét óra </w:t>
      </w:r>
      <w:proofErr w:type="gramStart"/>
      <w:r w:rsidR="001C2564" w:rsidRPr="009E4C18">
        <w:rPr>
          <w:rFonts w:ascii="Times New Roman" w:hAnsi="Times New Roman" w:cs="Times New Roman"/>
          <w:sz w:val="24"/>
          <w:szCs w:val="24"/>
        </w:rPr>
        <w:t>kompromisszumok</w:t>
      </w:r>
      <w:proofErr w:type="gramEnd"/>
      <w:r w:rsidR="001C2564" w:rsidRPr="009E4C18">
        <w:rPr>
          <w:rFonts w:ascii="Times New Roman" w:hAnsi="Times New Roman" w:cs="Times New Roman"/>
          <w:sz w:val="24"/>
          <w:szCs w:val="24"/>
        </w:rPr>
        <w:t xml:space="preserve"> nélkül)</w:t>
      </w:r>
    </w:p>
    <w:p w14:paraId="6AA47CDC" w14:textId="5F99EFCF" w:rsidR="00156DA3" w:rsidRPr="009E4C18" w:rsidRDefault="00331D17" w:rsidP="00156DA3">
      <w:pPr>
        <w:rPr>
          <w:rFonts w:ascii="Times New Roman" w:hAnsi="Times New Roman" w:cs="Times New Roman"/>
          <w:sz w:val="24"/>
          <w:szCs w:val="24"/>
        </w:rPr>
      </w:pPr>
      <w:r w:rsidRPr="009E4C18">
        <w:rPr>
          <w:rFonts w:ascii="Times New Roman" w:hAnsi="Times New Roman" w:cs="Times New Roman"/>
          <w:sz w:val="24"/>
          <w:szCs w:val="24"/>
        </w:rPr>
        <w:t>2023.10.27</w:t>
      </w:r>
      <w:r w:rsidR="00156DA3" w:rsidRPr="009E4C18">
        <w:rPr>
          <w:rFonts w:ascii="Times New Roman" w:hAnsi="Times New Roman" w:cs="Times New Roman"/>
          <w:sz w:val="24"/>
          <w:szCs w:val="24"/>
        </w:rPr>
        <w:t>. Elsős avató, felsős avató</w:t>
      </w:r>
    </w:p>
    <w:p w14:paraId="4356EC13" w14:textId="0A461A63" w:rsidR="00156DA3" w:rsidRPr="009E4C18" w:rsidRDefault="00331D17" w:rsidP="00156DA3">
      <w:pPr>
        <w:rPr>
          <w:rFonts w:ascii="Times New Roman" w:hAnsi="Times New Roman" w:cs="Times New Roman"/>
          <w:sz w:val="24"/>
          <w:szCs w:val="24"/>
        </w:rPr>
      </w:pPr>
      <w:r w:rsidRPr="009E4C18">
        <w:rPr>
          <w:rFonts w:ascii="Times New Roman" w:hAnsi="Times New Roman" w:cs="Times New Roman"/>
          <w:sz w:val="24"/>
          <w:szCs w:val="24"/>
        </w:rPr>
        <w:t>2023</w:t>
      </w:r>
      <w:r w:rsidR="00156DA3" w:rsidRPr="009E4C18">
        <w:rPr>
          <w:rFonts w:ascii="Times New Roman" w:hAnsi="Times New Roman" w:cs="Times New Roman"/>
          <w:sz w:val="24"/>
          <w:szCs w:val="24"/>
        </w:rPr>
        <w:t>.10.06. Megemlékezés az Aradi vértanúkról</w:t>
      </w:r>
    </w:p>
    <w:p w14:paraId="78AB5ACF" w14:textId="1200CE86" w:rsidR="00156DA3" w:rsidRPr="009E4C18" w:rsidRDefault="00331D17" w:rsidP="00156DA3">
      <w:pPr>
        <w:rPr>
          <w:rFonts w:ascii="Times New Roman" w:hAnsi="Times New Roman" w:cs="Times New Roman"/>
          <w:sz w:val="24"/>
          <w:szCs w:val="24"/>
        </w:rPr>
      </w:pPr>
      <w:r w:rsidRPr="009E4C18">
        <w:rPr>
          <w:rFonts w:ascii="Times New Roman" w:hAnsi="Times New Roman" w:cs="Times New Roman"/>
          <w:sz w:val="24"/>
          <w:szCs w:val="24"/>
        </w:rPr>
        <w:t>2023.10.20</w:t>
      </w:r>
      <w:r w:rsidR="00156DA3" w:rsidRPr="009E4C18">
        <w:rPr>
          <w:rFonts w:ascii="Times New Roman" w:hAnsi="Times New Roman" w:cs="Times New Roman"/>
          <w:sz w:val="24"/>
          <w:szCs w:val="24"/>
        </w:rPr>
        <w:t>. Megemlékezés október 23-ról</w:t>
      </w:r>
    </w:p>
    <w:p w14:paraId="60C7A318" w14:textId="47016B5B" w:rsidR="00156DA3" w:rsidRPr="009E4C18" w:rsidRDefault="00DF164A" w:rsidP="00156DA3">
      <w:pPr>
        <w:rPr>
          <w:rFonts w:ascii="Times New Roman" w:hAnsi="Times New Roman" w:cs="Times New Roman"/>
          <w:sz w:val="24"/>
          <w:szCs w:val="24"/>
        </w:rPr>
      </w:pPr>
      <w:r w:rsidRPr="009E4C18">
        <w:rPr>
          <w:rFonts w:ascii="Times New Roman" w:hAnsi="Times New Roman" w:cs="Times New Roman"/>
          <w:sz w:val="24"/>
          <w:szCs w:val="24"/>
        </w:rPr>
        <w:t>2023.11.15-12.20.</w:t>
      </w:r>
      <w:r w:rsidR="00156DA3" w:rsidRPr="009E4C18">
        <w:rPr>
          <w:rFonts w:ascii="Times New Roman" w:hAnsi="Times New Roman" w:cs="Times New Roman"/>
          <w:sz w:val="24"/>
          <w:szCs w:val="24"/>
        </w:rPr>
        <w:t xml:space="preserve"> Lelki </w:t>
      </w:r>
      <w:proofErr w:type="spellStart"/>
      <w:r w:rsidR="00156DA3" w:rsidRPr="009E4C18">
        <w:rPr>
          <w:rFonts w:ascii="Times New Roman" w:hAnsi="Times New Roman" w:cs="Times New Roman"/>
          <w:sz w:val="24"/>
          <w:szCs w:val="24"/>
        </w:rPr>
        <w:t>ráhangolódás</w:t>
      </w:r>
      <w:proofErr w:type="spellEnd"/>
      <w:r w:rsidR="00156DA3" w:rsidRPr="009E4C18">
        <w:rPr>
          <w:rFonts w:ascii="Times New Roman" w:hAnsi="Times New Roman" w:cs="Times New Roman"/>
          <w:sz w:val="24"/>
          <w:szCs w:val="24"/>
        </w:rPr>
        <w:t xml:space="preserve"> az Adventi időszakra</w:t>
      </w:r>
    </w:p>
    <w:p w14:paraId="1C806E8F" w14:textId="1CD2FF7C" w:rsidR="00DF164A" w:rsidRPr="009E4C18" w:rsidRDefault="00DF164A" w:rsidP="00156DA3">
      <w:pPr>
        <w:rPr>
          <w:rFonts w:ascii="Times New Roman" w:hAnsi="Times New Roman" w:cs="Times New Roman"/>
          <w:sz w:val="24"/>
          <w:szCs w:val="24"/>
        </w:rPr>
      </w:pPr>
      <w:r w:rsidRPr="009E4C18">
        <w:rPr>
          <w:rFonts w:ascii="Times New Roman" w:hAnsi="Times New Roman" w:cs="Times New Roman"/>
          <w:sz w:val="24"/>
          <w:szCs w:val="24"/>
        </w:rPr>
        <w:t>2023.11.13. Márton napi lámpás felvonulás</w:t>
      </w:r>
    </w:p>
    <w:p w14:paraId="65C8BF23" w14:textId="0BCA893A" w:rsidR="00156DA3" w:rsidRPr="009E4C18" w:rsidRDefault="00DF164A" w:rsidP="00156DA3">
      <w:pPr>
        <w:rPr>
          <w:rFonts w:ascii="Times New Roman" w:hAnsi="Times New Roman" w:cs="Times New Roman"/>
          <w:sz w:val="24"/>
          <w:szCs w:val="24"/>
        </w:rPr>
      </w:pPr>
      <w:r w:rsidRPr="009E4C18">
        <w:rPr>
          <w:rFonts w:ascii="Times New Roman" w:hAnsi="Times New Roman" w:cs="Times New Roman"/>
          <w:sz w:val="24"/>
          <w:szCs w:val="24"/>
        </w:rPr>
        <w:t>2023</w:t>
      </w:r>
      <w:r w:rsidR="00156DA3" w:rsidRPr="009E4C18">
        <w:rPr>
          <w:rFonts w:ascii="Times New Roman" w:hAnsi="Times New Roman" w:cs="Times New Roman"/>
          <w:sz w:val="24"/>
          <w:szCs w:val="24"/>
        </w:rPr>
        <w:t>.12.06. Szent Miklós ünnepe</w:t>
      </w:r>
    </w:p>
    <w:p w14:paraId="61597F60" w14:textId="65FAFE4E" w:rsidR="00156DA3" w:rsidRPr="009E4C18" w:rsidRDefault="00DF164A" w:rsidP="00156DA3">
      <w:pPr>
        <w:rPr>
          <w:rFonts w:ascii="Times New Roman" w:hAnsi="Times New Roman" w:cs="Times New Roman"/>
          <w:sz w:val="24"/>
          <w:szCs w:val="24"/>
        </w:rPr>
      </w:pPr>
      <w:r w:rsidRPr="009E4C18">
        <w:rPr>
          <w:rFonts w:ascii="Times New Roman" w:hAnsi="Times New Roman" w:cs="Times New Roman"/>
          <w:sz w:val="24"/>
          <w:szCs w:val="24"/>
        </w:rPr>
        <w:t>2023</w:t>
      </w:r>
      <w:r w:rsidR="00156DA3" w:rsidRPr="009E4C18">
        <w:rPr>
          <w:rFonts w:ascii="Times New Roman" w:hAnsi="Times New Roman" w:cs="Times New Roman"/>
          <w:sz w:val="24"/>
          <w:szCs w:val="24"/>
        </w:rPr>
        <w:t>.12.10. Megemlékezés Dr. Antall József halálának évfordulójáról</w:t>
      </w:r>
    </w:p>
    <w:p w14:paraId="417861AA" w14:textId="0288AAA0" w:rsidR="00156DA3"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t>2023.12.20</w:t>
      </w:r>
      <w:r w:rsidR="00156DA3" w:rsidRPr="009E4C18">
        <w:rPr>
          <w:rFonts w:ascii="Times New Roman" w:hAnsi="Times New Roman" w:cs="Times New Roman"/>
          <w:sz w:val="24"/>
          <w:szCs w:val="24"/>
        </w:rPr>
        <w:t>. Karácsonyi műsor, szeretetnap</w:t>
      </w:r>
      <w:r w:rsidRPr="009E4C18">
        <w:rPr>
          <w:rFonts w:ascii="Times New Roman" w:hAnsi="Times New Roman" w:cs="Times New Roman"/>
          <w:sz w:val="24"/>
          <w:szCs w:val="24"/>
        </w:rPr>
        <w:t>, lelki nap</w:t>
      </w:r>
    </w:p>
    <w:p w14:paraId="42477DCA" w14:textId="7BD9732A" w:rsidR="00156DA3"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lastRenderedPageBreak/>
        <w:t>2024.01.08</w:t>
      </w:r>
      <w:r w:rsidR="00156DA3" w:rsidRPr="009E4C18">
        <w:rPr>
          <w:rFonts w:ascii="Times New Roman" w:hAnsi="Times New Roman" w:cs="Times New Roman"/>
          <w:sz w:val="24"/>
          <w:szCs w:val="24"/>
        </w:rPr>
        <w:t>. Iskolaszentelés, vízkereszt</w:t>
      </w:r>
      <w:r w:rsidRPr="009E4C18">
        <w:rPr>
          <w:rFonts w:ascii="Times New Roman" w:hAnsi="Times New Roman" w:cs="Times New Roman"/>
          <w:sz w:val="24"/>
          <w:szCs w:val="24"/>
        </w:rPr>
        <w:t xml:space="preserve"> </w:t>
      </w:r>
      <w:r w:rsidR="00156DA3" w:rsidRPr="009E4C18">
        <w:rPr>
          <w:rFonts w:ascii="Times New Roman" w:hAnsi="Times New Roman" w:cs="Times New Roman"/>
          <w:sz w:val="24"/>
          <w:szCs w:val="24"/>
        </w:rPr>
        <w:t>ünnepe</w:t>
      </w:r>
    </w:p>
    <w:p w14:paraId="4BB18FB7" w14:textId="447AEE71" w:rsidR="00156DA3"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t>2024.02.</w:t>
      </w:r>
      <w:r w:rsidR="00156DA3" w:rsidRPr="009E4C18">
        <w:rPr>
          <w:rFonts w:ascii="Times New Roman" w:hAnsi="Times New Roman" w:cs="Times New Roman"/>
          <w:sz w:val="24"/>
          <w:szCs w:val="24"/>
        </w:rPr>
        <w:t>0</w:t>
      </w:r>
      <w:r w:rsidRPr="009E4C18">
        <w:rPr>
          <w:rFonts w:ascii="Times New Roman" w:hAnsi="Times New Roman" w:cs="Times New Roman"/>
          <w:sz w:val="24"/>
          <w:szCs w:val="24"/>
        </w:rPr>
        <w:t>9</w:t>
      </w:r>
      <w:r w:rsidR="00156DA3" w:rsidRPr="009E4C18">
        <w:rPr>
          <w:rFonts w:ascii="Times New Roman" w:hAnsi="Times New Roman" w:cs="Times New Roman"/>
          <w:sz w:val="24"/>
          <w:szCs w:val="24"/>
        </w:rPr>
        <w:t>. Farsang</w:t>
      </w:r>
    </w:p>
    <w:p w14:paraId="3B1A3753" w14:textId="71BF4F86" w:rsidR="00AC7F6C"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t>2024.02.12-16. Házasság hete</w:t>
      </w:r>
    </w:p>
    <w:p w14:paraId="75E33771" w14:textId="65C9CA98" w:rsidR="00156DA3"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t>2024</w:t>
      </w:r>
      <w:r w:rsidR="00156DA3" w:rsidRPr="009E4C18">
        <w:rPr>
          <w:rFonts w:ascii="Times New Roman" w:hAnsi="Times New Roman" w:cs="Times New Roman"/>
          <w:sz w:val="24"/>
          <w:szCs w:val="24"/>
        </w:rPr>
        <w:t>.03.08. Nőnap</w:t>
      </w:r>
    </w:p>
    <w:p w14:paraId="096E271A" w14:textId="64487456" w:rsidR="00AC7F6C"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t>2024.03.04-08. „Pénz-hét” elnevezésű program</w:t>
      </w:r>
    </w:p>
    <w:p w14:paraId="28D2F3B2" w14:textId="32F1F7EB" w:rsidR="00156DA3"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t>2024</w:t>
      </w:r>
      <w:r w:rsidR="00156DA3" w:rsidRPr="009E4C18">
        <w:rPr>
          <w:rFonts w:ascii="Times New Roman" w:hAnsi="Times New Roman" w:cs="Times New Roman"/>
          <w:sz w:val="24"/>
          <w:szCs w:val="24"/>
        </w:rPr>
        <w:t>.03.14. Ünnepi műsor és megemlékezés 1848. március 15-ről</w:t>
      </w:r>
    </w:p>
    <w:p w14:paraId="07C0BEA7" w14:textId="7FF09914" w:rsidR="00AC7F6C" w:rsidRPr="009E4C18" w:rsidRDefault="00AC7F6C" w:rsidP="00156DA3">
      <w:pPr>
        <w:rPr>
          <w:rFonts w:ascii="Times New Roman" w:hAnsi="Times New Roman" w:cs="Times New Roman"/>
          <w:sz w:val="24"/>
          <w:szCs w:val="24"/>
        </w:rPr>
      </w:pPr>
      <w:r w:rsidRPr="009E4C18">
        <w:rPr>
          <w:rFonts w:ascii="Times New Roman" w:hAnsi="Times New Roman" w:cs="Times New Roman"/>
          <w:sz w:val="24"/>
          <w:szCs w:val="24"/>
        </w:rPr>
        <w:t>2024.03.28. Húsvéti készülődés</w:t>
      </w:r>
    </w:p>
    <w:p w14:paraId="6C8A7500" w14:textId="2A8C0C4E" w:rsidR="00156DA3" w:rsidRPr="009E4C18" w:rsidRDefault="0083049C" w:rsidP="00156DA3">
      <w:pPr>
        <w:rPr>
          <w:rFonts w:ascii="Times New Roman" w:hAnsi="Times New Roman" w:cs="Times New Roman"/>
          <w:sz w:val="24"/>
          <w:szCs w:val="24"/>
        </w:rPr>
      </w:pPr>
      <w:r w:rsidRPr="009E4C18">
        <w:rPr>
          <w:rFonts w:ascii="Times New Roman" w:hAnsi="Times New Roman" w:cs="Times New Roman"/>
          <w:sz w:val="24"/>
          <w:szCs w:val="24"/>
        </w:rPr>
        <w:t>2024.04.15.-04.19</w:t>
      </w:r>
      <w:r w:rsidR="00156DA3" w:rsidRPr="009E4C18">
        <w:rPr>
          <w:rFonts w:ascii="Times New Roman" w:hAnsi="Times New Roman" w:cs="Times New Roman"/>
          <w:sz w:val="24"/>
          <w:szCs w:val="24"/>
        </w:rPr>
        <w:t>. Antall -hét rendezv</w:t>
      </w:r>
      <w:r w:rsidR="00AC7F6C" w:rsidRPr="009E4C18">
        <w:rPr>
          <w:rFonts w:ascii="Times New Roman" w:hAnsi="Times New Roman" w:cs="Times New Roman"/>
          <w:sz w:val="24"/>
          <w:szCs w:val="24"/>
        </w:rPr>
        <w:t xml:space="preserve">ényei az anyaiskolával közösen </w:t>
      </w:r>
    </w:p>
    <w:p w14:paraId="59C0C55B" w14:textId="7515DDE6" w:rsidR="009A7AF5" w:rsidRPr="009E4C18" w:rsidRDefault="009A7AF5" w:rsidP="00156DA3">
      <w:pPr>
        <w:rPr>
          <w:rFonts w:ascii="Times New Roman" w:hAnsi="Times New Roman" w:cs="Times New Roman"/>
          <w:sz w:val="24"/>
          <w:szCs w:val="24"/>
        </w:rPr>
      </w:pPr>
      <w:r w:rsidRPr="009E4C18">
        <w:rPr>
          <w:rFonts w:ascii="Times New Roman" w:hAnsi="Times New Roman" w:cs="Times New Roman"/>
          <w:sz w:val="24"/>
          <w:szCs w:val="24"/>
        </w:rPr>
        <w:t>2024.04.22-26. Fenntarthatósági témahét</w:t>
      </w:r>
    </w:p>
    <w:p w14:paraId="16B77A50" w14:textId="503BF556" w:rsidR="00156DA3" w:rsidRPr="009E4C18" w:rsidRDefault="009A7AF5" w:rsidP="00156DA3">
      <w:pPr>
        <w:rPr>
          <w:rFonts w:ascii="Times New Roman" w:hAnsi="Times New Roman" w:cs="Times New Roman"/>
          <w:sz w:val="24"/>
          <w:szCs w:val="24"/>
        </w:rPr>
      </w:pPr>
      <w:r w:rsidRPr="009E4C18">
        <w:rPr>
          <w:rFonts w:ascii="Times New Roman" w:hAnsi="Times New Roman" w:cs="Times New Roman"/>
          <w:sz w:val="24"/>
          <w:szCs w:val="24"/>
        </w:rPr>
        <w:t>2024.05.03</w:t>
      </w:r>
      <w:r w:rsidR="00156DA3" w:rsidRPr="009E4C18">
        <w:rPr>
          <w:rFonts w:ascii="Times New Roman" w:hAnsi="Times New Roman" w:cs="Times New Roman"/>
          <w:sz w:val="24"/>
          <w:szCs w:val="24"/>
        </w:rPr>
        <w:t>. Anyák napja</w:t>
      </w:r>
    </w:p>
    <w:p w14:paraId="17DC058A" w14:textId="45336538" w:rsidR="00156DA3" w:rsidRPr="009E4C18" w:rsidRDefault="00156DA3" w:rsidP="00156DA3">
      <w:pPr>
        <w:rPr>
          <w:rFonts w:ascii="Times New Roman" w:hAnsi="Times New Roman" w:cs="Times New Roman"/>
          <w:sz w:val="24"/>
          <w:szCs w:val="24"/>
        </w:rPr>
      </w:pPr>
      <w:r w:rsidRPr="009E4C18">
        <w:rPr>
          <w:rFonts w:ascii="Times New Roman" w:hAnsi="Times New Roman" w:cs="Times New Roman"/>
          <w:sz w:val="24"/>
          <w:szCs w:val="24"/>
        </w:rPr>
        <w:t>2</w:t>
      </w:r>
      <w:r w:rsidR="009A7AF5" w:rsidRPr="009E4C18">
        <w:rPr>
          <w:rFonts w:ascii="Times New Roman" w:hAnsi="Times New Roman" w:cs="Times New Roman"/>
          <w:sz w:val="24"/>
          <w:szCs w:val="24"/>
        </w:rPr>
        <w:t>024.05.21</w:t>
      </w:r>
      <w:r w:rsidRPr="009E4C18">
        <w:rPr>
          <w:rFonts w:ascii="Times New Roman" w:hAnsi="Times New Roman" w:cs="Times New Roman"/>
          <w:sz w:val="24"/>
          <w:szCs w:val="24"/>
        </w:rPr>
        <w:t>. Pünkösdi készülődés</w:t>
      </w:r>
    </w:p>
    <w:p w14:paraId="6ECD34A1" w14:textId="1D5AB95B" w:rsidR="00156DA3" w:rsidRPr="009E4C18" w:rsidRDefault="00210820" w:rsidP="00156DA3">
      <w:pPr>
        <w:rPr>
          <w:rFonts w:ascii="Times New Roman" w:hAnsi="Times New Roman" w:cs="Times New Roman"/>
          <w:sz w:val="24"/>
          <w:szCs w:val="24"/>
        </w:rPr>
      </w:pPr>
      <w:r w:rsidRPr="009E4C18">
        <w:rPr>
          <w:rFonts w:ascii="Times New Roman" w:hAnsi="Times New Roman" w:cs="Times New Roman"/>
          <w:sz w:val="24"/>
          <w:szCs w:val="24"/>
        </w:rPr>
        <w:t>2024</w:t>
      </w:r>
      <w:r w:rsidR="00156DA3" w:rsidRPr="009E4C18">
        <w:rPr>
          <w:rFonts w:ascii="Times New Roman" w:hAnsi="Times New Roman" w:cs="Times New Roman"/>
          <w:sz w:val="24"/>
          <w:szCs w:val="24"/>
        </w:rPr>
        <w:t>.06.04. Ünnepi műsor - Nemzeti összetartozás napja</w:t>
      </w:r>
    </w:p>
    <w:p w14:paraId="5168F8DA" w14:textId="2D0D63D5" w:rsidR="00156DA3" w:rsidRPr="009E4C18" w:rsidRDefault="00210820" w:rsidP="00156DA3">
      <w:pPr>
        <w:rPr>
          <w:rFonts w:ascii="Times New Roman" w:hAnsi="Times New Roman" w:cs="Times New Roman"/>
          <w:sz w:val="24"/>
          <w:szCs w:val="24"/>
        </w:rPr>
      </w:pPr>
      <w:r w:rsidRPr="009E4C18">
        <w:rPr>
          <w:rFonts w:ascii="Times New Roman" w:hAnsi="Times New Roman" w:cs="Times New Roman"/>
          <w:sz w:val="24"/>
          <w:szCs w:val="24"/>
        </w:rPr>
        <w:t>2024.06.29</w:t>
      </w:r>
      <w:r w:rsidR="00156DA3" w:rsidRPr="009E4C18">
        <w:rPr>
          <w:rFonts w:ascii="Times New Roman" w:hAnsi="Times New Roman" w:cs="Times New Roman"/>
          <w:sz w:val="24"/>
          <w:szCs w:val="24"/>
        </w:rPr>
        <w:t>. Ballagás</w:t>
      </w:r>
    </w:p>
    <w:p w14:paraId="431FA07B" w14:textId="3EFEF5BA" w:rsidR="00156DA3" w:rsidRPr="009E4C18" w:rsidRDefault="00210820" w:rsidP="00156DA3">
      <w:pPr>
        <w:rPr>
          <w:rFonts w:ascii="Times New Roman" w:hAnsi="Times New Roman" w:cs="Times New Roman"/>
          <w:sz w:val="24"/>
          <w:szCs w:val="24"/>
        </w:rPr>
      </w:pPr>
      <w:r w:rsidRPr="009E4C18">
        <w:rPr>
          <w:rFonts w:ascii="Times New Roman" w:hAnsi="Times New Roman" w:cs="Times New Roman"/>
          <w:sz w:val="24"/>
          <w:szCs w:val="24"/>
        </w:rPr>
        <w:t>2024.06.26</w:t>
      </w:r>
      <w:r w:rsidR="00156DA3" w:rsidRPr="009E4C18">
        <w:rPr>
          <w:rFonts w:ascii="Times New Roman" w:hAnsi="Times New Roman" w:cs="Times New Roman"/>
          <w:sz w:val="24"/>
          <w:szCs w:val="24"/>
        </w:rPr>
        <w:t>. Tanévzáró ünnepség</w:t>
      </w:r>
    </w:p>
    <w:p w14:paraId="57EB83CE" w14:textId="04FCD292" w:rsidR="00156DA3" w:rsidRPr="009E4C18" w:rsidRDefault="00156DA3" w:rsidP="00156DA3">
      <w:pPr>
        <w:keepNext/>
        <w:keepLines/>
        <w:numPr>
          <w:ilvl w:val="1"/>
          <w:numId w:val="0"/>
        </w:numPr>
        <w:tabs>
          <w:tab w:val="num" w:pos="426"/>
        </w:tabs>
        <w:spacing w:before="360" w:after="240" w:line="360" w:lineRule="auto"/>
        <w:outlineLvl w:val="1"/>
        <w:rPr>
          <w:rFonts w:ascii="Times New Roman" w:eastAsia="Times New Roman" w:hAnsi="Times New Roman" w:cs="Times New Roman"/>
          <w:b/>
          <w:bCs/>
          <w:iCs/>
          <w:sz w:val="24"/>
          <w:szCs w:val="24"/>
          <w:lang w:eastAsia="x-none"/>
        </w:rPr>
      </w:pPr>
    </w:p>
    <w:p w14:paraId="74E56BEC" w14:textId="42BBB5EB" w:rsidR="00966AC8" w:rsidRPr="009E4C18" w:rsidRDefault="00966AC8" w:rsidP="00966AC8">
      <w:pPr>
        <w:jc w:val="center"/>
        <w:rPr>
          <w:rFonts w:ascii="Times New Roman" w:hAnsi="Times New Roman" w:cs="Times New Roman"/>
          <w:b/>
          <w:color w:val="000000" w:themeColor="text1"/>
          <w:sz w:val="24"/>
          <w:szCs w:val="24"/>
        </w:rPr>
      </w:pPr>
    </w:p>
    <w:p w14:paraId="728DE74D" w14:textId="49E6BCEB" w:rsidR="008A2ACA" w:rsidRPr="009E4C18" w:rsidRDefault="00966AC8" w:rsidP="008A2ACA">
      <w:pPr>
        <w:jc w:val="center"/>
        <w:rPr>
          <w:rFonts w:ascii="Times New Roman" w:hAnsi="Times New Roman" w:cs="Times New Roman"/>
          <w:b/>
          <w:color w:val="FF0000"/>
          <w:sz w:val="24"/>
          <w:szCs w:val="24"/>
          <w:u w:val="single"/>
        </w:rPr>
      </w:pPr>
      <w:r w:rsidRPr="009E4C18">
        <w:rPr>
          <w:rFonts w:ascii="Times New Roman" w:hAnsi="Times New Roman" w:cs="Times New Roman"/>
          <w:b/>
          <w:color w:val="FF0000"/>
          <w:sz w:val="24"/>
          <w:szCs w:val="24"/>
          <w:u w:val="single"/>
        </w:rPr>
        <w:t>LEG</w:t>
      </w:r>
      <w:r w:rsidR="00B142DA" w:rsidRPr="009E4C18">
        <w:rPr>
          <w:rFonts w:ascii="Times New Roman" w:hAnsi="Times New Roman" w:cs="Times New Roman"/>
          <w:b/>
          <w:color w:val="FF0000"/>
          <w:sz w:val="24"/>
          <w:szCs w:val="24"/>
          <w:u w:val="single"/>
        </w:rPr>
        <w:t xml:space="preserve">FONTOSABB EGYHÁZI ÜNNEPEK </w:t>
      </w:r>
      <w:proofErr w:type="gramStart"/>
      <w:r w:rsidR="00B142DA" w:rsidRPr="009E4C18">
        <w:rPr>
          <w:rFonts w:ascii="Times New Roman" w:hAnsi="Times New Roman" w:cs="Times New Roman"/>
          <w:b/>
          <w:color w:val="FF0000"/>
          <w:sz w:val="24"/>
          <w:szCs w:val="24"/>
          <w:u w:val="single"/>
        </w:rPr>
        <w:t>A</w:t>
      </w:r>
      <w:proofErr w:type="gramEnd"/>
      <w:r w:rsidR="00B142DA" w:rsidRPr="009E4C18">
        <w:rPr>
          <w:rFonts w:ascii="Times New Roman" w:hAnsi="Times New Roman" w:cs="Times New Roman"/>
          <w:b/>
          <w:color w:val="FF0000"/>
          <w:sz w:val="24"/>
          <w:szCs w:val="24"/>
          <w:u w:val="single"/>
        </w:rPr>
        <w:t xml:space="preserve"> 2023-2024-E</w:t>
      </w:r>
      <w:r w:rsidR="008A2ACA" w:rsidRPr="009E4C18">
        <w:rPr>
          <w:rFonts w:ascii="Times New Roman" w:hAnsi="Times New Roman" w:cs="Times New Roman"/>
          <w:b/>
          <w:color w:val="FF0000"/>
          <w:sz w:val="24"/>
          <w:szCs w:val="24"/>
          <w:u w:val="single"/>
        </w:rPr>
        <w:t>S ISKOLAI ÉVBEN</w:t>
      </w:r>
    </w:p>
    <w:p w14:paraId="0C8025F5" w14:textId="77777777" w:rsidR="00E926E9" w:rsidRDefault="00E926E9" w:rsidP="008A2ACA">
      <w:pPr>
        <w:jc w:val="center"/>
        <w:rPr>
          <w:rFonts w:ascii="Times New Roman" w:hAnsi="Times New Roman" w:cs="Times New Roman"/>
          <w:b/>
          <w:sz w:val="24"/>
          <w:szCs w:val="24"/>
        </w:rPr>
      </w:pPr>
    </w:p>
    <w:p w14:paraId="00AB7267" w14:textId="77777777" w:rsidR="00E926E9" w:rsidRDefault="00E926E9" w:rsidP="00E926E9">
      <w:pPr>
        <w:jc w:val="center"/>
        <w:rPr>
          <w:b/>
          <w:color w:val="000000" w:themeColor="text1"/>
          <w:sz w:val="32"/>
          <w:szCs w:val="32"/>
        </w:rPr>
      </w:pPr>
      <w:r w:rsidRPr="00D724B7">
        <w:rPr>
          <w:b/>
          <w:color w:val="000000" w:themeColor="text1"/>
          <w:sz w:val="32"/>
          <w:szCs w:val="32"/>
        </w:rPr>
        <w:t>202</w:t>
      </w:r>
      <w:r>
        <w:rPr>
          <w:b/>
          <w:color w:val="000000" w:themeColor="text1"/>
          <w:sz w:val="32"/>
          <w:szCs w:val="32"/>
        </w:rPr>
        <w:t>3</w:t>
      </w:r>
    </w:p>
    <w:p w14:paraId="4C508B18" w14:textId="6B87F321" w:rsidR="00E926E9" w:rsidRDefault="00E926E9" w:rsidP="00E926E9">
      <w:pPr>
        <w:rPr>
          <w:b/>
          <w:color w:val="000000" w:themeColor="text1"/>
        </w:rPr>
      </w:pPr>
      <w:r>
        <w:rPr>
          <w:b/>
          <w:color w:val="000000" w:themeColor="text1"/>
        </w:rPr>
        <w:t xml:space="preserve">              Augusztus 25. – Tanítás előtti lelki nap </w:t>
      </w:r>
      <w:proofErr w:type="gramStart"/>
      <w:r>
        <w:rPr>
          <w:b/>
          <w:color w:val="000000" w:themeColor="text1"/>
        </w:rPr>
        <w:t>( Máriapócson</w:t>
      </w:r>
      <w:proofErr w:type="gramEnd"/>
      <w:r>
        <w:rPr>
          <w:b/>
          <w:color w:val="000000" w:themeColor="text1"/>
        </w:rPr>
        <w:t xml:space="preserve"> zarándoklat )</w:t>
      </w:r>
    </w:p>
    <w:p w14:paraId="48F501F8" w14:textId="77777777" w:rsidR="00E926E9" w:rsidRPr="00D724B7" w:rsidRDefault="00E926E9" w:rsidP="00E926E9">
      <w:pPr>
        <w:rPr>
          <w:b/>
          <w:color w:val="000000" w:themeColor="text1"/>
        </w:rPr>
      </w:pPr>
      <w:r>
        <w:rPr>
          <w:b/>
          <w:color w:val="000000" w:themeColor="text1"/>
        </w:rPr>
        <w:t xml:space="preserve">              </w:t>
      </w:r>
      <w:r w:rsidRPr="00D724B7">
        <w:rPr>
          <w:b/>
          <w:color w:val="000000" w:themeColor="text1"/>
        </w:rPr>
        <w:t xml:space="preserve">Szeptember 1. </w:t>
      </w:r>
      <w:r>
        <w:rPr>
          <w:b/>
          <w:color w:val="000000" w:themeColor="text1"/>
        </w:rPr>
        <w:t>– Tanévkezdő ünnepség a templomban</w:t>
      </w:r>
    </w:p>
    <w:p w14:paraId="7A595BC2" w14:textId="77777777" w:rsidR="00E926E9" w:rsidRPr="00D724B7" w:rsidRDefault="00E926E9" w:rsidP="00E926E9">
      <w:pPr>
        <w:rPr>
          <w:b/>
          <w:color w:val="000000" w:themeColor="text1"/>
        </w:rPr>
      </w:pPr>
      <w:r w:rsidRPr="00D724B7">
        <w:rPr>
          <w:b/>
          <w:color w:val="000000" w:themeColor="text1"/>
        </w:rPr>
        <w:tab/>
        <w:t>Szeptember 8. – Az Istenszülő születése</w:t>
      </w:r>
    </w:p>
    <w:p w14:paraId="51222B6B" w14:textId="77777777" w:rsidR="00E926E9" w:rsidRDefault="00E926E9" w:rsidP="00E926E9">
      <w:pPr>
        <w:rPr>
          <w:b/>
          <w:color w:val="000000" w:themeColor="text1"/>
        </w:rPr>
      </w:pPr>
      <w:r w:rsidRPr="00D724B7">
        <w:rPr>
          <w:b/>
          <w:color w:val="000000" w:themeColor="text1"/>
        </w:rPr>
        <w:tab/>
        <w:t xml:space="preserve">Szeptember 14. – A Szent Kereszt felmagasztalása </w:t>
      </w:r>
    </w:p>
    <w:p w14:paraId="26E89126" w14:textId="7F1044E1" w:rsidR="00E926E9" w:rsidRDefault="00E926E9" w:rsidP="00E926E9">
      <w:pPr>
        <w:rPr>
          <w:b/>
          <w:color w:val="000000" w:themeColor="text1"/>
        </w:rPr>
      </w:pPr>
      <w:r>
        <w:rPr>
          <w:b/>
          <w:color w:val="000000" w:themeColor="text1"/>
        </w:rPr>
        <w:t xml:space="preserve">              Október 9. – 13.  – Teremtésvédelem ( rajzverseny, 72 óra </w:t>
      </w:r>
      <w:proofErr w:type="gramStart"/>
      <w:r>
        <w:rPr>
          <w:b/>
          <w:color w:val="000000" w:themeColor="text1"/>
        </w:rPr>
        <w:t>kompromisszumok</w:t>
      </w:r>
      <w:proofErr w:type="gramEnd"/>
      <w:r>
        <w:rPr>
          <w:b/>
          <w:color w:val="000000" w:themeColor="text1"/>
        </w:rPr>
        <w:t xml:space="preserve"> nélkül)</w:t>
      </w:r>
    </w:p>
    <w:p w14:paraId="43151A26" w14:textId="77777777" w:rsidR="00E926E9" w:rsidRPr="00D724B7" w:rsidRDefault="00E926E9" w:rsidP="00E926E9">
      <w:pPr>
        <w:rPr>
          <w:b/>
          <w:color w:val="000000" w:themeColor="text1"/>
        </w:rPr>
      </w:pPr>
      <w:r>
        <w:rPr>
          <w:b/>
          <w:color w:val="000000" w:themeColor="text1"/>
        </w:rPr>
        <w:t xml:space="preserve">              November 6. - Mindenszentek</w:t>
      </w:r>
    </w:p>
    <w:p w14:paraId="1B98F840" w14:textId="77777777" w:rsidR="00E926E9" w:rsidRDefault="00E926E9" w:rsidP="00E926E9">
      <w:pPr>
        <w:rPr>
          <w:b/>
          <w:color w:val="000000" w:themeColor="text1"/>
        </w:rPr>
      </w:pPr>
      <w:r>
        <w:rPr>
          <w:b/>
          <w:color w:val="000000" w:themeColor="text1"/>
        </w:rPr>
        <w:t xml:space="preserve">              </w:t>
      </w:r>
      <w:r w:rsidRPr="00D724B7">
        <w:rPr>
          <w:b/>
          <w:color w:val="000000" w:themeColor="text1"/>
        </w:rPr>
        <w:t xml:space="preserve">November 8. – Szent Mihály és Gábor </w:t>
      </w:r>
      <w:r>
        <w:rPr>
          <w:b/>
          <w:color w:val="000000" w:themeColor="text1"/>
        </w:rPr>
        <w:t>ark</w:t>
      </w:r>
      <w:r w:rsidRPr="00D724B7">
        <w:rPr>
          <w:b/>
          <w:color w:val="000000" w:themeColor="text1"/>
        </w:rPr>
        <w:t xml:space="preserve">angyalok </w:t>
      </w:r>
    </w:p>
    <w:p w14:paraId="56787DEC" w14:textId="0D4E0546" w:rsidR="00E926E9" w:rsidRPr="00D724B7" w:rsidRDefault="00E926E9" w:rsidP="00E926E9">
      <w:pPr>
        <w:rPr>
          <w:b/>
          <w:color w:val="000000" w:themeColor="text1"/>
        </w:rPr>
      </w:pPr>
      <w:r>
        <w:rPr>
          <w:b/>
          <w:color w:val="000000" w:themeColor="text1"/>
        </w:rPr>
        <w:t xml:space="preserve">              November 13. – Márton nap – Krisztus katonája </w:t>
      </w:r>
      <w:proofErr w:type="gramStart"/>
      <w:r>
        <w:rPr>
          <w:b/>
          <w:color w:val="000000" w:themeColor="text1"/>
        </w:rPr>
        <w:t>( Lámpás</w:t>
      </w:r>
      <w:proofErr w:type="gramEnd"/>
      <w:r>
        <w:rPr>
          <w:b/>
          <w:color w:val="000000" w:themeColor="text1"/>
        </w:rPr>
        <w:t xml:space="preserve"> felvonulás, lelki percek szülőkkel)</w:t>
      </w:r>
    </w:p>
    <w:p w14:paraId="6783BC4B" w14:textId="77777777" w:rsidR="00E926E9" w:rsidRPr="00D724B7" w:rsidRDefault="00E926E9" w:rsidP="00E926E9">
      <w:pPr>
        <w:rPr>
          <w:b/>
          <w:color w:val="000000" w:themeColor="text1"/>
        </w:rPr>
      </w:pPr>
      <w:r w:rsidRPr="00D724B7">
        <w:rPr>
          <w:b/>
          <w:color w:val="000000" w:themeColor="text1"/>
        </w:rPr>
        <w:tab/>
        <w:t>November 21. – Az Istenszülő templomba vezetés</w:t>
      </w:r>
      <w:r>
        <w:rPr>
          <w:b/>
          <w:color w:val="000000" w:themeColor="text1"/>
        </w:rPr>
        <w:t>e</w:t>
      </w:r>
    </w:p>
    <w:p w14:paraId="43DB8939" w14:textId="77777777" w:rsidR="00E926E9" w:rsidRDefault="00E926E9" w:rsidP="00E926E9">
      <w:pPr>
        <w:rPr>
          <w:b/>
          <w:color w:val="000000" w:themeColor="text1"/>
        </w:rPr>
      </w:pPr>
      <w:r w:rsidRPr="00D724B7">
        <w:rPr>
          <w:b/>
          <w:color w:val="000000" w:themeColor="text1"/>
        </w:rPr>
        <w:tab/>
        <w:t>December 6. –</w:t>
      </w:r>
      <w:r>
        <w:rPr>
          <w:b/>
          <w:color w:val="000000" w:themeColor="text1"/>
        </w:rPr>
        <w:t xml:space="preserve"> </w:t>
      </w:r>
      <w:r w:rsidRPr="00D724B7">
        <w:rPr>
          <w:b/>
          <w:color w:val="000000" w:themeColor="text1"/>
        </w:rPr>
        <w:t xml:space="preserve">Szent Miklós </w:t>
      </w:r>
    </w:p>
    <w:p w14:paraId="582C32D6" w14:textId="77777777" w:rsidR="00E926E9" w:rsidRDefault="00E926E9" w:rsidP="00E926E9">
      <w:pPr>
        <w:rPr>
          <w:b/>
          <w:color w:val="000000" w:themeColor="text1"/>
        </w:rPr>
      </w:pPr>
      <w:r>
        <w:rPr>
          <w:b/>
          <w:color w:val="000000" w:themeColor="text1"/>
        </w:rPr>
        <w:t xml:space="preserve">               December 20. – Lelki nap</w:t>
      </w:r>
    </w:p>
    <w:p w14:paraId="32A7217F" w14:textId="77777777" w:rsidR="00E926E9" w:rsidRPr="00EF260C" w:rsidRDefault="00E926E9" w:rsidP="00E926E9">
      <w:pPr>
        <w:pStyle w:val="Listaszerbekezds"/>
        <w:ind w:left="709"/>
        <w:rPr>
          <w:b/>
          <w:color w:val="000000" w:themeColor="text1"/>
        </w:rPr>
      </w:pPr>
    </w:p>
    <w:p w14:paraId="50BCD23D" w14:textId="77777777" w:rsidR="00E926E9" w:rsidRPr="00D724B7" w:rsidRDefault="00E926E9" w:rsidP="00E926E9">
      <w:pPr>
        <w:rPr>
          <w:b/>
          <w:color w:val="000000" w:themeColor="text1"/>
        </w:rPr>
      </w:pPr>
    </w:p>
    <w:p w14:paraId="76DA4479" w14:textId="77777777" w:rsidR="00E926E9" w:rsidRDefault="00E926E9" w:rsidP="00E926E9">
      <w:pPr>
        <w:jc w:val="center"/>
        <w:rPr>
          <w:b/>
          <w:color w:val="000000" w:themeColor="text1"/>
          <w:sz w:val="28"/>
          <w:szCs w:val="28"/>
        </w:rPr>
      </w:pPr>
    </w:p>
    <w:p w14:paraId="2E81DFC0" w14:textId="77777777" w:rsidR="00E926E9" w:rsidRDefault="00E926E9" w:rsidP="00E926E9">
      <w:pPr>
        <w:jc w:val="center"/>
        <w:rPr>
          <w:b/>
          <w:color w:val="000000" w:themeColor="text1"/>
          <w:sz w:val="28"/>
          <w:szCs w:val="28"/>
        </w:rPr>
      </w:pPr>
      <w:r w:rsidRPr="00D724B7">
        <w:rPr>
          <w:b/>
          <w:color w:val="000000" w:themeColor="text1"/>
          <w:sz w:val="28"/>
          <w:szCs w:val="28"/>
        </w:rPr>
        <w:t>20</w:t>
      </w:r>
      <w:r>
        <w:rPr>
          <w:b/>
          <w:color w:val="000000" w:themeColor="text1"/>
          <w:sz w:val="28"/>
          <w:szCs w:val="28"/>
        </w:rPr>
        <w:t>24</w:t>
      </w:r>
    </w:p>
    <w:p w14:paraId="4771A416" w14:textId="77777777" w:rsidR="00E926E9" w:rsidRPr="00D724B7" w:rsidRDefault="00E926E9" w:rsidP="00E926E9">
      <w:pPr>
        <w:jc w:val="center"/>
        <w:rPr>
          <w:b/>
          <w:color w:val="000000" w:themeColor="text1"/>
          <w:sz w:val="28"/>
          <w:szCs w:val="28"/>
        </w:rPr>
      </w:pPr>
    </w:p>
    <w:p w14:paraId="6DB0C9F0" w14:textId="7FB3C760" w:rsidR="00E926E9" w:rsidRDefault="00E926E9" w:rsidP="00E926E9">
      <w:pPr>
        <w:rPr>
          <w:b/>
          <w:color w:val="000000" w:themeColor="text1"/>
        </w:rPr>
      </w:pPr>
      <w:r w:rsidRPr="00D724B7">
        <w:rPr>
          <w:b/>
          <w:color w:val="000000" w:themeColor="text1"/>
        </w:rPr>
        <w:tab/>
      </w:r>
      <w:r>
        <w:rPr>
          <w:b/>
          <w:color w:val="000000" w:themeColor="text1"/>
        </w:rPr>
        <w:t xml:space="preserve">Január 8. – Termek megszentelése </w:t>
      </w:r>
    </w:p>
    <w:p w14:paraId="323FF63F" w14:textId="77777777" w:rsidR="00E926E9" w:rsidRDefault="00E926E9" w:rsidP="00E926E9">
      <w:pPr>
        <w:rPr>
          <w:b/>
          <w:color w:val="000000" w:themeColor="text1"/>
        </w:rPr>
      </w:pPr>
      <w:r>
        <w:rPr>
          <w:b/>
          <w:color w:val="000000" w:themeColor="text1"/>
        </w:rPr>
        <w:t xml:space="preserve">              </w:t>
      </w:r>
      <w:r w:rsidRPr="00D724B7">
        <w:rPr>
          <w:b/>
          <w:color w:val="000000" w:themeColor="text1"/>
        </w:rPr>
        <w:t xml:space="preserve">Január </w:t>
      </w:r>
      <w:r>
        <w:rPr>
          <w:b/>
          <w:color w:val="000000" w:themeColor="text1"/>
        </w:rPr>
        <w:t xml:space="preserve">30. </w:t>
      </w:r>
      <w:r w:rsidRPr="00D724B7">
        <w:rPr>
          <w:b/>
          <w:color w:val="000000" w:themeColor="text1"/>
        </w:rPr>
        <w:t xml:space="preserve">– </w:t>
      </w:r>
      <w:r>
        <w:rPr>
          <w:b/>
          <w:color w:val="000000" w:themeColor="text1"/>
        </w:rPr>
        <w:t>Három főpap</w:t>
      </w:r>
    </w:p>
    <w:p w14:paraId="5AD6A4AE" w14:textId="559235FB" w:rsidR="00E926E9" w:rsidRPr="00D724B7" w:rsidRDefault="00E926E9" w:rsidP="00E926E9">
      <w:pPr>
        <w:rPr>
          <w:b/>
          <w:color w:val="000000" w:themeColor="text1"/>
        </w:rPr>
      </w:pPr>
      <w:r>
        <w:rPr>
          <w:b/>
          <w:color w:val="000000" w:themeColor="text1"/>
        </w:rPr>
        <w:t xml:space="preserve">              Február 12. – 16. – Házasság hete (szülőknek előadások, beszélgetés Roland atyával a házasságról))</w:t>
      </w:r>
    </w:p>
    <w:p w14:paraId="77788039" w14:textId="77777777" w:rsidR="00E926E9" w:rsidRDefault="00E926E9" w:rsidP="00E926E9">
      <w:pPr>
        <w:rPr>
          <w:b/>
          <w:color w:val="000000" w:themeColor="text1"/>
        </w:rPr>
      </w:pPr>
      <w:r w:rsidRPr="00D724B7">
        <w:rPr>
          <w:b/>
          <w:color w:val="000000" w:themeColor="text1"/>
        </w:rPr>
        <w:tab/>
      </w:r>
      <w:r>
        <w:rPr>
          <w:b/>
          <w:color w:val="000000" w:themeColor="text1"/>
        </w:rPr>
        <w:t>Március 25. – Gyümölcsoltó Boldogasszony</w:t>
      </w:r>
    </w:p>
    <w:p w14:paraId="64DC02D1" w14:textId="77777777" w:rsidR="00E926E9" w:rsidRPr="00D724B7" w:rsidRDefault="00E926E9" w:rsidP="00E926E9">
      <w:pPr>
        <w:rPr>
          <w:b/>
          <w:color w:val="000000" w:themeColor="text1"/>
        </w:rPr>
      </w:pPr>
      <w:r>
        <w:rPr>
          <w:b/>
          <w:color w:val="000000" w:themeColor="text1"/>
        </w:rPr>
        <w:t xml:space="preserve">              Március 28. – Lelki nap</w:t>
      </w:r>
    </w:p>
    <w:p w14:paraId="6764EC5B" w14:textId="727E5426" w:rsidR="00E926E9" w:rsidRPr="00D724B7" w:rsidRDefault="00E926E9" w:rsidP="00E926E9">
      <w:pPr>
        <w:rPr>
          <w:b/>
          <w:color w:val="000000" w:themeColor="text1"/>
        </w:rPr>
      </w:pPr>
      <w:r w:rsidRPr="00D724B7">
        <w:rPr>
          <w:b/>
          <w:color w:val="000000" w:themeColor="text1"/>
        </w:rPr>
        <w:tab/>
        <w:t xml:space="preserve">Április 23 – Szent György ünnepe </w:t>
      </w:r>
      <w:r>
        <w:rPr>
          <w:b/>
          <w:color w:val="000000" w:themeColor="text1"/>
        </w:rPr>
        <w:t>(</w:t>
      </w:r>
      <w:r w:rsidRPr="009E4C18">
        <w:rPr>
          <w:rFonts w:ascii="Times New Roman" w:hAnsi="Times New Roman" w:cs="Times New Roman"/>
          <w:sz w:val="24"/>
          <w:szCs w:val="24"/>
        </w:rPr>
        <w:t xml:space="preserve">minden </w:t>
      </w:r>
      <w:r>
        <w:rPr>
          <w:rFonts w:ascii="Times New Roman" w:hAnsi="Times New Roman" w:cs="Times New Roman"/>
          <w:sz w:val="24"/>
          <w:szCs w:val="24"/>
        </w:rPr>
        <w:t>osztály cserépben búzát nevel</w:t>
      </w:r>
      <w:r w:rsidRPr="009E4C18">
        <w:rPr>
          <w:rFonts w:ascii="Times New Roman" w:hAnsi="Times New Roman" w:cs="Times New Roman"/>
          <w:sz w:val="24"/>
          <w:szCs w:val="24"/>
        </w:rPr>
        <w:t>, ezek megáldása</w:t>
      </w:r>
      <w:r>
        <w:rPr>
          <w:rFonts w:ascii="Times New Roman" w:hAnsi="Times New Roman" w:cs="Times New Roman"/>
          <w:sz w:val="24"/>
          <w:szCs w:val="24"/>
        </w:rPr>
        <w:t>)</w:t>
      </w:r>
    </w:p>
    <w:p w14:paraId="25CC567F" w14:textId="77777777" w:rsidR="00E926E9" w:rsidRPr="00D724B7" w:rsidRDefault="00E926E9" w:rsidP="00E926E9">
      <w:pPr>
        <w:rPr>
          <w:b/>
          <w:color w:val="000000" w:themeColor="text1"/>
        </w:rPr>
      </w:pPr>
      <w:r w:rsidRPr="00D724B7">
        <w:rPr>
          <w:b/>
          <w:color w:val="000000" w:themeColor="text1"/>
        </w:rPr>
        <w:tab/>
        <w:t xml:space="preserve">Május </w:t>
      </w:r>
      <w:r>
        <w:rPr>
          <w:b/>
          <w:color w:val="000000" w:themeColor="text1"/>
        </w:rPr>
        <w:t>09.</w:t>
      </w:r>
      <w:r w:rsidRPr="00D724B7">
        <w:rPr>
          <w:b/>
          <w:color w:val="000000" w:themeColor="text1"/>
        </w:rPr>
        <w:t xml:space="preserve"> – Jézus mennybemenetele </w:t>
      </w:r>
    </w:p>
    <w:p w14:paraId="2373D364" w14:textId="77777777" w:rsidR="00E926E9" w:rsidRDefault="00E926E9" w:rsidP="008A2ACA">
      <w:pPr>
        <w:jc w:val="center"/>
        <w:rPr>
          <w:rFonts w:ascii="Times New Roman" w:hAnsi="Times New Roman" w:cs="Times New Roman"/>
          <w:b/>
          <w:sz w:val="24"/>
          <w:szCs w:val="24"/>
        </w:rPr>
      </w:pPr>
    </w:p>
    <w:p w14:paraId="363ECED7" w14:textId="15AEC15E" w:rsidR="00966AC8" w:rsidRPr="00E926E9" w:rsidRDefault="008A2ACA" w:rsidP="00E926E9">
      <w:pPr>
        <w:rPr>
          <w:rFonts w:ascii="Times New Roman" w:hAnsi="Times New Roman" w:cs="Times New Roman"/>
          <w:sz w:val="24"/>
          <w:szCs w:val="24"/>
          <w:u w:val="single"/>
        </w:rPr>
      </w:pPr>
      <w:r w:rsidRPr="009E4C18">
        <w:rPr>
          <w:rFonts w:ascii="Times New Roman" w:hAnsi="Times New Roman" w:cs="Times New Roman"/>
          <w:sz w:val="24"/>
          <w:szCs w:val="24"/>
          <w:u w:val="single"/>
        </w:rPr>
        <w:t>Iskolai napot érintő ünnepek: evangélium+ 1 rövid gondolat</w:t>
      </w:r>
      <w:r w:rsidR="00FE6D26">
        <w:rPr>
          <w:rFonts w:ascii="Times New Roman" w:hAnsi="Times New Roman" w:cs="Times New Roman"/>
          <w:sz w:val="24"/>
          <w:szCs w:val="24"/>
          <w:u w:val="single"/>
        </w:rPr>
        <w:t>ok az ünnepről</w:t>
      </w:r>
    </w:p>
    <w:p w14:paraId="4078B520" w14:textId="7774F501" w:rsidR="0029433F" w:rsidRPr="009E4C18" w:rsidRDefault="00FE6D26" w:rsidP="0029433F">
      <w:pPr>
        <w:keepLines/>
        <w:spacing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egyházi ünnepeken a </w:t>
      </w:r>
      <w:r w:rsidR="001C2564" w:rsidRPr="009E4C18">
        <w:rPr>
          <w:rFonts w:ascii="Times New Roman" w:eastAsia="Times New Roman" w:hAnsi="Times New Roman" w:cs="Times New Roman"/>
          <w:sz w:val="24"/>
          <w:szCs w:val="24"/>
          <w:lang w:eastAsia="hu-HU"/>
        </w:rPr>
        <w:t>hétindító imát a templomba szervezzük.</w:t>
      </w:r>
    </w:p>
    <w:p w14:paraId="71C953E1" w14:textId="77777777"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p>
    <w:p w14:paraId="53A3D4F9" w14:textId="39148318"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47" w:name="_Toc67417152"/>
      <w:r w:rsidRPr="009E4C18">
        <w:rPr>
          <w:rFonts w:ascii="Times New Roman" w:eastAsia="Times New Roman" w:hAnsi="Times New Roman" w:cs="Times New Roman"/>
          <w:b/>
          <w:bCs/>
          <w:iCs/>
          <w:sz w:val="24"/>
          <w:szCs w:val="24"/>
          <w:lang w:eastAsia="x-none"/>
        </w:rPr>
        <w:t xml:space="preserve">VIII.2. </w:t>
      </w:r>
      <w:r w:rsidRPr="009E4C18">
        <w:rPr>
          <w:rFonts w:ascii="Times New Roman" w:eastAsia="Times New Roman" w:hAnsi="Times New Roman" w:cs="Times New Roman"/>
          <w:b/>
          <w:bCs/>
          <w:iCs/>
          <w:sz w:val="24"/>
          <w:szCs w:val="24"/>
          <w:lang w:val="x-none" w:eastAsia="x-none"/>
        </w:rPr>
        <w:t>A tantestület szakmai és közösségi rendezvényei,</w:t>
      </w:r>
      <w:r w:rsidRPr="009E4C18">
        <w:rPr>
          <w:rFonts w:ascii="Times New Roman" w:eastAsia="Times New Roman" w:hAnsi="Times New Roman" w:cs="Times New Roman"/>
          <w:b/>
          <w:bCs/>
          <w:iCs/>
          <w:spacing w:val="-7"/>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témái</w:t>
      </w:r>
      <w:r w:rsidRPr="009E4C18">
        <w:rPr>
          <w:rFonts w:ascii="Times New Roman" w:eastAsia="Times New Roman" w:hAnsi="Times New Roman" w:cs="Times New Roman"/>
          <w:b/>
          <w:bCs/>
          <w:iCs/>
          <w:sz w:val="24"/>
          <w:szCs w:val="24"/>
          <w:lang w:eastAsia="x-none"/>
        </w:rPr>
        <w:t xml:space="preserve">, </w:t>
      </w:r>
      <w:r w:rsidR="00D642C5" w:rsidRPr="009E4C18">
        <w:rPr>
          <w:rFonts w:ascii="Times New Roman" w:eastAsia="Times New Roman" w:hAnsi="Times New Roman" w:cs="Times New Roman"/>
          <w:b/>
          <w:bCs/>
          <w:iCs/>
          <w:sz w:val="24"/>
          <w:szCs w:val="24"/>
          <w:lang w:eastAsia="x-none"/>
        </w:rPr>
        <w:t xml:space="preserve">tanítás nélküli </w:t>
      </w:r>
      <w:r w:rsidRPr="009E4C18">
        <w:rPr>
          <w:rFonts w:ascii="Times New Roman" w:eastAsia="Times New Roman" w:hAnsi="Times New Roman" w:cs="Times New Roman"/>
          <w:b/>
          <w:bCs/>
          <w:iCs/>
          <w:sz w:val="24"/>
          <w:szCs w:val="24"/>
          <w:lang w:eastAsia="x-none"/>
        </w:rPr>
        <w:t>munkanapok</w:t>
      </w:r>
      <w:bookmarkEnd w:id="47"/>
      <w:r w:rsidRPr="009E4C18">
        <w:rPr>
          <w:rFonts w:ascii="Times New Roman" w:eastAsia="Times New Roman" w:hAnsi="Times New Roman" w:cs="Times New Roman"/>
          <w:b/>
          <w:bCs/>
          <w:iCs/>
          <w:sz w:val="24"/>
          <w:szCs w:val="24"/>
          <w:lang w:eastAsia="x-none"/>
        </w:rPr>
        <w:t xml:space="preserve">: </w:t>
      </w:r>
    </w:p>
    <w:p w14:paraId="047C3705" w14:textId="77777777" w:rsidR="001915C0" w:rsidRPr="009E4C18" w:rsidRDefault="001915C0" w:rsidP="001915C0">
      <w:pPr>
        <w:pStyle w:val="lfej"/>
        <w:rPr>
          <w:rFonts w:ascii="Times New Roman" w:hAnsi="Times New Roman" w:cs="Times New Roman"/>
          <w:sz w:val="24"/>
          <w:szCs w:val="24"/>
        </w:rPr>
      </w:pPr>
    </w:p>
    <w:p w14:paraId="0B1DE622" w14:textId="599CC413" w:rsidR="001915C0" w:rsidRPr="009E4C18" w:rsidRDefault="001915C0" w:rsidP="001915C0">
      <w:pPr>
        <w:pStyle w:val="lfej"/>
        <w:rPr>
          <w:rFonts w:ascii="Times New Roman" w:hAnsi="Times New Roman" w:cs="Times New Roman"/>
          <w:sz w:val="24"/>
          <w:szCs w:val="24"/>
        </w:rPr>
      </w:pPr>
    </w:p>
    <w:p w14:paraId="0C8D7453" w14:textId="0C9AC01E" w:rsidR="0000660B" w:rsidRPr="009E4C18" w:rsidRDefault="0000660B" w:rsidP="0000660B">
      <w:pPr>
        <w:pStyle w:val="NormlSorkizrt"/>
        <w:ind w:firstLine="0"/>
        <w:rPr>
          <w:szCs w:val="24"/>
          <w:lang w:val="hu-HU"/>
        </w:rPr>
      </w:pPr>
      <w:r w:rsidRPr="009E4C18">
        <w:rPr>
          <w:szCs w:val="24"/>
          <w:lang w:val="hu-HU"/>
        </w:rPr>
        <w:t xml:space="preserve">-Augusztus </w:t>
      </w:r>
      <w:r w:rsidR="001C2564" w:rsidRPr="009E4C18">
        <w:rPr>
          <w:szCs w:val="24"/>
          <w:lang w:val="hu-HU"/>
        </w:rPr>
        <w:t>25</w:t>
      </w:r>
      <w:r w:rsidRPr="009E4C18">
        <w:rPr>
          <w:szCs w:val="24"/>
          <w:lang w:val="hu-HU"/>
        </w:rPr>
        <w:t xml:space="preserve">–én közös </w:t>
      </w:r>
      <w:r w:rsidR="00E60709" w:rsidRPr="009E4C18">
        <w:rPr>
          <w:szCs w:val="24"/>
          <w:lang w:val="hu-HU"/>
        </w:rPr>
        <w:t>évindító</w:t>
      </w:r>
      <w:r w:rsidRPr="009E4C18">
        <w:rPr>
          <w:szCs w:val="24"/>
          <w:lang w:val="hu-HU"/>
        </w:rPr>
        <w:t xml:space="preserve"> </w:t>
      </w:r>
      <w:r w:rsidR="001C2564" w:rsidRPr="009E4C18">
        <w:rPr>
          <w:szCs w:val="24"/>
          <w:lang w:val="hu-HU"/>
        </w:rPr>
        <w:t>közösségépítő zarándoklatot szerveztünk Máriapócsra</w:t>
      </w:r>
      <w:r w:rsidRPr="009E4C18">
        <w:rPr>
          <w:szCs w:val="24"/>
          <w:lang w:val="hu-HU"/>
        </w:rPr>
        <w:t>.</w:t>
      </w:r>
    </w:p>
    <w:p w14:paraId="0BB0579A" w14:textId="60989145" w:rsidR="0000660B" w:rsidRPr="009E4C18" w:rsidRDefault="008B1FA9" w:rsidP="00A352A3">
      <w:pPr>
        <w:pStyle w:val="NormlSorkizrt"/>
        <w:ind w:firstLine="0"/>
        <w:jc w:val="left"/>
        <w:rPr>
          <w:szCs w:val="24"/>
          <w:lang w:val="hu-HU"/>
        </w:rPr>
      </w:pPr>
      <w:r w:rsidRPr="008B1FA9">
        <w:rPr>
          <w:rFonts w:eastAsiaTheme="minorHAnsi"/>
          <w:szCs w:val="24"/>
          <w:lang w:val="hu-HU" w:eastAsia="en-US"/>
        </w:rPr>
        <w:t>2023.12.20-án</w:t>
      </w:r>
      <w:r w:rsidR="0000660B" w:rsidRPr="008B1FA9">
        <w:rPr>
          <w:szCs w:val="24"/>
          <w:lang w:val="hu-HU"/>
        </w:rPr>
        <w:t xml:space="preserve"> </w:t>
      </w:r>
      <w:r w:rsidR="0000660B" w:rsidRPr="009E4C18">
        <w:rPr>
          <w:szCs w:val="24"/>
          <w:lang w:val="hu-HU"/>
        </w:rPr>
        <w:t>egy közös szeretet napot</w:t>
      </w:r>
      <w:r w:rsidR="00A34431" w:rsidRPr="009E4C18">
        <w:rPr>
          <w:szCs w:val="24"/>
          <w:lang w:val="hu-HU"/>
        </w:rPr>
        <w:t>, lelki napot szervezünk</w:t>
      </w:r>
      <w:r w:rsidR="0000660B" w:rsidRPr="009E4C18">
        <w:rPr>
          <w:szCs w:val="24"/>
          <w:lang w:val="hu-HU"/>
        </w:rPr>
        <w:t xml:space="preserve"> minden dolgozó részvételével.</w:t>
      </w:r>
    </w:p>
    <w:p w14:paraId="0F8061F3" w14:textId="3A4F6474" w:rsidR="0000660B" w:rsidRPr="009E4C18" w:rsidRDefault="00A34431" w:rsidP="00A352A3">
      <w:pPr>
        <w:pStyle w:val="NormlSorkizrt"/>
        <w:ind w:firstLine="0"/>
        <w:jc w:val="left"/>
        <w:rPr>
          <w:szCs w:val="24"/>
          <w:lang w:val="hu-HU"/>
        </w:rPr>
      </w:pPr>
      <w:r w:rsidRPr="009E4C18">
        <w:rPr>
          <w:szCs w:val="24"/>
          <w:lang w:val="hu-HU"/>
        </w:rPr>
        <w:t>2024</w:t>
      </w:r>
      <w:r w:rsidR="0000660B" w:rsidRPr="009E4C18">
        <w:rPr>
          <w:szCs w:val="24"/>
          <w:lang w:val="hu-HU"/>
        </w:rPr>
        <w:t>.06.</w:t>
      </w:r>
      <w:r w:rsidRPr="009E4C18">
        <w:rPr>
          <w:szCs w:val="24"/>
          <w:lang w:val="hu-HU"/>
        </w:rPr>
        <w:t xml:space="preserve">03 </w:t>
      </w:r>
      <w:r w:rsidR="0000660B" w:rsidRPr="009E4C18">
        <w:rPr>
          <w:szCs w:val="24"/>
          <w:lang w:val="hu-HU"/>
        </w:rPr>
        <w:t>P</w:t>
      </w:r>
      <w:r w:rsidRPr="009E4C18">
        <w:rPr>
          <w:szCs w:val="24"/>
          <w:lang w:val="hu-HU"/>
        </w:rPr>
        <w:t>edagógusnapi ünnepséget tervezünk</w:t>
      </w:r>
      <w:r w:rsidR="0000660B" w:rsidRPr="009E4C18">
        <w:rPr>
          <w:szCs w:val="24"/>
          <w:lang w:val="hu-HU"/>
        </w:rPr>
        <w:t xml:space="preserve"> a Pátyodi Önkormányzat segítségével.</w:t>
      </w:r>
    </w:p>
    <w:p w14:paraId="4B3A6491" w14:textId="401091B7" w:rsidR="0000660B" w:rsidRPr="009E4C18" w:rsidRDefault="00A34431" w:rsidP="00A352A3">
      <w:pPr>
        <w:pStyle w:val="NormlSorkizrt"/>
        <w:ind w:firstLine="0"/>
        <w:jc w:val="left"/>
        <w:rPr>
          <w:szCs w:val="24"/>
          <w:lang w:val="hu-HU"/>
        </w:rPr>
      </w:pPr>
      <w:r w:rsidRPr="009E4C18">
        <w:rPr>
          <w:szCs w:val="24"/>
          <w:lang w:val="hu-HU"/>
        </w:rPr>
        <w:t>2024.03.22</w:t>
      </w:r>
      <w:r w:rsidR="008162F3" w:rsidRPr="009E4C18">
        <w:rPr>
          <w:szCs w:val="24"/>
          <w:lang w:val="hu-HU"/>
        </w:rPr>
        <w:t>.</w:t>
      </w:r>
      <w:r w:rsidRPr="009E4C18">
        <w:rPr>
          <w:szCs w:val="24"/>
          <w:lang w:val="hu-HU"/>
        </w:rPr>
        <w:t xml:space="preserve"> Lelkinap, csapatépítés </w:t>
      </w:r>
    </w:p>
    <w:p w14:paraId="056BBC20" w14:textId="77777777" w:rsidR="008B1FA9" w:rsidRDefault="001915C0" w:rsidP="008B1FA9">
      <w:pPr>
        <w:pStyle w:val="NormlSorkizrt"/>
        <w:spacing w:line="240" w:lineRule="auto"/>
        <w:ind w:firstLine="0"/>
        <w:jc w:val="left"/>
        <w:rPr>
          <w:szCs w:val="24"/>
          <w:lang w:val="hu-HU"/>
        </w:rPr>
      </w:pPr>
      <w:r w:rsidRPr="009E4C18">
        <w:rPr>
          <w:szCs w:val="24"/>
          <w:lang w:val="hu-HU"/>
        </w:rPr>
        <w:t xml:space="preserve">A tanév során  közösségünk Egyházközségünk szervezésében </w:t>
      </w:r>
      <w:r w:rsidR="0000660B" w:rsidRPr="009E4C18">
        <w:rPr>
          <w:szCs w:val="24"/>
          <w:lang w:val="hu-HU"/>
        </w:rPr>
        <w:t xml:space="preserve"> </w:t>
      </w:r>
      <w:proofErr w:type="gramStart"/>
      <w:r w:rsidR="0000660B" w:rsidRPr="009E4C18">
        <w:rPr>
          <w:szCs w:val="24"/>
          <w:lang w:val="hu-HU"/>
        </w:rPr>
        <w:t>Máriapócson</w:t>
      </w:r>
      <w:proofErr w:type="gramEnd"/>
      <w:r w:rsidR="0000660B" w:rsidRPr="009E4C18">
        <w:rPr>
          <w:szCs w:val="24"/>
          <w:lang w:val="hu-HU"/>
        </w:rPr>
        <w:t xml:space="preserve"> </w:t>
      </w:r>
      <w:r w:rsidRPr="009E4C18">
        <w:rPr>
          <w:szCs w:val="24"/>
          <w:lang w:val="hu-HU"/>
        </w:rPr>
        <w:t>búcsún szeretne részt venni</w:t>
      </w:r>
      <w:r w:rsidR="003458CD" w:rsidRPr="009E4C18">
        <w:rPr>
          <w:szCs w:val="24"/>
          <w:lang w:val="hu-HU"/>
        </w:rPr>
        <w:t>.</w:t>
      </w:r>
    </w:p>
    <w:p w14:paraId="5B39F43B" w14:textId="48126361" w:rsidR="007C0F82" w:rsidRPr="008B1FA9" w:rsidRDefault="008B1FA9" w:rsidP="008B1FA9">
      <w:pPr>
        <w:pStyle w:val="NormlSorkizrt"/>
        <w:spacing w:line="240" w:lineRule="auto"/>
        <w:ind w:firstLine="0"/>
        <w:jc w:val="left"/>
        <w:rPr>
          <w:szCs w:val="24"/>
          <w:lang w:val="hu-HU"/>
        </w:rPr>
      </w:pPr>
      <w:r>
        <w:rPr>
          <w:szCs w:val="24"/>
        </w:rPr>
        <w:t xml:space="preserve">Tanév végén egy közös </w:t>
      </w:r>
      <w:proofErr w:type="spellStart"/>
      <w:r>
        <w:rPr>
          <w:szCs w:val="24"/>
        </w:rPr>
        <w:t>bográcsolást</w:t>
      </w:r>
      <w:proofErr w:type="spellEnd"/>
      <w:r>
        <w:rPr>
          <w:szCs w:val="24"/>
        </w:rPr>
        <w:t xml:space="preserve"> tervezünk minden dolgozóval közösen</w:t>
      </w:r>
      <w:r>
        <w:rPr>
          <w:szCs w:val="24"/>
          <w:lang w:val="hu-HU"/>
        </w:rPr>
        <w:t>.</w:t>
      </w:r>
    </w:p>
    <w:p w14:paraId="2169D4F2" w14:textId="77777777" w:rsidR="00A352A3" w:rsidRPr="009E4C18" w:rsidRDefault="00A352A3" w:rsidP="007C0F82">
      <w:pPr>
        <w:spacing w:line="360" w:lineRule="auto"/>
        <w:ind w:left="3000" w:right="400"/>
        <w:rPr>
          <w:rFonts w:ascii="Times New Roman" w:hAnsi="Times New Roman" w:cs="Times New Roman"/>
          <w:sz w:val="24"/>
          <w:szCs w:val="24"/>
        </w:rPr>
      </w:pPr>
    </w:p>
    <w:p w14:paraId="595B7557" w14:textId="77777777" w:rsidR="007C0F82" w:rsidRPr="009E4C18" w:rsidRDefault="007C0F82" w:rsidP="007C0F82">
      <w:pPr>
        <w:rPr>
          <w:rFonts w:ascii="Times New Roman" w:hAnsi="Times New Roman" w:cs="Times New Roman"/>
          <w:b/>
          <w:bCs/>
          <w:sz w:val="24"/>
          <w:szCs w:val="24"/>
        </w:rPr>
      </w:pPr>
      <w:r w:rsidRPr="009E4C18">
        <w:rPr>
          <w:rFonts w:ascii="Times New Roman" w:hAnsi="Times New Roman" w:cs="Times New Roman"/>
          <w:b/>
          <w:bCs/>
          <w:sz w:val="24"/>
          <w:szCs w:val="24"/>
        </w:rPr>
        <w:lastRenderedPageBreak/>
        <w:t xml:space="preserve">Tanítás nélküli munkanapok:    </w:t>
      </w:r>
    </w:p>
    <w:p w14:paraId="24B178C1" w14:textId="7D67CEEE" w:rsidR="007C0F82" w:rsidRPr="009E4C18" w:rsidRDefault="00A34431" w:rsidP="007C0F82">
      <w:pPr>
        <w:rPr>
          <w:rFonts w:ascii="Times New Roman" w:hAnsi="Times New Roman" w:cs="Times New Roman"/>
          <w:sz w:val="24"/>
          <w:szCs w:val="24"/>
        </w:rPr>
      </w:pPr>
      <w:r w:rsidRPr="009E4C18">
        <w:rPr>
          <w:rFonts w:ascii="Times New Roman" w:hAnsi="Times New Roman" w:cs="Times New Roman"/>
          <w:sz w:val="24"/>
          <w:szCs w:val="24"/>
        </w:rPr>
        <w:t>2023.11.23</w:t>
      </w:r>
      <w:r w:rsidR="006138FF" w:rsidRPr="009E4C18">
        <w:rPr>
          <w:rFonts w:ascii="Times New Roman" w:hAnsi="Times New Roman" w:cs="Times New Roman"/>
          <w:sz w:val="24"/>
          <w:szCs w:val="24"/>
        </w:rPr>
        <w:t xml:space="preserve">.  </w:t>
      </w:r>
      <w:r w:rsidRPr="009E4C18">
        <w:rPr>
          <w:rFonts w:ascii="Times New Roman" w:hAnsi="Times New Roman" w:cs="Times New Roman"/>
          <w:sz w:val="24"/>
          <w:szCs w:val="24"/>
        </w:rPr>
        <w:t>Pedagógus továbbképzés</w:t>
      </w:r>
    </w:p>
    <w:p w14:paraId="4772380A" w14:textId="2AB9D000" w:rsidR="007C0F82" w:rsidRPr="009E4C18" w:rsidRDefault="007C0F82" w:rsidP="007C0F82">
      <w:pPr>
        <w:rPr>
          <w:rFonts w:ascii="Times New Roman" w:hAnsi="Times New Roman" w:cs="Times New Roman"/>
          <w:sz w:val="24"/>
          <w:szCs w:val="24"/>
        </w:rPr>
      </w:pPr>
      <w:r w:rsidRPr="009E4C18">
        <w:rPr>
          <w:rFonts w:ascii="Times New Roman" w:hAnsi="Times New Roman" w:cs="Times New Roman"/>
          <w:sz w:val="24"/>
          <w:szCs w:val="24"/>
        </w:rPr>
        <w:t>20</w:t>
      </w:r>
      <w:r w:rsidR="00A34431" w:rsidRPr="009E4C18">
        <w:rPr>
          <w:rFonts w:ascii="Times New Roman" w:hAnsi="Times New Roman" w:cs="Times New Roman"/>
          <w:sz w:val="24"/>
          <w:szCs w:val="24"/>
        </w:rPr>
        <w:t>24.02.16</w:t>
      </w:r>
      <w:r w:rsidR="006138FF" w:rsidRPr="009E4C18">
        <w:rPr>
          <w:rFonts w:ascii="Times New Roman" w:hAnsi="Times New Roman" w:cs="Times New Roman"/>
          <w:sz w:val="24"/>
          <w:szCs w:val="24"/>
        </w:rPr>
        <w:t xml:space="preserve">. </w:t>
      </w:r>
      <w:r w:rsidR="00A34431" w:rsidRPr="009E4C18">
        <w:rPr>
          <w:rFonts w:ascii="Times New Roman" w:hAnsi="Times New Roman" w:cs="Times New Roman"/>
          <w:sz w:val="24"/>
          <w:szCs w:val="24"/>
        </w:rPr>
        <w:t>Pályaorientációs nap</w:t>
      </w:r>
    </w:p>
    <w:p w14:paraId="03DCACC1" w14:textId="3963AF5F" w:rsidR="007C0F82" w:rsidRPr="009E4C18" w:rsidRDefault="00A34431" w:rsidP="007C0F82">
      <w:pPr>
        <w:rPr>
          <w:rFonts w:ascii="Times New Roman" w:hAnsi="Times New Roman" w:cs="Times New Roman"/>
          <w:sz w:val="24"/>
          <w:szCs w:val="24"/>
        </w:rPr>
      </w:pPr>
      <w:r w:rsidRPr="009E4C18">
        <w:rPr>
          <w:rFonts w:ascii="Times New Roman" w:hAnsi="Times New Roman" w:cs="Times New Roman"/>
          <w:sz w:val="24"/>
          <w:szCs w:val="24"/>
        </w:rPr>
        <w:t xml:space="preserve">2024.05.31. DÖK nap </w:t>
      </w:r>
    </w:p>
    <w:p w14:paraId="43DC28C7" w14:textId="6C271509" w:rsidR="007C0F82" w:rsidRPr="009E4C18" w:rsidRDefault="00A34431" w:rsidP="007C0F82">
      <w:pPr>
        <w:rPr>
          <w:rFonts w:ascii="Times New Roman" w:hAnsi="Times New Roman" w:cs="Times New Roman"/>
          <w:sz w:val="24"/>
          <w:szCs w:val="24"/>
        </w:rPr>
      </w:pPr>
      <w:r w:rsidRPr="009E4C18">
        <w:rPr>
          <w:rFonts w:ascii="Times New Roman" w:hAnsi="Times New Roman" w:cs="Times New Roman"/>
          <w:sz w:val="24"/>
          <w:szCs w:val="24"/>
        </w:rPr>
        <w:t>2024.06.14. Tanulmányi kirándulás</w:t>
      </w:r>
    </w:p>
    <w:p w14:paraId="58955383" w14:textId="77777777" w:rsidR="007C0F82" w:rsidRPr="009E4C18" w:rsidRDefault="007C0F82" w:rsidP="00D642C5">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color w:val="FF0000"/>
          <w:sz w:val="24"/>
          <w:szCs w:val="24"/>
          <w:lang w:val="x-none" w:eastAsia="x-none"/>
        </w:rPr>
      </w:pPr>
    </w:p>
    <w:p w14:paraId="3D564161"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48" w:name="_Toc67417153"/>
      <w:r w:rsidRPr="009E4C18">
        <w:rPr>
          <w:rFonts w:ascii="Times New Roman" w:eastAsia="Times New Roman" w:hAnsi="Times New Roman" w:cs="Times New Roman"/>
          <w:b/>
          <w:bCs/>
          <w:iCs/>
          <w:sz w:val="24"/>
          <w:szCs w:val="24"/>
          <w:lang w:eastAsia="x-none"/>
        </w:rPr>
        <w:t xml:space="preserve">VIII.3. </w:t>
      </w:r>
      <w:r w:rsidRPr="009E4C18">
        <w:rPr>
          <w:rFonts w:ascii="Times New Roman" w:eastAsia="Times New Roman" w:hAnsi="Times New Roman" w:cs="Times New Roman"/>
          <w:b/>
          <w:bCs/>
          <w:iCs/>
          <w:sz w:val="24"/>
          <w:szCs w:val="24"/>
          <w:lang w:val="x-none" w:eastAsia="x-none"/>
        </w:rPr>
        <w:t>Az iskola által szerveze</w:t>
      </w:r>
      <w:r w:rsidRPr="009E4C18">
        <w:rPr>
          <w:rFonts w:ascii="Times New Roman" w:eastAsia="Times New Roman" w:hAnsi="Times New Roman" w:cs="Times New Roman"/>
          <w:b/>
          <w:bCs/>
          <w:iCs/>
          <w:sz w:val="24"/>
          <w:szCs w:val="24"/>
          <w:lang w:eastAsia="x-none"/>
        </w:rPr>
        <w:t>tt</w:t>
      </w:r>
      <w:r w:rsidRPr="009E4C18">
        <w:rPr>
          <w:rFonts w:ascii="Times New Roman" w:eastAsia="Times New Roman" w:hAnsi="Times New Roman" w:cs="Times New Roman"/>
          <w:b/>
          <w:bCs/>
          <w:iCs/>
          <w:sz w:val="24"/>
          <w:szCs w:val="24"/>
          <w:lang w:val="x-none" w:eastAsia="x-none"/>
        </w:rPr>
        <w:t xml:space="preserve"> nyári</w:t>
      </w:r>
      <w:r w:rsidRPr="009E4C18">
        <w:rPr>
          <w:rFonts w:ascii="Times New Roman" w:eastAsia="Times New Roman" w:hAnsi="Times New Roman" w:cs="Times New Roman"/>
          <w:b/>
          <w:bCs/>
          <w:iCs/>
          <w:spacing w:val="-6"/>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táborok</w:t>
      </w:r>
      <w:bookmarkEnd w:id="48"/>
      <w:r w:rsidRPr="009E4C18">
        <w:rPr>
          <w:rFonts w:ascii="Times New Roman" w:eastAsia="Times New Roman" w:hAnsi="Times New Roman" w:cs="Times New Roman"/>
          <w:b/>
          <w:bCs/>
          <w:iCs/>
          <w:sz w:val="24"/>
          <w:szCs w:val="24"/>
          <w:lang w:eastAsia="x-none"/>
        </w:rPr>
        <w:t xml:space="preserve"> tervezése:  </w:t>
      </w:r>
    </w:p>
    <w:p w14:paraId="3117071F" w14:textId="246E458F" w:rsidR="0029433F" w:rsidRPr="009E4C18" w:rsidRDefault="00701DA8" w:rsidP="00701DA8">
      <w:pPr>
        <w:keepNext/>
        <w:keepLines/>
        <w:numPr>
          <w:ilvl w:val="1"/>
          <w:numId w:val="0"/>
        </w:numPr>
        <w:tabs>
          <w:tab w:val="num" w:pos="426"/>
        </w:tabs>
        <w:spacing w:before="360" w:after="240" w:line="360" w:lineRule="auto"/>
        <w:jc w:val="both"/>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
          <w:bCs/>
          <w:iCs/>
          <w:sz w:val="24"/>
          <w:szCs w:val="24"/>
          <w:lang w:eastAsia="x-none"/>
        </w:rPr>
        <w:t xml:space="preserve"> </w:t>
      </w:r>
      <w:r w:rsidRPr="009E4C18">
        <w:rPr>
          <w:rFonts w:ascii="Times New Roman" w:eastAsia="Times New Roman" w:hAnsi="Times New Roman" w:cs="Times New Roman"/>
          <w:bCs/>
          <w:iCs/>
          <w:sz w:val="24"/>
          <w:szCs w:val="24"/>
          <w:lang w:eastAsia="x-none"/>
        </w:rPr>
        <w:t>Erzsébe</w:t>
      </w:r>
      <w:r w:rsidR="00B142DA" w:rsidRPr="009E4C18">
        <w:rPr>
          <w:rFonts w:ascii="Times New Roman" w:eastAsia="Times New Roman" w:hAnsi="Times New Roman" w:cs="Times New Roman"/>
          <w:bCs/>
          <w:iCs/>
          <w:sz w:val="24"/>
          <w:szCs w:val="24"/>
          <w:lang w:eastAsia="x-none"/>
        </w:rPr>
        <w:t>t napközis tábort tervezünk 2024</w:t>
      </w:r>
      <w:r w:rsidRPr="009E4C18">
        <w:rPr>
          <w:rFonts w:ascii="Times New Roman" w:eastAsia="Times New Roman" w:hAnsi="Times New Roman" w:cs="Times New Roman"/>
          <w:bCs/>
          <w:iCs/>
          <w:sz w:val="24"/>
          <w:szCs w:val="24"/>
          <w:lang w:eastAsia="x-none"/>
        </w:rPr>
        <w:t xml:space="preserve"> </w:t>
      </w:r>
      <w:r w:rsidR="00A352A3" w:rsidRPr="009E4C18">
        <w:rPr>
          <w:rFonts w:ascii="Times New Roman" w:eastAsia="Times New Roman" w:hAnsi="Times New Roman" w:cs="Times New Roman"/>
          <w:bCs/>
          <w:iCs/>
          <w:sz w:val="24"/>
          <w:szCs w:val="24"/>
          <w:lang w:eastAsia="x-none"/>
        </w:rPr>
        <w:t>nyárára</w:t>
      </w:r>
      <w:r w:rsidRPr="009E4C18">
        <w:rPr>
          <w:rFonts w:ascii="Times New Roman" w:eastAsia="Times New Roman" w:hAnsi="Times New Roman" w:cs="Times New Roman"/>
          <w:bCs/>
          <w:iCs/>
          <w:sz w:val="24"/>
          <w:szCs w:val="24"/>
          <w:lang w:eastAsia="x-none"/>
        </w:rPr>
        <w:t xml:space="preserve"> szülői igény szerinti időpontokban.</w:t>
      </w:r>
    </w:p>
    <w:p w14:paraId="5B7904C8" w14:textId="77777777" w:rsidR="0029433F" w:rsidRPr="009E4C18" w:rsidRDefault="0029433F" w:rsidP="0029433F">
      <w:pPr>
        <w:keepNext/>
        <w:keepLines/>
        <w:numPr>
          <w:ilvl w:val="1"/>
          <w:numId w:val="0"/>
        </w:numPr>
        <w:tabs>
          <w:tab w:val="num" w:pos="426"/>
        </w:tabs>
        <w:spacing w:before="360" w:after="240" w:line="360" w:lineRule="auto"/>
        <w:ind w:left="783" w:hanging="357"/>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iCs/>
          <w:sz w:val="24"/>
          <w:szCs w:val="24"/>
          <w:lang w:eastAsia="x-none"/>
        </w:rPr>
        <w:t xml:space="preserve">VIII.4. Ütemterv: az éves feladatok havi bontásban </w:t>
      </w:r>
    </w:p>
    <w:p w14:paraId="0379FC8D" w14:textId="4D928397" w:rsidR="0029433F" w:rsidRDefault="0029433F" w:rsidP="0029433F">
      <w:pPr>
        <w:keepLines/>
        <w:spacing w:before="120" w:after="120" w:line="360" w:lineRule="auto"/>
        <w:jc w:val="both"/>
        <w:rPr>
          <w:rFonts w:ascii="Times New Roman" w:eastAsia="Times New Roman" w:hAnsi="Times New Roman" w:cs="Times New Roman"/>
          <w:sz w:val="24"/>
          <w:szCs w:val="24"/>
          <w:lang w:eastAsia="x-none"/>
        </w:rPr>
      </w:pPr>
    </w:p>
    <w:p w14:paraId="197D4F3D" w14:textId="77777777" w:rsidR="00E80388" w:rsidRPr="00C90665" w:rsidRDefault="00E80388" w:rsidP="00E80388">
      <w:pPr>
        <w:jc w:val="center"/>
        <w:rPr>
          <w:rFonts w:ascii="Times New Roman" w:hAnsi="Times New Roman" w:cs="Times New Roman"/>
          <w:b/>
          <w:sz w:val="24"/>
          <w:szCs w:val="24"/>
        </w:rPr>
      </w:pPr>
      <w:r w:rsidRPr="00C90665">
        <w:rPr>
          <w:rFonts w:ascii="Times New Roman" w:hAnsi="Times New Roman" w:cs="Times New Roman"/>
          <w:b/>
          <w:sz w:val="24"/>
          <w:szCs w:val="24"/>
        </w:rPr>
        <w:t>ESEMÉNYNAPTÁR</w:t>
      </w:r>
    </w:p>
    <w:p w14:paraId="7755A42F" w14:textId="77777777" w:rsidR="00E80388" w:rsidRPr="00C90665" w:rsidRDefault="00E80388" w:rsidP="00E80388">
      <w:pPr>
        <w:jc w:val="center"/>
        <w:rPr>
          <w:rFonts w:ascii="Times New Roman" w:hAnsi="Times New Roman" w:cs="Times New Roman"/>
          <w:sz w:val="24"/>
          <w:szCs w:val="24"/>
        </w:rPr>
      </w:pPr>
    </w:p>
    <w:p w14:paraId="2B8894CA" w14:textId="77777777" w:rsidR="00E80388" w:rsidRPr="00C90665" w:rsidRDefault="00E80388" w:rsidP="00E80388">
      <w:pPr>
        <w:jc w:val="center"/>
        <w:rPr>
          <w:rFonts w:ascii="Times New Roman" w:hAnsi="Times New Roman" w:cs="Times New Roman"/>
          <w:sz w:val="24"/>
          <w:szCs w:val="24"/>
        </w:rPr>
      </w:pPr>
      <w:r w:rsidRPr="00C90665">
        <w:rPr>
          <w:rFonts w:ascii="Times New Roman" w:hAnsi="Times New Roman" w:cs="Times New Roman"/>
          <w:sz w:val="24"/>
          <w:szCs w:val="24"/>
        </w:rPr>
        <w:t>2023.09.01-2023.09.30.</w:t>
      </w:r>
    </w:p>
    <w:tbl>
      <w:tblPr>
        <w:tblStyle w:val="Rcsostblzat"/>
        <w:tblW w:w="0" w:type="auto"/>
        <w:tblLook w:val="04A0" w:firstRow="1" w:lastRow="0" w:firstColumn="1" w:lastColumn="0" w:noHBand="0" w:noVBand="1"/>
      </w:tblPr>
      <w:tblGrid>
        <w:gridCol w:w="3020"/>
        <w:gridCol w:w="3021"/>
        <w:gridCol w:w="3021"/>
      </w:tblGrid>
      <w:tr w:rsidR="00E80388" w:rsidRPr="00C90665" w14:paraId="3AAA7135" w14:textId="77777777" w:rsidTr="00EB339C">
        <w:tc>
          <w:tcPr>
            <w:tcW w:w="3020" w:type="dxa"/>
          </w:tcPr>
          <w:p w14:paraId="31C0CAA6" w14:textId="77777777" w:rsidR="00E80388" w:rsidRPr="00C90665" w:rsidRDefault="00E80388" w:rsidP="00EB339C">
            <w:pPr>
              <w:rPr>
                <w:sz w:val="24"/>
                <w:szCs w:val="24"/>
              </w:rPr>
            </w:pPr>
            <w:r w:rsidRPr="00C90665">
              <w:rPr>
                <w:sz w:val="24"/>
                <w:szCs w:val="24"/>
              </w:rPr>
              <w:t>Időpont</w:t>
            </w:r>
          </w:p>
        </w:tc>
        <w:tc>
          <w:tcPr>
            <w:tcW w:w="3021" w:type="dxa"/>
          </w:tcPr>
          <w:p w14:paraId="4C2AFDCC" w14:textId="77777777" w:rsidR="00E80388" w:rsidRPr="00C90665" w:rsidRDefault="00E80388" w:rsidP="00EB339C">
            <w:pPr>
              <w:rPr>
                <w:sz w:val="24"/>
                <w:szCs w:val="24"/>
              </w:rPr>
            </w:pPr>
            <w:r w:rsidRPr="00C90665">
              <w:rPr>
                <w:sz w:val="24"/>
                <w:szCs w:val="24"/>
              </w:rPr>
              <w:t>Esemény</w:t>
            </w:r>
          </w:p>
        </w:tc>
        <w:tc>
          <w:tcPr>
            <w:tcW w:w="3021" w:type="dxa"/>
          </w:tcPr>
          <w:p w14:paraId="28575D7E" w14:textId="77777777" w:rsidR="00E80388" w:rsidRPr="00C90665" w:rsidRDefault="00E80388" w:rsidP="00EB339C">
            <w:pPr>
              <w:rPr>
                <w:sz w:val="24"/>
                <w:szCs w:val="24"/>
              </w:rPr>
            </w:pPr>
            <w:r w:rsidRPr="00C90665">
              <w:rPr>
                <w:sz w:val="24"/>
                <w:szCs w:val="24"/>
              </w:rPr>
              <w:t>Felelősök</w:t>
            </w:r>
          </w:p>
        </w:tc>
      </w:tr>
      <w:tr w:rsidR="00E80388" w:rsidRPr="00C90665" w14:paraId="064BD94F" w14:textId="77777777" w:rsidTr="00EB339C">
        <w:tc>
          <w:tcPr>
            <w:tcW w:w="3020" w:type="dxa"/>
          </w:tcPr>
          <w:p w14:paraId="37C5CE34" w14:textId="77777777" w:rsidR="00E80388" w:rsidRPr="00C90665" w:rsidRDefault="00E80388" w:rsidP="00EB339C">
            <w:pPr>
              <w:rPr>
                <w:sz w:val="24"/>
                <w:szCs w:val="24"/>
              </w:rPr>
            </w:pPr>
            <w:r w:rsidRPr="00C90665">
              <w:rPr>
                <w:sz w:val="24"/>
                <w:szCs w:val="24"/>
              </w:rPr>
              <w:t>2023.09.01.</w:t>
            </w:r>
          </w:p>
        </w:tc>
        <w:tc>
          <w:tcPr>
            <w:tcW w:w="3021" w:type="dxa"/>
          </w:tcPr>
          <w:p w14:paraId="3A847376" w14:textId="77777777" w:rsidR="00E80388" w:rsidRPr="00C90665" w:rsidRDefault="00E80388" w:rsidP="00EB339C">
            <w:pPr>
              <w:rPr>
                <w:sz w:val="24"/>
                <w:szCs w:val="24"/>
              </w:rPr>
            </w:pPr>
            <w:r w:rsidRPr="00C90665">
              <w:rPr>
                <w:sz w:val="24"/>
                <w:szCs w:val="24"/>
              </w:rPr>
              <w:t>Ünnepélyes tanévnyitó</w:t>
            </w:r>
          </w:p>
        </w:tc>
        <w:tc>
          <w:tcPr>
            <w:tcW w:w="3021" w:type="dxa"/>
          </w:tcPr>
          <w:p w14:paraId="064E5627" w14:textId="77777777" w:rsidR="00E80388" w:rsidRPr="00C90665" w:rsidRDefault="00E80388" w:rsidP="00EB339C">
            <w:pPr>
              <w:rPr>
                <w:sz w:val="24"/>
                <w:szCs w:val="24"/>
              </w:rPr>
            </w:pPr>
            <w:r w:rsidRPr="00C90665">
              <w:rPr>
                <w:sz w:val="24"/>
                <w:szCs w:val="24"/>
              </w:rPr>
              <w:t>Kazamér Tiborné</w:t>
            </w:r>
          </w:p>
        </w:tc>
      </w:tr>
      <w:tr w:rsidR="00E80388" w:rsidRPr="00C90665" w14:paraId="2AC5259A" w14:textId="77777777" w:rsidTr="00EB339C">
        <w:tc>
          <w:tcPr>
            <w:tcW w:w="3020" w:type="dxa"/>
          </w:tcPr>
          <w:p w14:paraId="26DC5596" w14:textId="77777777" w:rsidR="00E80388" w:rsidRPr="00C90665" w:rsidRDefault="00E80388" w:rsidP="00EB339C">
            <w:pPr>
              <w:rPr>
                <w:sz w:val="24"/>
                <w:szCs w:val="24"/>
              </w:rPr>
            </w:pPr>
            <w:r w:rsidRPr="00C90665">
              <w:rPr>
                <w:sz w:val="24"/>
                <w:szCs w:val="24"/>
              </w:rPr>
              <w:t>2023.09.08.</w:t>
            </w:r>
          </w:p>
        </w:tc>
        <w:tc>
          <w:tcPr>
            <w:tcW w:w="3021" w:type="dxa"/>
          </w:tcPr>
          <w:p w14:paraId="6DCC2392" w14:textId="77777777" w:rsidR="00E80388" w:rsidRPr="00C90665" w:rsidRDefault="00E80388" w:rsidP="00EB339C">
            <w:pPr>
              <w:rPr>
                <w:sz w:val="24"/>
                <w:szCs w:val="24"/>
              </w:rPr>
            </w:pPr>
            <w:r w:rsidRPr="00C90665">
              <w:rPr>
                <w:sz w:val="24"/>
                <w:szCs w:val="24"/>
              </w:rPr>
              <w:t>Istenszülő születése</w:t>
            </w:r>
          </w:p>
        </w:tc>
        <w:tc>
          <w:tcPr>
            <w:tcW w:w="3021" w:type="dxa"/>
          </w:tcPr>
          <w:p w14:paraId="4B7D8E33" w14:textId="77777777" w:rsidR="00E80388" w:rsidRPr="00C90665" w:rsidRDefault="00E80388" w:rsidP="00EB339C">
            <w:pPr>
              <w:pStyle w:val="Cmsor2"/>
              <w:outlineLvl w:val="1"/>
              <w:rPr>
                <w:rFonts w:ascii="Times New Roman" w:hAnsi="Times New Roman" w:cs="Times New Roman"/>
                <w:color w:val="auto"/>
                <w:sz w:val="24"/>
                <w:szCs w:val="24"/>
              </w:rPr>
            </w:pPr>
            <w:r w:rsidRPr="00C90665">
              <w:rPr>
                <w:rFonts w:ascii="Times New Roman" w:hAnsi="Times New Roman" w:cs="Times New Roman"/>
                <w:color w:val="auto"/>
                <w:sz w:val="24"/>
                <w:szCs w:val="24"/>
              </w:rPr>
              <w:t>Karakó Roland</w:t>
            </w:r>
          </w:p>
        </w:tc>
      </w:tr>
      <w:tr w:rsidR="00E80388" w:rsidRPr="00C90665" w14:paraId="7288F482" w14:textId="77777777" w:rsidTr="00EB339C">
        <w:tc>
          <w:tcPr>
            <w:tcW w:w="3020" w:type="dxa"/>
          </w:tcPr>
          <w:p w14:paraId="68404E13" w14:textId="77777777" w:rsidR="00E80388" w:rsidRPr="00C90665" w:rsidRDefault="00E80388" w:rsidP="00EB339C">
            <w:pPr>
              <w:rPr>
                <w:sz w:val="24"/>
                <w:szCs w:val="24"/>
              </w:rPr>
            </w:pPr>
            <w:r w:rsidRPr="00C90665">
              <w:rPr>
                <w:sz w:val="24"/>
                <w:szCs w:val="24"/>
              </w:rPr>
              <w:t>2023.09.18.</w:t>
            </w:r>
          </w:p>
        </w:tc>
        <w:tc>
          <w:tcPr>
            <w:tcW w:w="3021" w:type="dxa"/>
          </w:tcPr>
          <w:p w14:paraId="06001389" w14:textId="77777777" w:rsidR="00E80388" w:rsidRPr="00C90665" w:rsidRDefault="00E80388" w:rsidP="00EB339C">
            <w:pPr>
              <w:rPr>
                <w:sz w:val="24"/>
                <w:szCs w:val="24"/>
              </w:rPr>
            </w:pPr>
            <w:r w:rsidRPr="00C90665">
              <w:rPr>
                <w:sz w:val="24"/>
                <w:szCs w:val="24"/>
              </w:rPr>
              <w:t>Tanmenetek leadása</w:t>
            </w:r>
          </w:p>
        </w:tc>
        <w:tc>
          <w:tcPr>
            <w:tcW w:w="3021" w:type="dxa"/>
          </w:tcPr>
          <w:p w14:paraId="4BFA2012" w14:textId="77777777" w:rsidR="00E80388" w:rsidRPr="00C90665" w:rsidRDefault="00E80388" w:rsidP="00EB339C">
            <w:pPr>
              <w:rPr>
                <w:sz w:val="24"/>
                <w:szCs w:val="24"/>
              </w:rPr>
            </w:pPr>
            <w:r w:rsidRPr="00C90665">
              <w:rPr>
                <w:sz w:val="24"/>
                <w:szCs w:val="24"/>
              </w:rPr>
              <w:t>tagintézmény vezető,</w:t>
            </w:r>
          </w:p>
          <w:p w14:paraId="55AD404F" w14:textId="77777777" w:rsidR="00E80388" w:rsidRPr="00C90665" w:rsidRDefault="00E80388" w:rsidP="00EB339C">
            <w:pPr>
              <w:rPr>
                <w:sz w:val="24"/>
                <w:szCs w:val="24"/>
              </w:rPr>
            </w:pPr>
            <w:r w:rsidRPr="00C90665">
              <w:rPr>
                <w:sz w:val="24"/>
                <w:szCs w:val="24"/>
              </w:rPr>
              <w:t>tantestület</w:t>
            </w:r>
          </w:p>
        </w:tc>
      </w:tr>
      <w:tr w:rsidR="00E80388" w:rsidRPr="00C90665" w14:paraId="4EBB35CF" w14:textId="77777777" w:rsidTr="00EB339C">
        <w:tc>
          <w:tcPr>
            <w:tcW w:w="3020" w:type="dxa"/>
          </w:tcPr>
          <w:p w14:paraId="0B1908F4" w14:textId="77777777" w:rsidR="00E80388" w:rsidRPr="00C90665" w:rsidRDefault="00E80388" w:rsidP="00EB339C">
            <w:pPr>
              <w:rPr>
                <w:sz w:val="24"/>
                <w:szCs w:val="24"/>
              </w:rPr>
            </w:pPr>
            <w:r w:rsidRPr="00C90665">
              <w:rPr>
                <w:sz w:val="24"/>
                <w:szCs w:val="24"/>
              </w:rPr>
              <w:t>2023.09.14.</w:t>
            </w:r>
          </w:p>
        </w:tc>
        <w:tc>
          <w:tcPr>
            <w:tcW w:w="3021" w:type="dxa"/>
          </w:tcPr>
          <w:p w14:paraId="5A793781" w14:textId="77777777" w:rsidR="00E80388" w:rsidRPr="00C90665" w:rsidRDefault="00E80388" w:rsidP="00EB339C">
            <w:pPr>
              <w:rPr>
                <w:sz w:val="24"/>
                <w:szCs w:val="24"/>
              </w:rPr>
            </w:pPr>
            <w:r w:rsidRPr="00C90665">
              <w:rPr>
                <w:sz w:val="24"/>
                <w:szCs w:val="24"/>
              </w:rPr>
              <w:t>Szent kereszt felmagasztalása</w:t>
            </w:r>
          </w:p>
        </w:tc>
        <w:tc>
          <w:tcPr>
            <w:tcW w:w="3021" w:type="dxa"/>
          </w:tcPr>
          <w:p w14:paraId="775338E9" w14:textId="77777777" w:rsidR="00E80388" w:rsidRPr="00C90665" w:rsidRDefault="00E80388" w:rsidP="00EB339C">
            <w:pPr>
              <w:rPr>
                <w:sz w:val="24"/>
                <w:szCs w:val="24"/>
              </w:rPr>
            </w:pPr>
            <w:r w:rsidRPr="00C90665">
              <w:rPr>
                <w:sz w:val="24"/>
                <w:szCs w:val="24"/>
              </w:rPr>
              <w:t>Karakó Roland</w:t>
            </w:r>
          </w:p>
        </w:tc>
      </w:tr>
      <w:tr w:rsidR="00E80388" w:rsidRPr="00C90665" w14:paraId="60B51EDB" w14:textId="77777777" w:rsidTr="00EB339C">
        <w:tc>
          <w:tcPr>
            <w:tcW w:w="3020" w:type="dxa"/>
          </w:tcPr>
          <w:p w14:paraId="7F0C2714" w14:textId="77777777" w:rsidR="00E80388" w:rsidRPr="00C90665" w:rsidRDefault="00E80388" w:rsidP="00EB339C">
            <w:pPr>
              <w:rPr>
                <w:sz w:val="24"/>
                <w:szCs w:val="24"/>
              </w:rPr>
            </w:pPr>
            <w:r w:rsidRPr="00C90665">
              <w:rPr>
                <w:sz w:val="24"/>
                <w:szCs w:val="24"/>
              </w:rPr>
              <w:t>2023.09.29.</w:t>
            </w:r>
          </w:p>
        </w:tc>
        <w:tc>
          <w:tcPr>
            <w:tcW w:w="3021" w:type="dxa"/>
          </w:tcPr>
          <w:p w14:paraId="10442527" w14:textId="77777777" w:rsidR="00E80388" w:rsidRPr="00C90665" w:rsidRDefault="00E80388" w:rsidP="00EB339C">
            <w:pPr>
              <w:rPr>
                <w:sz w:val="24"/>
                <w:szCs w:val="24"/>
              </w:rPr>
            </w:pPr>
            <w:r w:rsidRPr="00C90665">
              <w:rPr>
                <w:sz w:val="24"/>
                <w:szCs w:val="24"/>
              </w:rPr>
              <w:t>Európai Diáksport Napja</w:t>
            </w:r>
          </w:p>
        </w:tc>
        <w:tc>
          <w:tcPr>
            <w:tcW w:w="3021" w:type="dxa"/>
          </w:tcPr>
          <w:p w14:paraId="2151F873" w14:textId="77777777" w:rsidR="00E80388" w:rsidRPr="00C90665" w:rsidRDefault="00E80388" w:rsidP="00EB339C">
            <w:pPr>
              <w:rPr>
                <w:sz w:val="24"/>
                <w:szCs w:val="24"/>
              </w:rPr>
            </w:pPr>
            <w:r w:rsidRPr="00C90665">
              <w:rPr>
                <w:sz w:val="24"/>
                <w:szCs w:val="24"/>
              </w:rPr>
              <w:t xml:space="preserve">Móréné Turánszki Klára, </w:t>
            </w:r>
            <w:proofErr w:type="spellStart"/>
            <w:r w:rsidRPr="00C90665">
              <w:rPr>
                <w:sz w:val="24"/>
                <w:szCs w:val="24"/>
              </w:rPr>
              <w:t>Kirják</w:t>
            </w:r>
            <w:proofErr w:type="spellEnd"/>
            <w:r w:rsidRPr="00C90665">
              <w:rPr>
                <w:sz w:val="24"/>
                <w:szCs w:val="24"/>
              </w:rPr>
              <w:t xml:space="preserve"> Viktor</w:t>
            </w:r>
          </w:p>
        </w:tc>
      </w:tr>
      <w:tr w:rsidR="00E80388" w:rsidRPr="00C90665" w14:paraId="32936300" w14:textId="77777777" w:rsidTr="00EB339C">
        <w:tc>
          <w:tcPr>
            <w:tcW w:w="3020" w:type="dxa"/>
          </w:tcPr>
          <w:p w14:paraId="1F6D918D" w14:textId="77777777" w:rsidR="00E80388" w:rsidRPr="00C90665" w:rsidRDefault="00E80388" w:rsidP="00EB339C">
            <w:pPr>
              <w:rPr>
                <w:sz w:val="24"/>
                <w:szCs w:val="24"/>
              </w:rPr>
            </w:pPr>
            <w:r w:rsidRPr="00C90665">
              <w:rPr>
                <w:sz w:val="24"/>
                <w:szCs w:val="24"/>
              </w:rPr>
              <w:t>2023. szeptember első hete</w:t>
            </w:r>
          </w:p>
        </w:tc>
        <w:tc>
          <w:tcPr>
            <w:tcW w:w="3021" w:type="dxa"/>
          </w:tcPr>
          <w:p w14:paraId="49758778" w14:textId="77777777" w:rsidR="00E80388" w:rsidRPr="00C90665" w:rsidRDefault="00E80388" w:rsidP="00EB339C">
            <w:pPr>
              <w:rPr>
                <w:sz w:val="24"/>
                <w:szCs w:val="24"/>
              </w:rPr>
            </w:pPr>
            <w:r w:rsidRPr="00C90665">
              <w:rPr>
                <w:sz w:val="24"/>
                <w:szCs w:val="24"/>
              </w:rPr>
              <w:t>Paraván dekorálása</w:t>
            </w:r>
          </w:p>
        </w:tc>
        <w:tc>
          <w:tcPr>
            <w:tcW w:w="3021" w:type="dxa"/>
          </w:tcPr>
          <w:p w14:paraId="3CDAD7BE" w14:textId="77777777" w:rsidR="00E80388" w:rsidRPr="00C90665" w:rsidRDefault="00E80388" w:rsidP="00EB339C">
            <w:pPr>
              <w:rPr>
                <w:sz w:val="24"/>
                <w:szCs w:val="24"/>
              </w:rPr>
            </w:pPr>
            <w:r w:rsidRPr="00C90665">
              <w:rPr>
                <w:sz w:val="24"/>
                <w:szCs w:val="24"/>
              </w:rPr>
              <w:t>Tóthné Albi Marianna, Takácsné Papp Ildikó</w:t>
            </w:r>
          </w:p>
        </w:tc>
      </w:tr>
      <w:tr w:rsidR="00E80388" w:rsidRPr="00C90665" w14:paraId="5CEAEE9E" w14:textId="77777777" w:rsidTr="00EB339C">
        <w:tc>
          <w:tcPr>
            <w:tcW w:w="3020" w:type="dxa"/>
          </w:tcPr>
          <w:p w14:paraId="5B49BBB5" w14:textId="77777777" w:rsidR="00E80388" w:rsidRPr="00C90665" w:rsidRDefault="00E80388" w:rsidP="00EB339C">
            <w:pPr>
              <w:rPr>
                <w:sz w:val="24"/>
                <w:szCs w:val="24"/>
              </w:rPr>
            </w:pPr>
            <w:r w:rsidRPr="00C90665">
              <w:rPr>
                <w:sz w:val="24"/>
                <w:szCs w:val="24"/>
              </w:rPr>
              <w:t>2023.09.27.</w:t>
            </w:r>
          </w:p>
        </w:tc>
        <w:tc>
          <w:tcPr>
            <w:tcW w:w="3021" w:type="dxa"/>
          </w:tcPr>
          <w:p w14:paraId="36B2FE40" w14:textId="77777777" w:rsidR="00E80388" w:rsidRPr="00C90665" w:rsidRDefault="00E80388" w:rsidP="00EB339C">
            <w:pPr>
              <w:rPr>
                <w:sz w:val="24"/>
                <w:szCs w:val="24"/>
              </w:rPr>
            </w:pPr>
            <w:r w:rsidRPr="00C90665">
              <w:rPr>
                <w:sz w:val="24"/>
                <w:szCs w:val="24"/>
              </w:rPr>
              <w:t>Digitális próbamérés 6. osztály</w:t>
            </w:r>
          </w:p>
        </w:tc>
        <w:tc>
          <w:tcPr>
            <w:tcW w:w="3021" w:type="dxa"/>
          </w:tcPr>
          <w:p w14:paraId="0BD09B85" w14:textId="77777777" w:rsidR="00E80388" w:rsidRPr="00C90665" w:rsidRDefault="00E80388" w:rsidP="00EB339C">
            <w:pPr>
              <w:rPr>
                <w:sz w:val="24"/>
                <w:szCs w:val="24"/>
              </w:rPr>
            </w:pPr>
            <w:r w:rsidRPr="00C90665">
              <w:rPr>
                <w:sz w:val="24"/>
                <w:szCs w:val="24"/>
              </w:rPr>
              <w:t>tagintézmény vezető</w:t>
            </w:r>
          </w:p>
        </w:tc>
      </w:tr>
      <w:tr w:rsidR="00E80388" w:rsidRPr="00C90665" w14:paraId="49AC2BBA" w14:textId="77777777" w:rsidTr="00EB339C">
        <w:tc>
          <w:tcPr>
            <w:tcW w:w="3020" w:type="dxa"/>
          </w:tcPr>
          <w:p w14:paraId="3BD1112B" w14:textId="77777777" w:rsidR="00E80388" w:rsidRPr="00C90665" w:rsidRDefault="00E80388" w:rsidP="00EB339C">
            <w:pPr>
              <w:rPr>
                <w:sz w:val="24"/>
                <w:szCs w:val="24"/>
              </w:rPr>
            </w:pPr>
            <w:r w:rsidRPr="00C90665">
              <w:rPr>
                <w:sz w:val="24"/>
                <w:szCs w:val="24"/>
              </w:rPr>
              <w:t>2023.09. 26.</w:t>
            </w:r>
          </w:p>
        </w:tc>
        <w:tc>
          <w:tcPr>
            <w:tcW w:w="3021" w:type="dxa"/>
          </w:tcPr>
          <w:p w14:paraId="5E8C7C6E" w14:textId="72B5BCA8" w:rsidR="00E80388" w:rsidRPr="00C90665" w:rsidRDefault="00E80388" w:rsidP="00EB339C">
            <w:pPr>
              <w:rPr>
                <w:sz w:val="24"/>
                <w:szCs w:val="24"/>
              </w:rPr>
            </w:pPr>
            <w:r w:rsidRPr="00C90665">
              <w:rPr>
                <w:sz w:val="24"/>
                <w:szCs w:val="24"/>
              </w:rPr>
              <w:t>Munkaértekezlet az alsó és a felső tagozat számára</w:t>
            </w:r>
            <w:r w:rsidR="00711732">
              <w:rPr>
                <w:sz w:val="24"/>
                <w:szCs w:val="24"/>
              </w:rPr>
              <w:t xml:space="preserve"> </w:t>
            </w:r>
            <w:proofErr w:type="gramStart"/>
            <w:r w:rsidR="00711732">
              <w:rPr>
                <w:sz w:val="24"/>
                <w:szCs w:val="24"/>
              </w:rPr>
              <w:t>( Műhelymunka</w:t>
            </w:r>
            <w:proofErr w:type="gramEnd"/>
            <w:r w:rsidR="00711732">
              <w:rPr>
                <w:sz w:val="24"/>
                <w:szCs w:val="24"/>
              </w:rPr>
              <w:t xml:space="preserve"> tanulás tanítása)</w:t>
            </w:r>
          </w:p>
        </w:tc>
        <w:tc>
          <w:tcPr>
            <w:tcW w:w="3021" w:type="dxa"/>
          </w:tcPr>
          <w:p w14:paraId="4E8E71AF" w14:textId="77777777" w:rsidR="00E80388" w:rsidRPr="00C90665" w:rsidRDefault="00E80388" w:rsidP="00EB339C">
            <w:pPr>
              <w:rPr>
                <w:sz w:val="24"/>
                <w:szCs w:val="24"/>
              </w:rPr>
            </w:pPr>
            <w:r w:rsidRPr="00C90665">
              <w:rPr>
                <w:sz w:val="24"/>
                <w:szCs w:val="24"/>
              </w:rPr>
              <w:t>Kazamér Tiborné</w:t>
            </w:r>
          </w:p>
        </w:tc>
      </w:tr>
      <w:tr w:rsidR="00E80388" w:rsidRPr="00C90665" w14:paraId="220473F5" w14:textId="77777777" w:rsidTr="00EB339C">
        <w:tc>
          <w:tcPr>
            <w:tcW w:w="3020" w:type="dxa"/>
          </w:tcPr>
          <w:p w14:paraId="6D1660A6" w14:textId="77777777" w:rsidR="00E80388" w:rsidRPr="00C90665" w:rsidRDefault="00E80388" w:rsidP="00EB339C">
            <w:pPr>
              <w:rPr>
                <w:sz w:val="24"/>
                <w:szCs w:val="24"/>
              </w:rPr>
            </w:pPr>
            <w:r w:rsidRPr="00C90665">
              <w:rPr>
                <w:sz w:val="24"/>
                <w:szCs w:val="24"/>
              </w:rPr>
              <w:t>2023.09. 05-24.</w:t>
            </w:r>
          </w:p>
        </w:tc>
        <w:tc>
          <w:tcPr>
            <w:tcW w:w="3021" w:type="dxa"/>
          </w:tcPr>
          <w:p w14:paraId="0E86B798" w14:textId="77777777" w:rsidR="00E80388" w:rsidRPr="00C90665" w:rsidRDefault="00E80388" w:rsidP="00EB339C">
            <w:pPr>
              <w:rPr>
                <w:sz w:val="24"/>
                <w:szCs w:val="24"/>
              </w:rPr>
            </w:pPr>
            <w:r w:rsidRPr="00C90665">
              <w:rPr>
                <w:sz w:val="24"/>
                <w:szCs w:val="24"/>
              </w:rPr>
              <w:t>Adatszolgáltatás próbamérések</w:t>
            </w:r>
          </w:p>
        </w:tc>
        <w:tc>
          <w:tcPr>
            <w:tcW w:w="3021" w:type="dxa"/>
          </w:tcPr>
          <w:p w14:paraId="613DFC49" w14:textId="77777777" w:rsidR="00E80388" w:rsidRPr="00C90665" w:rsidRDefault="00E80388" w:rsidP="00EB339C">
            <w:pPr>
              <w:rPr>
                <w:sz w:val="24"/>
                <w:szCs w:val="24"/>
              </w:rPr>
            </w:pPr>
            <w:r w:rsidRPr="00C90665">
              <w:rPr>
                <w:sz w:val="24"/>
                <w:szCs w:val="24"/>
              </w:rPr>
              <w:t>tagintézmény vezető</w:t>
            </w:r>
          </w:p>
        </w:tc>
      </w:tr>
      <w:tr w:rsidR="00E80388" w:rsidRPr="00C90665" w14:paraId="784A228F" w14:textId="77777777" w:rsidTr="00EB339C">
        <w:tc>
          <w:tcPr>
            <w:tcW w:w="3020" w:type="dxa"/>
          </w:tcPr>
          <w:p w14:paraId="1FE14603" w14:textId="77777777" w:rsidR="00E80388" w:rsidRPr="00C90665" w:rsidRDefault="00E80388" w:rsidP="00EB339C">
            <w:pPr>
              <w:rPr>
                <w:sz w:val="24"/>
                <w:szCs w:val="24"/>
              </w:rPr>
            </w:pPr>
            <w:r w:rsidRPr="00C90665">
              <w:rPr>
                <w:sz w:val="24"/>
                <w:szCs w:val="24"/>
              </w:rPr>
              <w:t>2023.09.19.</w:t>
            </w:r>
          </w:p>
        </w:tc>
        <w:tc>
          <w:tcPr>
            <w:tcW w:w="3021" w:type="dxa"/>
          </w:tcPr>
          <w:p w14:paraId="2047A9EC" w14:textId="77777777" w:rsidR="00E80388" w:rsidRPr="00C90665" w:rsidRDefault="00E80388" w:rsidP="00EB339C">
            <w:pPr>
              <w:rPr>
                <w:sz w:val="24"/>
                <w:szCs w:val="24"/>
              </w:rPr>
            </w:pPr>
            <w:r w:rsidRPr="00C90665">
              <w:rPr>
                <w:sz w:val="24"/>
                <w:szCs w:val="24"/>
              </w:rPr>
              <w:t>Szülői értekezlet</w:t>
            </w:r>
          </w:p>
        </w:tc>
        <w:tc>
          <w:tcPr>
            <w:tcW w:w="3021" w:type="dxa"/>
          </w:tcPr>
          <w:p w14:paraId="784E8B7D" w14:textId="77777777" w:rsidR="00E80388" w:rsidRPr="00C90665" w:rsidRDefault="00E80388" w:rsidP="00EB339C">
            <w:pPr>
              <w:rPr>
                <w:sz w:val="24"/>
                <w:szCs w:val="24"/>
              </w:rPr>
            </w:pPr>
            <w:r w:rsidRPr="00C90665">
              <w:rPr>
                <w:sz w:val="24"/>
                <w:szCs w:val="24"/>
              </w:rPr>
              <w:t>tagintézmény vezető</w:t>
            </w:r>
          </w:p>
        </w:tc>
      </w:tr>
    </w:tbl>
    <w:p w14:paraId="08CF143F" w14:textId="04A0A2A9" w:rsidR="00E80388" w:rsidRPr="00C90665" w:rsidRDefault="00E80388" w:rsidP="0029433F">
      <w:pPr>
        <w:keepLines/>
        <w:spacing w:before="120" w:after="120" w:line="360" w:lineRule="auto"/>
        <w:jc w:val="both"/>
        <w:rPr>
          <w:rFonts w:ascii="Times New Roman" w:eastAsia="Times New Roman" w:hAnsi="Times New Roman" w:cs="Times New Roman"/>
          <w:sz w:val="24"/>
          <w:szCs w:val="24"/>
          <w:lang w:eastAsia="x-none"/>
        </w:rPr>
      </w:pPr>
    </w:p>
    <w:p w14:paraId="64F629ED" w14:textId="77777777" w:rsidR="00711732" w:rsidRDefault="00711732" w:rsidP="007528C6">
      <w:pPr>
        <w:jc w:val="center"/>
        <w:rPr>
          <w:rFonts w:ascii="Times New Roman" w:hAnsi="Times New Roman" w:cs="Times New Roman"/>
          <w:b/>
          <w:sz w:val="24"/>
          <w:szCs w:val="24"/>
        </w:rPr>
      </w:pPr>
    </w:p>
    <w:p w14:paraId="7C055ACF" w14:textId="3DA7AF20" w:rsidR="007528C6" w:rsidRPr="00C90665" w:rsidRDefault="007528C6" w:rsidP="007528C6">
      <w:pPr>
        <w:jc w:val="center"/>
        <w:rPr>
          <w:rFonts w:ascii="Times New Roman" w:hAnsi="Times New Roman" w:cs="Times New Roman"/>
          <w:b/>
          <w:sz w:val="24"/>
          <w:szCs w:val="24"/>
        </w:rPr>
      </w:pPr>
      <w:r w:rsidRPr="00C90665">
        <w:rPr>
          <w:rFonts w:ascii="Times New Roman" w:hAnsi="Times New Roman" w:cs="Times New Roman"/>
          <w:b/>
          <w:sz w:val="24"/>
          <w:szCs w:val="24"/>
        </w:rPr>
        <w:lastRenderedPageBreak/>
        <w:t>ESEMÉNYNAPTÁR</w:t>
      </w:r>
    </w:p>
    <w:p w14:paraId="7479C3F8" w14:textId="77777777" w:rsidR="007528C6" w:rsidRPr="00C90665" w:rsidRDefault="007528C6" w:rsidP="007528C6">
      <w:pPr>
        <w:jc w:val="center"/>
        <w:rPr>
          <w:rFonts w:ascii="Times New Roman" w:hAnsi="Times New Roman" w:cs="Times New Roman"/>
          <w:sz w:val="24"/>
          <w:szCs w:val="24"/>
        </w:rPr>
      </w:pPr>
    </w:p>
    <w:p w14:paraId="7E5FEE69" w14:textId="77777777" w:rsidR="007528C6" w:rsidRPr="00C90665" w:rsidRDefault="007528C6" w:rsidP="007528C6">
      <w:pPr>
        <w:jc w:val="center"/>
        <w:rPr>
          <w:rFonts w:ascii="Times New Roman" w:hAnsi="Times New Roman" w:cs="Times New Roman"/>
          <w:sz w:val="24"/>
          <w:szCs w:val="24"/>
        </w:rPr>
      </w:pPr>
      <w:r w:rsidRPr="00C90665">
        <w:rPr>
          <w:rFonts w:ascii="Times New Roman" w:hAnsi="Times New Roman" w:cs="Times New Roman"/>
          <w:sz w:val="24"/>
          <w:szCs w:val="24"/>
        </w:rPr>
        <w:t>2023.10.01-2023.10.31.</w:t>
      </w:r>
    </w:p>
    <w:tbl>
      <w:tblPr>
        <w:tblStyle w:val="Rcsostblzat"/>
        <w:tblW w:w="0" w:type="auto"/>
        <w:tblLook w:val="04A0" w:firstRow="1" w:lastRow="0" w:firstColumn="1" w:lastColumn="0" w:noHBand="0" w:noVBand="1"/>
      </w:tblPr>
      <w:tblGrid>
        <w:gridCol w:w="3020"/>
        <w:gridCol w:w="3021"/>
        <w:gridCol w:w="3021"/>
      </w:tblGrid>
      <w:tr w:rsidR="007528C6" w:rsidRPr="00C90665" w14:paraId="47F9AADA" w14:textId="77777777" w:rsidTr="00EB339C">
        <w:tc>
          <w:tcPr>
            <w:tcW w:w="3020" w:type="dxa"/>
          </w:tcPr>
          <w:p w14:paraId="414A32F2" w14:textId="77777777" w:rsidR="007528C6" w:rsidRPr="00C90665" w:rsidRDefault="007528C6" w:rsidP="00EB339C">
            <w:pPr>
              <w:rPr>
                <w:sz w:val="24"/>
                <w:szCs w:val="24"/>
              </w:rPr>
            </w:pPr>
            <w:r w:rsidRPr="00C90665">
              <w:rPr>
                <w:sz w:val="24"/>
                <w:szCs w:val="24"/>
              </w:rPr>
              <w:t>Időpont</w:t>
            </w:r>
          </w:p>
        </w:tc>
        <w:tc>
          <w:tcPr>
            <w:tcW w:w="3021" w:type="dxa"/>
          </w:tcPr>
          <w:p w14:paraId="5691510B" w14:textId="77777777" w:rsidR="007528C6" w:rsidRPr="00C90665" w:rsidRDefault="007528C6" w:rsidP="00EB339C">
            <w:pPr>
              <w:rPr>
                <w:sz w:val="24"/>
                <w:szCs w:val="24"/>
              </w:rPr>
            </w:pPr>
            <w:r w:rsidRPr="00C90665">
              <w:rPr>
                <w:sz w:val="24"/>
                <w:szCs w:val="24"/>
              </w:rPr>
              <w:t>Esemény</w:t>
            </w:r>
          </w:p>
        </w:tc>
        <w:tc>
          <w:tcPr>
            <w:tcW w:w="3021" w:type="dxa"/>
          </w:tcPr>
          <w:p w14:paraId="1FDEF8C0" w14:textId="77777777" w:rsidR="007528C6" w:rsidRPr="00C90665" w:rsidRDefault="007528C6" w:rsidP="00EB339C">
            <w:pPr>
              <w:rPr>
                <w:sz w:val="24"/>
                <w:szCs w:val="24"/>
              </w:rPr>
            </w:pPr>
            <w:r w:rsidRPr="00C90665">
              <w:rPr>
                <w:sz w:val="24"/>
                <w:szCs w:val="24"/>
              </w:rPr>
              <w:t>Felelősök</w:t>
            </w:r>
          </w:p>
        </w:tc>
      </w:tr>
      <w:tr w:rsidR="00711732" w:rsidRPr="00C90665" w14:paraId="0D09F907" w14:textId="77777777" w:rsidTr="00EB339C">
        <w:tc>
          <w:tcPr>
            <w:tcW w:w="3020" w:type="dxa"/>
          </w:tcPr>
          <w:p w14:paraId="0D5EF628" w14:textId="3CAE6FBF" w:rsidR="00711732" w:rsidRPr="00C90665" w:rsidRDefault="00711732" w:rsidP="00EB339C">
            <w:pPr>
              <w:rPr>
                <w:sz w:val="24"/>
                <w:szCs w:val="24"/>
              </w:rPr>
            </w:pPr>
            <w:r w:rsidRPr="00C90665">
              <w:rPr>
                <w:sz w:val="24"/>
                <w:szCs w:val="24"/>
              </w:rPr>
              <w:t>2023.</w:t>
            </w:r>
            <w:r>
              <w:rPr>
                <w:sz w:val="24"/>
                <w:szCs w:val="24"/>
              </w:rPr>
              <w:t>10.02-10.29.</w:t>
            </w:r>
          </w:p>
        </w:tc>
        <w:tc>
          <w:tcPr>
            <w:tcW w:w="3021" w:type="dxa"/>
          </w:tcPr>
          <w:p w14:paraId="0F1610FC" w14:textId="165A6C8C" w:rsidR="00711732" w:rsidRPr="00C90665" w:rsidRDefault="00711732" w:rsidP="00EB339C">
            <w:pPr>
              <w:rPr>
                <w:sz w:val="24"/>
                <w:szCs w:val="24"/>
              </w:rPr>
            </w:pPr>
            <w:r>
              <w:rPr>
                <w:sz w:val="24"/>
                <w:szCs w:val="24"/>
              </w:rPr>
              <w:t>Tanulás tanítási technikák ismertetése</w:t>
            </w:r>
          </w:p>
        </w:tc>
        <w:tc>
          <w:tcPr>
            <w:tcW w:w="3021" w:type="dxa"/>
          </w:tcPr>
          <w:p w14:paraId="5C964CB7" w14:textId="2AD1CEC7" w:rsidR="00711732" w:rsidRPr="00C90665" w:rsidRDefault="00711732" w:rsidP="00EB339C">
            <w:pPr>
              <w:rPr>
                <w:sz w:val="24"/>
                <w:szCs w:val="24"/>
              </w:rPr>
            </w:pPr>
            <w:r>
              <w:rPr>
                <w:sz w:val="24"/>
                <w:szCs w:val="24"/>
              </w:rPr>
              <w:t>Osztályfőnökök, szaktanárok</w:t>
            </w:r>
          </w:p>
        </w:tc>
      </w:tr>
      <w:tr w:rsidR="007528C6" w:rsidRPr="00C90665" w14:paraId="5BA1ED3F" w14:textId="77777777" w:rsidTr="00EB339C">
        <w:tc>
          <w:tcPr>
            <w:tcW w:w="3020" w:type="dxa"/>
          </w:tcPr>
          <w:p w14:paraId="501C4383" w14:textId="77777777" w:rsidR="007528C6" w:rsidRPr="00C90665" w:rsidRDefault="007528C6" w:rsidP="00EB339C">
            <w:pPr>
              <w:rPr>
                <w:sz w:val="24"/>
                <w:szCs w:val="24"/>
              </w:rPr>
            </w:pPr>
            <w:r w:rsidRPr="00C90665">
              <w:rPr>
                <w:sz w:val="24"/>
                <w:szCs w:val="24"/>
              </w:rPr>
              <w:t>2023.10.03.</w:t>
            </w:r>
          </w:p>
        </w:tc>
        <w:tc>
          <w:tcPr>
            <w:tcW w:w="3021" w:type="dxa"/>
          </w:tcPr>
          <w:p w14:paraId="6756DC05" w14:textId="77777777" w:rsidR="007528C6" w:rsidRPr="00C90665" w:rsidRDefault="007528C6" w:rsidP="00EB339C">
            <w:pPr>
              <w:rPr>
                <w:sz w:val="24"/>
                <w:szCs w:val="24"/>
              </w:rPr>
            </w:pPr>
            <w:r w:rsidRPr="00C90665">
              <w:rPr>
                <w:sz w:val="24"/>
                <w:szCs w:val="24"/>
              </w:rPr>
              <w:t xml:space="preserve">Pályaválasztást megalapozó </w:t>
            </w:r>
            <w:proofErr w:type="gramStart"/>
            <w:r w:rsidRPr="00C90665">
              <w:rPr>
                <w:sz w:val="24"/>
                <w:szCs w:val="24"/>
              </w:rPr>
              <w:t>kompetenciák</w:t>
            </w:r>
            <w:proofErr w:type="gramEnd"/>
            <w:r w:rsidRPr="00C90665">
              <w:rPr>
                <w:sz w:val="24"/>
                <w:szCs w:val="24"/>
              </w:rPr>
              <w:t xml:space="preserve"> mérése a 8. osztályban</w:t>
            </w:r>
          </w:p>
        </w:tc>
        <w:tc>
          <w:tcPr>
            <w:tcW w:w="3021" w:type="dxa"/>
          </w:tcPr>
          <w:p w14:paraId="0A438715" w14:textId="77777777" w:rsidR="007528C6" w:rsidRPr="00C90665" w:rsidRDefault="007528C6" w:rsidP="00EB339C">
            <w:pPr>
              <w:rPr>
                <w:sz w:val="24"/>
                <w:szCs w:val="24"/>
              </w:rPr>
            </w:pPr>
            <w:r w:rsidRPr="00C90665">
              <w:rPr>
                <w:sz w:val="24"/>
                <w:szCs w:val="24"/>
              </w:rPr>
              <w:t>Varga Tamásné</w:t>
            </w:r>
          </w:p>
        </w:tc>
      </w:tr>
      <w:tr w:rsidR="007528C6" w:rsidRPr="00C90665" w14:paraId="53CFE8A1" w14:textId="77777777" w:rsidTr="00EB339C">
        <w:tc>
          <w:tcPr>
            <w:tcW w:w="3020" w:type="dxa"/>
          </w:tcPr>
          <w:p w14:paraId="6E1761B3" w14:textId="77777777" w:rsidR="007528C6" w:rsidRPr="00C90665" w:rsidRDefault="007528C6" w:rsidP="00EB339C">
            <w:pPr>
              <w:rPr>
                <w:sz w:val="24"/>
                <w:szCs w:val="24"/>
              </w:rPr>
            </w:pPr>
            <w:r w:rsidRPr="00C90665">
              <w:rPr>
                <w:sz w:val="24"/>
                <w:szCs w:val="24"/>
              </w:rPr>
              <w:t>2023.10.06.</w:t>
            </w:r>
          </w:p>
        </w:tc>
        <w:tc>
          <w:tcPr>
            <w:tcW w:w="3021" w:type="dxa"/>
          </w:tcPr>
          <w:p w14:paraId="120C0BBD" w14:textId="77777777" w:rsidR="007528C6" w:rsidRPr="00C90665" w:rsidRDefault="007528C6" w:rsidP="00EB339C">
            <w:pPr>
              <w:rPr>
                <w:sz w:val="24"/>
                <w:szCs w:val="24"/>
              </w:rPr>
            </w:pPr>
            <w:r w:rsidRPr="00C90665">
              <w:rPr>
                <w:sz w:val="24"/>
                <w:szCs w:val="24"/>
              </w:rPr>
              <w:t>Megemlékezés az Aradi vértanúkról</w:t>
            </w:r>
          </w:p>
        </w:tc>
        <w:tc>
          <w:tcPr>
            <w:tcW w:w="3021" w:type="dxa"/>
          </w:tcPr>
          <w:p w14:paraId="732B00F0" w14:textId="77777777" w:rsidR="007528C6" w:rsidRPr="00C90665" w:rsidRDefault="007528C6" w:rsidP="00EB339C">
            <w:pPr>
              <w:pStyle w:val="Cmsor2"/>
              <w:outlineLvl w:val="1"/>
              <w:rPr>
                <w:rFonts w:ascii="Times New Roman" w:hAnsi="Times New Roman" w:cs="Times New Roman"/>
                <w:color w:val="auto"/>
                <w:sz w:val="24"/>
                <w:szCs w:val="24"/>
              </w:rPr>
            </w:pPr>
            <w:r w:rsidRPr="00C90665">
              <w:rPr>
                <w:rFonts w:ascii="Times New Roman" w:hAnsi="Times New Roman" w:cs="Times New Roman"/>
                <w:color w:val="auto"/>
                <w:sz w:val="24"/>
                <w:szCs w:val="24"/>
              </w:rPr>
              <w:t>Koskócsákné Huszár Andrea. Papp Dorina</w:t>
            </w:r>
          </w:p>
        </w:tc>
      </w:tr>
      <w:tr w:rsidR="007528C6" w:rsidRPr="00C90665" w14:paraId="24F9680E" w14:textId="77777777" w:rsidTr="00EB339C">
        <w:tc>
          <w:tcPr>
            <w:tcW w:w="3020" w:type="dxa"/>
          </w:tcPr>
          <w:p w14:paraId="6A1C42A0" w14:textId="77777777" w:rsidR="007528C6" w:rsidRPr="00C90665" w:rsidRDefault="007528C6" w:rsidP="00EB339C">
            <w:pPr>
              <w:rPr>
                <w:sz w:val="24"/>
                <w:szCs w:val="24"/>
              </w:rPr>
            </w:pPr>
            <w:r w:rsidRPr="00C90665">
              <w:rPr>
                <w:sz w:val="24"/>
                <w:szCs w:val="24"/>
              </w:rPr>
              <w:t>2023.10. 09. – 13.</w:t>
            </w:r>
          </w:p>
        </w:tc>
        <w:tc>
          <w:tcPr>
            <w:tcW w:w="3021" w:type="dxa"/>
          </w:tcPr>
          <w:p w14:paraId="5934E1AB" w14:textId="77777777" w:rsidR="007528C6" w:rsidRPr="00C90665" w:rsidRDefault="007528C6" w:rsidP="00EB339C">
            <w:pPr>
              <w:rPr>
                <w:sz w:val="24"/>
                <w:szCs w:val="24"/>
              </w:rPr>
            </w:pPr>
            <w:r w:rsidRPr="00C90665">
              <w:rPr>
                <w:sz w:val="24"/>
                <w:szCs w:val="24"/>
              </w:rPr>
              <w:t xml:space="preserve">Teremtésvédelmi nap, Egészségnap és szüreti nap, közlekedési verseny, 72 óra </w:t>
            </w:r>
            <w:proofErr w:type="gramStart"/>
            <w:r w:rsidRPr="00C90665">
              <w:rPr>
                <w:sz w:val="24"/>
                <w:szCs w:val="24"/>
              </w:rPr>
              <w:t>kompromisszumok</w:t>
            </w:r>
            <w:proofErr w:type="gramEnd"/>
            <w:r w:rsidRPr="00C90665">
              <w:rPr>
                <w:sz w:val="24"/>
                <w:szCs w:val="24"/>
              </w:rPr>
              <w:t xml:space="preserve"> nélkül</w:t>
            </w:r>
          </w:p>
        </w:tc>
        <w:tc>
          <w:tcPr>
            <w:tcW w:w="3021" w:type="dxa"/>
          </w:tcPr>
          <w:p w14:paraId="5CC24C63" w14:textId="77777777" w:rsidR="007528C6" w:rsidRPr="00C90665" w:rsidRDefault="007528C6" w:rsidP="00EB339C">
            <w:pPr>
              <w:rPr>
                <w:sz w:val="24"/>
                <w:szCs w:val="24"/>
              </w:rPr>
            </w:pPr>
            <w:r w:rsidRPr="00C90665">
              <w:rPr>
                <w:sz w:val="24"/>
                <w:szCs w:val="24"/>
              </w:rPr>
              <w:t>Karakó Roland, tantestület</w:t>
            </w:r>
          </w:p>
        </w:tc>
      </w:tr>
      <w:tr w:rsidR="007528C6" w:rsidRPr="00C90665" w14:paraId="10F83DFE" w14:textId="77777777" w:rsidTr="00EB339C">
        <w:tc>
          <w:tcPr>
            <w:tcW w:w="3020" w:type="dxa"/>
          </w:tcPr>
          <w:p w14:paraId="0F199EC1" w14:textId="77777777" w:rsidR="007528C6" w:rsidRPr="00C90665" w:rsidRDefault="007528C6" w:rsidP="00EB339C">
            <w:pPr>
              <w:rPr>
                <w:sz w:val="24"/>
                <w:szCs w:val="24"/>
              </w:rPr>
            </w:pPr>
            <w:r w:rsidRPr="00C90665">
              <w:rPr>
                <w:sz w:val="24"/>
                <w:szCs w:val="24"/>
              </w:rPr>
              <w:t>2023. november 15-ig folyamatosan</w:t>
            </w:r>
          </w:p>
        </w:tc>
        <w:tc>
          <w:tcPr>
            <w:tcW w:w="3021" w:type="dxa"/>
          </w:tcPr>
          <w:p w14:paraId="64EC1865" w14:textId="77777777" w:rsidR="007528C6" w:rsidRPr="00C90665" w:rsidRDefault="007528C6" w:rsidP="00EB339C">
            <w:pPr>
              <w:rPr>
                <w:sz w:val="24"/>
                <w:szCs w:val="24"/>
              </w:rPr>
            </w:pPr>
            <w:proofErr w:type="spellStart"/>
            <w:r w:rsidRPr="00C90665">
              <w:rPr>
                <w:sz w:val="24"/>
                <w:szCs w:val="24"/>
              </w:rPr>
              <w:t>Difer</w:t>
            </w:r>
            <w:proofErr w:type="spellEnd"/>
            <w:r w:rsidRPr="00C90665">
              <w:rPr>
                <w:sz w:val="24"/>
                <w:szCs w:val="24"/>
              </w:rPr>
              <w:t xml:space="preserve"> mérés elkészítése 1-2. osztályban</w:t>
            </w:r>
          </w:p>
        </w:tc>
        <w:tc>
          <w:tcPr>
            <w:tcW w:w="3021" w:type="dxa"/>
          </w:tcPr>
          <w:p w14:paraId="5070C311" w14:textId="77777777" w:rsidR="007528C6" w:rsidRPr="00C90665" w:rsidRDefault="007528C6" w:rsidP="00EB339C">
            <w:pPr>
              <w:rPr>
                <w:sz w:val="24"/>
                <w:szCs w:val="24"/>
              </w:rPr>
            </w:pPr>
            <w:r w:rsidRPr="00C90665">
              <w:rPr>
                <w:sz w:val="24"/>
                <w:szCs w:val="24"/>
              </w:rPr>
              <w:t>Tóthné Albi Marianna, Herdinainé Jobbágy Andrea</w:t>
            </w:r>
          </w:p>
        </w:tc>
      </w:tr>
      <w:tr w:rsidR="007528C6" w:rsidRPr="00C90665" w14:paraId="3435AAC3" w14:textId="77777777" w:rsidTr="00EB339C">
        <w:tc>
          <w:tcPr>
            <w:tcW w:w="3020" w:type="dxa"/>
          </w:tcPr>
          <w:p w14:paraId="1E6EF272" w14:textId="77777777" w:rsidR="007528C6" w:rsidRPr="00C90665" w:rsidRDefault="007528C6" w:rsidP="00EB339C">
            <w:pPr>
              <w:rPr>
                <w:sz w:val="24"/>
                <w:szCs w:val="24"/>
              </w:rPr>
            </w:pPr>
            <w:r w:rsidRPr="00C90665">
              <w:rPr>
                <w:sz w:val="24"/>
                <w:szCs w:val="24"/>
              </w:rPr>
              <w:t>2023. 10. 03.</w:t>
            </w:r>
          </w:p>
        </w:tc>
        <w:tc>
          <w:tcPr>
            <w:tcW w:w="3021" w:type="dxa"/>
          </w:tcPr>
          <w:p w14:paraId="2157C998" w14:textId="77777777" w:rsidR="007528C6" w:rsidRPr="00C90665" w:rsidRDefault="007528C6" w:rsidP="00EB339C">
            <w:pPr>
              <w:rPr>
                <w:sz w:val="24"/>
                <w:szCs w:val="24"/>
              </w:rPr>
            </w:pPr>
            <w:r w:rsidRPr="00C90665">
              <w:rPr>
                <w:sz w:val="24"/>
                <w:szCs w:val="24"/>
              </w:rPr>
              <w:t xml:space="preserve">Óralátogatás </w:t>
            </w:r>
            <w:proofErr w:type="spellStart"/>
            <w:r w:rsidRPr="00C90665">
              <w:rPr>
                <w:sz w:val="24"/>
                <w:szCs w:val="24"/>
              </w:rPr>
              <w:t>Bócsiné</w:t>
            </w:r>
            <w:proofErr w:type="spellEnd"/>
            <w:r w:rsidRPr="00C90665">
              <w:rPr>
                <w:sz w:val="24"/>
                <w:szCs w:val="24"/>
              </w:rPr>
              <w:t xml:space="preserve"> Mezei Anikó pedagógusnál</w:t>
            </w:r>
          </w:p>
        </w:tc>
        <w:tc>
          <w:tcPr>
            <w:tcW w:w="3021" w:type="dxa"/>
          </w:tcPr>
          <w:p w14:paraId="3FDD9F51" w14:textId="77777777" w:rsidR="007528C6" w:rsidRPr="00C90665" w:rsidRDefault="007528C6" w:rsidP="00EB339C">
            <w:pPr>
              <w:rPr>
                <w:sz w:val="24"/>
                <w:szCs w:val="24"/>
              </w:rPr>
            </w:pPr>
            <w:r w:rsidRPr="00C90665">
              <w:rPr>
                <w:sz w:val="24"/>
                <w:szCs w:val="24"/>
              </w:rPr>
              <w:t>Kazamér Tiborné, Varga Tamásné</w:t>
            </w:r>
          </w:p>
        </w:tc>
      </w:tr>
      <w:tr w:rsidR="007528C6" w:rsidRPr="00C90665" w14:paraId="7CC02F4F" w14:textId="77777777" w:rsidTr="00EB339C">
        <w:tc>
          <w:tcPr>
            <w:tcW w:w="3020" w:type="dxa"/>
          </w:tcPr>
          <w:p w14:paraId="09E4C77F" w14:textId="77777777" w:rsidR="007528C6" w:rsidRPr="00C90665" w:rsidRDefault="007528C6" w:rsidP="00EB339C">
            <w:pPr>
              <w:rPr>
                <w:sz w:val="24"/>
                <w:szCs w:val="24"/>
              </w:rPr>
            </w:pPr>
            <w:r w:rsidRPr="00C90665">
              <w:rPr>
                <w:sz w:val="24"/>
                <w:szCs w:val="24"/>
              </w:rPr>
              <w:t>2023. október első hete</w:t>
            </w:r>
          </w:p>
        </w:tc>
        <w:tc>
          <w:tcPr>
            <w:tcW w:w="3021" w:type="dxa"/>
          </w:tcPr>
          <w:p w14:paraId="28C5FFA5" w14:textId="77777777" w:rsidR="007528C6" w:rsidRPr="00C90665" w:rsidRDefault="007528C6" w:rsidP="00EB339C">
            <w:pPr>
              <w:rPr>
                <w:sz w:val="24"/>
                <w:szCs w:val="24"/>
              </w:rPr>
            </w:pPr>
            <w:r w:rsidRPr="00C90665">
              <w:rPr>
                <w:sz w:val="24"/>
                <w:szCs w:val="24"/>
              </w:rPr>
              <w:t>Paraván dekorálása</w:t>
            </w:r>
          </w:p>
        </w:tc>
        <w:tc>
          <w:tcPr>
            <w:tcW w:w="3021" w:type="dxa"/>
          </w:tcPr>
          <w:p w14:paraId="4EED32BC" w14:textId="77777777" w:rsidR="007528C6" w:rsidRPr="00C90665" w:rsidRDefault="007528C6" w:rsidP="00EB339C">
            <w:pPr>
              <w:rPr>
                <w:sz w:val="24"/>
                <w:szCs w:val="24"/>
              </w:rPr>
            </w:pPr>
            <w:r w:rsidRPr="00C90665">
              <w:rPr>
                <w:sz w:val="24"/>
                <w:szCs w:val="24"/>
              </w:rPr>
              <w:t>Koskócsákné Huszár Andrea, Papp Dorina</w:t>
            </w:r>
          </w:p>
        </w:tc>
      </w:tr>
      <w:tr w:rsidR="007528C6" w:rsidRPr="00C90665" w14:paraId="4FD9B8F9" w14:textId="77777777" w:rsidTr="00EB339C">
        <w:tc>
          <w:tcPr>
            <w:tcW w:w="3020" w:type="dxa"/>
          </w:tcPr>
          <w:p w14:paraId="73E3E1CE" w14:textId="77777777" w:rsidR="007528C6" w:rsidRPr="00C90665" w:rsidRDefault="007528C6" w:rsidP="00EB339C">
            <w:pPr>
              <w:rPr>
                <w:sz w:val="24"/>
                <w:szCs w:val="24"/>
              </w:rPr>
            </w:pPr>
            <w:r w:rsidRPr="00C90665">
              <w:rPr>
                <w:sz w:val="24"/>
                <w:szCs w:val="24"/>
              </w:rPr>
              <w:t>2023.10.20.</w:t>
            </w:r>
          </w:p>
        </w:tc>
        <w:tc>
          <w:tcPr>
            <w:tcW w:w="3021" w:type="dxa"/>
          </w:tcPr>
          <w:p w14:paraId="085AA2A3" w14:textId="77777777" w:rsidR="007528C6" w:rsidRPr="00C90665" w:rsidRDefault="007528C6" w:rsidP="00EB339C">
            <w:pPr>
              <w:rPr>
                <w:sz w:val="24"/>
                <w:szCs w:val="24"/>
              </w:rPr>
            </w:pPr>
            <w:r w:rsidRPr="00C90665">
              <w:rPr>
                <w:sz w:val="24"/>
                <w:szCs w:val="24"/>
              </w:rPr>
              <w:t>Megemlékezés október 23-ról</w:t>
            </w:r>
          </w:p>
        </w:tc>
        <w:tc>
          <w:tcPr>
            <w:tcW w:w="3021" w:type="dxa"/>
          </w:tcPr>
          <w:p w14:paraId="181DF200" w14:textId="77777777" w:rsidR="007528C6" w:rsidRPr="00C90665" w:rsidRDefault="007528C6" w:rsidP="00EB339C">
            <w:pPr>
              <w:rPr>
                <w:sz w:val="24"/>
                <w:szCs w:val="24"/>
              </w:rPr>
            </w:pPr>
            <w:r w:rsidRPr="00C90665">
              <w:rPr>
                <w:sz w:val="24"/>
                <w:szCs w:val="24"/>
              </w:rPr>
              <w:t>Tóthné Albi Marianna, Varga Tamásné, Koskócsákné Huszár Andrea</w:t>
            </w:r>
          </w:p>
        </w:tc>
      </w:tr>
      <w:tr w:rsidR="007528C6" w:rsidRPr="00C90665" w14:paraId="3C2EB5B9" w14:textId="77777777" w:rsidTr="00EB339C">
        <w:tc>
          <w:tcPr>
            <w:tcW w:w="3020" w:type="dxa"/>
          </w:tcPr>
          <w:p w14:paraId="6E9A1387" w14:textId="77777777" w:rsidR="007528C6" w:rsidRPr="00C90665" w:rsidRDefault="007528C6" w:rsidP="00EB339C">
            <w:pPr>
              <w:rPr>
                <w:sz w:val="24"/>
                <w:szCs w:val="24"/>
              </w:rPr>
            </w:pPr>
            <w:r w:rsidRPr="00C90665">
              <w:rPr>
                <w:sz w:val="24"/>
                <w:szCs w:val="24"/>
              </w:rPr>
              <w:t>2023. 10. 25.</w:t>
            </w:r>
          </w:p>
        </w:tc>
        <w:tc>
          <w:tcPr>
            <w:tcW w:w="3021" w:type="dxa"/>
          </w:tcPr>
          <w:p w14:paraId="27EC118A" w14:textId="77777777" w:rsidR="007528C6" w:rsidRPr="00C90665" w:rsidRDefault="007528C6" w:rsidP="00EB339C">
            <w:pPr>
              <w:rPr>
                <w:sz w:val="24"/>
                <w:szCs w:val="24"/>
              </w:rPr>
            </w:pPr>
            <w:r w:rsidRPr="00C90665">
              <w:rPr>
                <w:sz w:val="24"/>
                <w:szCs w:val="24"/>
              </w:rPr>
              <w:t>Pályaválasztási szülői értekezlet</w:t>
            </w:r>
          </w:p>
        </w:tc>
        <w:tc>
          <w:tcPr>
            <w:tcW w:w="3021" w:type="dxa"/>
          </w:tcPr>
          <w:p w14:paraId="26699966" w14:textId="77777777" w:rsidR="007528C6" w:rsidRPr="00C90665" w:rsidRDefault="007528C6" w:rsidP="00EB339C">
            <w:pPr>
              <w:rPr>
                <w:sz w:val="24"/>
                <w:szCs w:val="24"/>
              </w:rPr>
            </w:pPr>
            <w:r w:rsidRPr="00C90665">
              <w:rPr>
                <w:sz w:val="24"/>
                <w:szCs w:val="24"/>
              </w:rPr>
              <w:t>tagintézmény vezető, Varga Tamásné</w:t>
            </w:r>
          </w:p>
        </w:tc>
      </w:tr>
      <w:tr w:rsidR="007528C6" w:rsidRPr="00C90665" w14:paraId="355D2DF4" w14:textId="77777777" w:rsidTr="00EB339C">
        <w:tc>
          <w:tcPr>
            <w:tcW w:w="3020" w:type="dxa"/>
          </w:tcPr>
          <w:p w14:paraId="66FE419D" w14:textId="77777777" w:rsidR="007528C6" w:rsidRPr="00C90665" w:rsidRDefault="007528C6" w:rsidP="00EB339C">
            <w:pPr>
              <w:rPr>
                <w:sz w:val="24"/>
                <w:szCs w:val="24"/>
              </w:rPr>
            </w:pPr>
            <w:r w:rsidRPr="00C90665">
              <w:rPr>
                <w:sz w:val="24"/>
                <w:szCs w:val="24"/>
              </w:rPr>
              <w:t>2023. október vége</w:t>
            </w:r>
          </w:p>
        </w:tc>
        <w:tc>
          <w:tcPr>
            <w:tcW w:w="3021" w:type="dxa"/>
          </w:tcPr>
          <w:p w14:paraId="432801D8" w14:textId="77777777" w:rsidR="007528C6" w:rsidRPr="00C90665" w:rsidRDefault="007528C6" w:rsidP="00EB339C">
            <w:pPr>
              <w:rPr>
                <w:sz w:val="24"/>
                <w:szCs w:val="24"/>
              </w:rPr>
            </w:pPr>
            <w:r w:rsidRPr="00C90665">
              <w:rPr>
                <w:sz w:val="24"/>
                <w:szCs w:val="24"/>
              </w:rPr>
              <w:t>Könyvtárlátogatás</w:t>
            </w:r>
          </w:p>
        </w:tc>
        <w:tc>
          <w:tcPr>
            <w:tcW w:w="3021" w:type="dxa"/>
          </w:tcPr>
          <w:p w14:paraId="70DBA531" w14:textId="77777777" w:rsidR="007528C6" w:rsidRPr="00C90665" w:rsidRDefault="007528C6" w:rsidP="00EB339C">
            <w:pPr>
              <w:rPr>
                <w:sz w:val="24"/>
                <w:szCs w:val="24"/>
              </w:rPr>
            </w:pPr>
            <w:r w:rsidRPr="00C90665">
              <w:rPr>
                <w:sz w:val="24"/>
                <w:szCs w:val="24"/>
              </w:rPr>
              <w:t>napközis, tanulószobás nevelők</w:t>
            </w:r>
          </w:p>
        </w:tc>
      </w:tr>
      <w:tr w:rsidR="007528C6" w:rsidRPr="00C90665" w14:paraId="20453BB7" w14:textId="77777777" w:rsidTr="00EB339C">
        <w:tc>
          <w:tcPr>
            <w:tcW w:w="3020" w:type="dxa"/>
          </w:tcPr>
          <w:p w14:paraId="52B8CBDF" w14:textId="77777777" w:rsidR="007528C6" w:rsidRPr="00C90665" w:rsidRDefault="007528C6" w:rsidP="00EB339C">
            <w:pPr>
              <w:rPr>
                <w:sz w:val="24"/>
                <w:szCs w:val="24"/>
              </w:rPr>
            </w:pPr>
            <w:r w:rsidRPr="00C90665">
              <w:rPr>
                <w:sz w:val="24"/>
                <w:szCs w:val="24"/>
              </w:rPr>
              <w:t>2023. 10.24.</w:t>
            </w:r>
          </w:p>
        </w:tc>
        <w:tc>
          <w:tcPr>
            <w:tcW w:w="3021" w:type="dxa"/>
          </w:tcPr>
          <w:p w14:paraId="167208E0" w14:textId="77777777" w:rsidR="007528C6" w:rsidRPr="00C90665" w:rsidRDefault="007528C6" w:rsidP="00EB339C">
            <w:pPr>
              <w:rPr>
                <w:sz w:val="24"/>
                <w:szCs w:val="24"/>
              </w:rPr>
            </w:pPr>
            <w:r w:rsidRPr="00C90665">
              <w:rPr>
                <w:sz w:val="24"/>
                <w:szCs w:val="24"/>
              </w:rPr>
              <w:t>Munkaértekezlet az alsó és felső tagozat számára</w:t>
            </w:r>
          </w:p>
        </w:tc>
        <w:tc>
          <w:tcPr>
            <w:tcW w:w="3021" w:type="dxa"/>
          </w:tcPr>
          <w:p w14:paraId="2FCB2B34" w14:textId="77777777" w:rsidR="007528C6" w:rsidRPr="00C90665" w:rsidRDefault="007528C6" w:rsidP="00EB339C">
            <w:pPr>
              <w:rPr>
                <w:sz w:val="24"/>
                <w:szCs w:val="24"/>
              </w:rPr>
            </w:pPr>
            <w:r w:rsidRPr="00C90665">
              <w:rPr>
                <w:sz w:val="24"/>
                <w:szCs w:val="24"/>
              </w:rPr>
              <w:t>Kazamér Tiborné</w:t>
            </w:r>
          </w:p>
        </w:tc>
      </w:tr>
      <w:tr w:rsidR="007528C6" w:rsidRPr="00C90665" w14:paraId="6EC6D2E1" w14:textId="77777777" w:rsidTr="00EB339C">
        <w:tc>
          <w:tcPr>
            <w:tcW w:w="3020" w:type="dxa"/>
          </w:tcPr>
          <w:p w14:paraId="1B109C72" w14:textId="77777777" w:rsidR="007528C6" w:rsidRPr="00C90665" w:rsidRDefault="007528C6" w:rsidP="00EB339C">
            <w:pPr>
              <w:rPr>
                <w:sz w:val="24"/>
                <w:szCs w:val="24"/>
              </w:rPr>
            </w:pPr>
            <w:r w:rsidRPr="00C90665">
              <w:rPr>
                <w:sz w:val="24"/>
                <w:szCs w:val="24"/>
              </w:rPr>
              <w:t>2023.10.27.</w:t>
            </w:r>
          </w:p>
        </w:tc>
        <w:tc>
          <w:tcPr>
            <w:tcW w:w="3021" w:type="dxa"/>
          </w:tcPr>
          <w:p w14:paraId="674E8765" w14:textId="77777777" w:rsidR="007528C6" w:rsidRPr="00C90665" w:rsidRDefault="007528C6" w:rsidP="00EB339C">
            <w:pPr>
              <w:rPr>
                <w:sz w:val="24"/>
                <w:szCs w:val="24"/>
              </w:rPr>
            </w:pPr>
            <w:r w:rsidRPr="00C90665">
              <w:rPr>
                <w:sz w:val="24"/>
                <w:szCs w:val="24"/>
              </w:rPr>
              <w:t>Elsősavató. felsősavató</w:t>
            </w:r>
          </w:p>
        </w:tc>
        <w:tc>
          <w:tcPr>
            <w:tcW w:w="3021" w:type="dxa"/>
          </w:tcPr>
          <w:p w14:paraId="4AAD208E" w14:textId="77777777" w:rsidR="007528C6" w:rsidRPr="00C90665" w:rsidRDefault="007528C6" w:rsidP="00EB339C">
            <w:pPr>
              <w:rPr>
                <w:sz w:val="24"/>
                <w:szCs w:val="24"/>
              </w:rPr>
            </w:pPr>
            <w:r w:rsidRPr="00C90665">
              <w:rPr>
                <w:sz w:val="24"/>
                <w:szCs w:val="24"/>
              </w:rPr>
              <w:t>Tóthné Albi Marianna, Takácsné Papp Ildikó, Varga Tamásné, Papp Dorina</w:t>
            </w:r>
          </w:p>
        </w:tc>
      </w:tr>
      <w:tr w:rsidR="007528C6" w:rsidRPr="00C90665" w14:paraId="1B35828E" w14:textId="77777777" w:rsidTr="00EB339C">
        <w:tc>
          <w:tcPr>
            <w:tcW w:w="3020" w:type="dxa"/>
          </w:tcPr>
          <w:p w14:paraId="5C950623" w14:textId="77777777" w:rsidR="007528C6" w:rsidRPr="00C90665" w:rsidRDefault="007528C6" w:rsidP="00EB339C">
            <w:pPr>
              <w:rPr>
                <w:sz w:val="24"/>
                <w:szCs w:val="24"/>
              </w:rPr>
            </w:pPr>
            <w:r w:rsidRPr="00C90665">
              <w:rPr>
                <w:sz w:val="24"/>
                <w:szCs w:val="24"/>
              </w:rPr>
              <w:t>2023.10. 24.</w:t>
            </w:r>
          </w:p>
        </w:tc>
        <w:tc>
          <w:tcPr>
            <w:tcW w:w="3021" w:type="dxa"/>
          </w:tcPr>
          <w:p w14:paraId="5C19450E" w14:textId="77777777" w:rsidR="007528C6" w:rsidRPr="00C90665" w:rsidRDefault="007528C6" w:rsidP="00EB339C">
            <w:pPr>
              <w:rPr>
                <w:sz w:val="24"/>
                <w:szCs w:val="24"/>
              </w:rPr>
            </w:pPr>
            <w:r w:rsidRPr="00C90665">
              <w:rPr>
                <w:sz w:val="24"/>
                <w:szCs w:val="24"/>
              </w:rPr>
              <w:t>Óralátogatás Gyarmati Katalin pedagógusnál</w:t>
            </w:r>
          </w:p>
        </w:tc>
        <w:tc>
          <w:tcPr>
            <w:tcW w:w="3021" w:type="dxa"/>
          </w:tcPr>
          <w:p w14:paraId="507B09D8" w14:textId="77777777" w:rsidR="007528C6" w:rsidRPr="00C90665" w:rsidRDefault="007528C6" w:rsidP="00EB339C">
            <w:pPr>
              <w:rPr>
                <w:sz w:val="24"/>
                <w:szCs w:val="24"/>
              </w:rPr>
            </w:pPr>
            <w:r w:rsidRPr="00C90665">
              <w:rPr>
                <w:sz w:val="24"/>
                <w:szCs w:val="24"/>
              </w:rPr>
              <w:t>Kazamér Tiborné, Tóthné Albi Marianna</w:t>
            </w:r>
          </w:p>
        </w:tc>
      </w:tr>
    </w:tbl>
    <w:p w14:paraId="218CE944" w14:textId="1494FE00" w:rsidR="007528C6" w:rsidRPr="00C90665" w:rsidRDefault="007528C6" w:rsidP="0029433F">
      <w:pPr>
        <w:keepLines/>
        <w:spacing w:before="120" w:after="120" w:line="360" w:lineRule="auto"/>
        <w:jc w:val="both"/>
        <w:rPr>
          <w:rFonts w:ascii="Times New Roman" w:eastAsia="Times New Roman" w:hAnsi="Times New Roman" w:cs="Times New Roman"/>
          <w:sz w:val="24"/>
          <w:szCs w:val="24"/>
          <w:lang w:eastAsia="x-none"/>
        </w:rPr>
      </w:pPr>
    </w:p>
    <w:p w14:paraId="43F8F04A" w14:textId="77777777" w:rsidR="00402FBC" w:rsidRPr="00C90665" w:rsidRDefault="00402FBC" w:rsidP="00402FBC">
      <w:pPr>
        <w:jc w:val="center"/>
        <w:rPr>
          <w:rFonts w:ascii="Times New Roman" w:hAnsi="Times New Roman" w:cs="Times New Roman"/>
          <w:b/>
          <w:sz w:val="24"/>
          <w:szCs w:val="24"/>
        </w:rPr>
      </w:pPr>
      <w:r w:rsidRPr="00C90665">
        <w:rPr>
          <w:rFonts w:ascii="Times New Roman" w:hAnsi="Times New Roman" w:cs="Times New Roman"/>
          <w:b/>
          <w:sz w:val="24"/>
          <w:szCs w:val="24"/>
        </w:rPr>
        <w:t>ESEMÉNYNAPTÁR</w:t>
      </w:r>
    </w:p>
    <w:p w14:paraId="402731F5" w14:textId="77777777" w:rsidR="00402FBC" w:rsidRPr="00C90665" w:rsidRDefault="00402FBC" w:rsidP="00402FBC">
      <w:pPr>
        <w:jc w:val="center"/>
        <w:rPr>
          <w:rFonts w:ascii="Times New Roman" w:hAnsi="Times New Roman" w:cs="Times New Roman"/>
          <w:sz w:val="24"/>
          <w:szCs w:val="24"/>
        </w:rPr>
      </w:pPr>
    </w:p>
    <w:p w14:paraId="3AB44D22" w14:textId="77777777" w:rsidR="00402FBC" w:rsidRPr="00C90665" w:rsidRDefault="00402FBC" w:rsidP="00402FBC">
      <w:pPr>
        <w:jc w:val="center"/>
        <w:rPr>
          <w:rFonts w:ascii="Times New Roman" w:hAnsi="Times New Roman" w:cs="Times New Roman"/>
          <w:sz w:val="24"/>
          <w:szCs w:val="24"/>
        </w:rPr>
      </w:pPr>
      <w:r w:rsidRPr="00C90665">
        <w:rPr>
          <w:rFonts w:ascii="Times New Roman" w:hAnsi="Times New Roman" w:cs="Times New Roman"/>
          <w:sz w:val="24"/>
          <w:szCs w:val="24"/>
        </w:rPr>
        <w:t>2023.11.01-2023.11.30.</w:t>
      </w:r>
    </w:p>
    <w:tbl>
      <w:tblPr>
        <w:tblStyle w:val="Rcsostblzat"/>
        <w:tblW w:w="9226" w:type="dxa"/>
        <w:tblLook w:val="04A0" w:firstRow="1" w:lastRow="0" w:firstColumn="1" w:lastColumn="0" w:noHBand="0" w:noVBand="1"/>
      </w:tblPr>
      <w:tblGrid>
        <w:gridCol w:w="3074"/>
        <w:gridCol w:w="3076"/>
        <w:gridCol w:w="3076"/>
      </w:tblGrid>
      <w:tr w:rsidR="00402FBC" w:rsidRPr="00C90665" w14:paraId="403B38C1" w14:textId="77777777" w:rsidTr="00EB339C">
        <w:trPr>
          <w:trHeight w:val="334"/>
        </w:trPr>
        <w:tc>
          <w:tcPr>
            <w:tcW w:w="3074" w:type="dxa"/>
          </w:tcPr>
          <w:p w14:paraId="31FFF5FB" w14:textId="77777777" w:rsidR="00402FBC" w:rsidRPr="00C90665" w:rsidRDefault="00402FBC" w:rsidP="00EB339C">
            <w:pPr>
              <w:rPr>
                <w:sz w:val="24"/>
                <w:szCs w:val="24"/>
              </w:rPr>
            </w:pPr>
            <w:r w:rsidRPr="00C90665">
              <w:rPr>
                <w:sz w:val="24"/>
                <w:szCs w:val="24"/>
              </w:rPr>
              <w:t>Időpont</w:t>
            </w:r>
          </w:p>
        </w:tc>
        <w:tc>
          <w:tcPr>
            <w:tcW w:w="3076" w:type="dxa"/>
          </w:tcPr>
          <w:p w14:paraId="438C75DA" w14:textId="77777777" w:rsidR="00402FBC" w:rsidRPr="00C90665" w:rsidRDefault="00402FBC" w:rsidP="00EB339C">
            <w:pPr>
              <w:rPr>
                <w:sz w:val="24"/>
                <w:szCs w:val="24"/>
              </w:rPr>
            </w:pPr>
            <w:r w:rsidRPr="00C90665">
              <w:rPr>
                <w:sz w:val="24"/>
                <w:szCs w:val="24"/>
              </w:rPr>
              <w:t>Esemény</w:t>
            </w:r>
          </w:p>
        </w:tc>
        <w:tc>
          <w:tcPr>
            <w:tcW w:w="3076" w:type="dxa"/>
          </w:tcPr>
          <w:p w14:paraId="7E91F399" w14:textId="77777777" w:rsidR="00402FBC" w:rsidRPr="00C90665" w:rsidRDefault="00402FBC" w:rsidP="00EB339C">
            <w:pPr>
              <w:rPr>
                <w:sz w:val="24"/>
                <w:szCs w:val="24"/>
              </w:rPr>
            </w:pPr>
            <w:r w:rsidRPr="00C90665">
              <w:rPr>
                <w:sz w:val="24"/>
                <w:szCs w:val="24"/>
              </w:rPr>
              <w:t>Felelősök</w:t>
            </w:r>
          </w:p>
        </w:tc>
      </w:tr>
      <w:tr w:rsidR="00711732" w:rsidRPr="00C90665" w14:paraId="7C1012E4" w14:textId="77777777" w:rsidTr="00EB339C">
        <w:trPr>
          <w:trHeight w:val="1035"/>
        </w:trPr>
        <w:tc>
          <w:tcPr>
            <w:tcW w:w="3074" w:type="dxa"/>
          </w:tcPr>
          <w:p w14:paraId="76DD0022" w14:textId="66BFC181" w:rsidR="00711732" w:rsidRPr="00C90665" w:rsidRDefault="00711732" w:rsidP="00EB339C">
            <w:pPr>
              <w:rPr>
                <w:sz w:val="24"/>
                <w:szCs w:val="24"/>
              </w:rPr>
            </w:pPr>
            <w:r w:rsidRPr="00C90665">
              <w:rPr>
                <w:sz w:val="24"/>
                <w:szCs w:val="24"/>
              </w:rPr>
              <w:t>2023.</w:t>
            </w:r>
            <w:r>
              <w:rPr>
                <w:sz w:val="24"/>
                <w:szCs w:val="24"/>
              </w:rPr>
              <w:t>11.06-11.30.</w:t>
            </w:r>
          </w:p>
        </w:tc>
        <w:tc>
          <w:tcPr>
            <w:tcW w:w="3076" w:type="dxa"/>
          </w:tcPr>
          <w:p w14:paraId="175B0633" w14:textId="33386053" w:rsidR="00711732" w:rsidRPr="00C90665" w:rsidRDefault="00711732" w:rsidP="00EB339C">
            <w:pPr>
              <w:rPr>
                <w:sz w:val="24"/>
                <w:szCs w:val="24"/>
              </w:rPr>
            </w:pPr>
            <w:r>
              <w:rPr>
                <w:sz w:val="24"/>
                <w:szCs w:val="24"/>
              </w:rPr>
              <w:t>Tanulás tanítási technikák alkalmazása</w:t>
            </w:r>
          </w:p>
        </w:tc>
        <w:tc>
          <w:tcPr>
            <w:tcW w:w="3076" w:type="dxa"/>
          </w:tcPr>
          <w:p w14:paraId="1A099118" w14:textId="161A397E" w:rsidR="00711732" w:rsidRPr="00C90665" w:rsidRDefault="00711732" w:rsidP="00EB339C">
            <w:pPr>
              <w:rPr>
                <w:sz w:val="24"/>
                <w:szCs w:val="24"/>
              </w:rPr>
            </w:pPr>
            <w:r>
              <w:rPr>
                <w:sz w:val="24"/>
                <w:szCs w:val="24"/>
              </w:rPr>
              <w:t>Napközis, tanulószobai nevelők</w:t>
            </w:r>
          </w:p>
        </w:tc>
      </w:tr>
      <w:tr w:rsidR="00402FBC" w:rsidRPr="00C90665" w14:paraId="17D3DC5B" w14:textId="77777777" w:rsidTr="00EB339C">
        <w:trPr>
          <w:trHeight w:val="1035"/>
        </w:trPr>
        <w:tc>
          <w:tcPr>
            <w:tcW w:w="3074" w:type="dxa"/>
          </w:tcPr>
          <w:p w14:paraId="3AFD2DD6" w14:textId="77777777" w:rsidR="00402FBC" w:rsidRPr="00C90665" w:rsidRDefault="00402FBC" w:rsidP="00EB339C">
            <w:pPr>
              <w:rPr>
                <w:sz w:val="24"/>
                <w:szCs w:val="24"/>
              </w:rPr>
            </w:pPr>
            <w:r w:rsidRPr="00C90665">
              <w:rPr>
                <w:sz w:val="24"/>
                <w:szCs w:val="24"/>
              </w:rPr>
              <w:lastRenderedPageBreak/>
              <w:t>2023.11.15-12.20.</w:t>
            </w:r>
          </w:p>
        </w:tc>
        <w:tc>
          <w:tcPr>
            <w:tcW w:w="3076" w:type="dxa"/>
          </w:tcPr>
          <w:p w14:paraId="1DD44FE6" w14:textId="77777777" w:rsidR="00402FBC" w:rsidRPr="00C90665" w:rsidRDefault="00402FBC" w:rsidP="00EB339C">
            <w:pPr>
              <w:rPr>
                <w:sz w:val="24"/>
                <w:szCs w:val="24"/>
              </w:rPr>
            </w:pPr>
            <w:r w:rsidRPr="00C90665">
              <w:rPr>
                <w:sz w:val="24"/>
                <w:szCs w:val="24"/>
              </w:rPr>
              <w:t xml:space="preserve">Lelki </w:t>
            </w:r>
            <w:proofErr w:type="spellStart"/>
            <w:r w:rsidRPr="00C90665">
              <w:rPr>
                <w:sz w:val="24"/>
                <w:szCs w:val="24"/>
              </w:rPr>
              <w:t>ráhangolódás</w:t>
            </w:r>
            <w:proofErr w:type="spellEnd"/>
            <w:r w:rsidRPr="00C90665">
              <w:rPr>
                <w:sz w:val="24"/>
                <w:szCs w:val="24"/>
              </w:rPr>
              <w:t xml:space="preserve"> az Adventi időszakra</w:t>
            </w:r>
          </w:p>
        </w:tc>
        <w:tc>
          <w:tcPr>
            <w:tcW w:w="3076" w:type="dxa"/>
          </w:tcPr>
          <w:p w14:paraId="7509E645" w14:textId="77777777" w:rsidR="00402FBC" w:rsidRPr="00C90665" w:rsidRDefault="00402FBC" w:rsidP="00EB339C">
            <w:pPr>
              <w:rPr>
                <w:sz w:val="24"/>
                <w:szCs w:val="24"/>
              </w:rPr>
            </w:pPr>
            <w:r w:rsidRPr="00C90665">
              <w:rPr>
                <w:sz w:val="24"/>
                <w:szCs w:val="24"/>
              </w:rPr>
              <w:t>iskolalelkész, tagintézményvezető, pedagógusok, óvónők</w:t>
            </w:r>
          </w:p>
        </w:tc>
      </w:tr>
      <w:tr w:rsidR="00402FBC" w:rsidRPr="00C90665" w14:paraId="03ED2220" w14:textId="77777777" w:rsidTr="00EB339C">
        <w:trPr>
          <w:trHeight w:val="1050"/>
        </w:trPr>
        <w:tc>
          <w:tcPr>
            <w:tcW w:w="3074" w:type="dxa"/>
          </w:tcPr>
          <w:p w14:paraId="35B94921" w14:textId="77777777" w:rsidR="00402FBC" w:rsidRPr="00C90665" w:rsidRDefault="00402FBC" w:rsidP="00EB339C">
            <w:pPr>
              <w:rPr>
                <w:sz w:val="24"/>
                <w:szCs w:val="24"/>
              </w:rPr>
            </w:pPr>
            <w:r w:rsidRPr="00C90665">
              <w:rPr>
                <w:sz w:val="24"/>
                <w:szCs w:val="24"/>
              </w:rPr>
              <w:t>2023.11.14.</w:t>
            </w:r>
          </w:p>
        </w:tc>
        <w:tc>
          <w:tcPr>
            <w:tcW w:w="3076" w:type="dxa"/>
          </w:tcPr>
          <w:p w14:paraId="20374810" w14:textId="2ED5CD3B" w:rsidR="00402FBC" w:rsidRPr="00C90665" w:rsidRDefault="00402FBC" w:rsidP="00EB339C">
            <w:pPr>
              <w:rPr>
                <w:sz w:val="24"/>
                <w:szCs w:val="24"/>
              </w:rPr>
            </w:pPr>
            <w:r w:rsidRPr="00C90665">
              <w:rPr>
                <w:sz w:val="24"/>
                <w:szCs w:val="24"/>
              </w:rPr>
              <w:t>Munkaértekezlet az alsó és a felső tagozat számára</w:t>
            </w:r>
            <w:r w:rsidR="0053262A">
              <w:rPr>
                <w:sz w:val="24"/>
                <w:szCs w:val="24"/>
              </w:rPr>
              <w:t xml:space="preserve"> </w:t>
            </w:r>
          </w:p>
        </w:tc>
        <w:tc>
          <w:tcPr>
            <w:tcW w:w="3076" w:type="dxa"/>
          </w:tcPr>
          <w:p w14:paraId="03D455D3" w14:textId="77777777" w:rsidR="00402FBC" w:rsidRPr="00C90665" w:rsidRDefault="00402FBC" w:rsidP="00EB339C">
            <w:pPr>
              <w:rPr>
                <w:sz w:val="24"/>
                <w:szCs w:val="24"/>
              </w:rPr>
            </w:pPr>
            <w:r w:rsidRPr="00C90665">
              <w:rPr>
                <w:sz w:val="24"/>
                <w:szCs w:val="24"/>
              </w:rPr>
              <w:t>Kazamér Tiborné</w:t>
            </w:r>
          </w:p>
        </w:tc>
      </w:tr>
      <w:tr w:rsidR="00402FBC" w:rsidRPr="00C90665" w14:paraId="708E5AE0" w14:textId="77777777" w:rsidTr="00EB339C">
        <w:trPr>
          <w:trHeight w:val="334"/>
        </w:trPr>
        <w:tc>
          <w:tcPr>
            <w:tcW w:w="3074" w:type="dxa"/>
          </w:tcPr>
          <w:p w14:paraId="3B42C805" w14:textId="77777777" w:rsidR="00402FBC" w:rsidRPr="00C90665" w:rsidRDefault="00402FBC" w:rsidP="00EB339C">
            <w:pPr>
              <w:rPr>
                <w:sz w:val="24"/>
                <w:szCs w:val="24"/>
              </w:rPr>
            </w:pPr>
            <w:r w:rsidRPr="00C90665">
              <w:rPr>
                <w:sz w:val="24"/>
                <w:szCs w:val="24"/>
              </w:rPr>
              <w:t>2023.11. 15-től</w:t>
            </w:r>
          </w:p>
        </w:tc>
        <w:tc>
          <w:tcPr>
            <w:tcW w:w="3076" w:type="dxa"/>
          </w:tcPr>
          <w:p w14:paraId="0C00299B" w14:textId="77777777" w:rsidR="00402FBC" w:rsidRPr="00C90665" w:rsidRDefault="00402FBC" w:rsidP="00EB339C">
            <w:pPr>
              <w:rPr>
                <w:sz w:val="24"/>
                <w:szCs w:val="24"/>
              </w:rPr>
            </w:pPr>
            <w:r w:rsidRPr="00C90665">
              <w:rPr>
                <w:sz w:val="24"/>
                <w:szCs w:val="24"/>
              </w:rPr>
              <w:t>Adventi készülődés</w:t>
            </w:r>
          </w:p>
        </w:tc>
        <w:tc>
          <w:tcPr>
            <w:tcW w:w="3076" w:type="dxa"/>
          </w:tcPr>
          <w:p w14:paraId="7D48E537" w14:textId="77777777" w:rsidR="00402FBC" w:rsidRPr="00C90665" w:rsidRDefault="00402FBC" w:rsidP="00EB339C">
            <w:pPr>
              <w:rPr>
                <w:sz w:val="24"/>
                <w:szCs w:val="24"/>
              </w:rPr>
            </w:pPr>
            <w:r w:rsidRPr="00C90665">
              <w:rPr>
                <w:sz w:val="24"/>
                <w:szCs w:val="24"/>
              </w:rPr>
              <w:t>DÖK, osztályfőnökök</w:t>
            </w:r>
          </w:p>
        </w:tc>
      </w:tr>
      <w:tr w:rsidR="00402FBC" w:rsidRPr="00C90665" w14:paraId="22BB69F7" w14:textId="77777777" w:rsidTr="00EB339C">
        <w:trPr>
          <w:trHeight w:val="685"/>
        </w:trPr>
        <w:tc>
          <w:tcPr>
            <w:tcW w:w="3074" w:type="dxa"/>
          </w:tcPr>
          <w:p w14:paraId="204132CC" w14:textId="77777777" w:rsidR="00402FBC" w:rsidRPr="00C90665" w:rsidRDefault="00402FBC" w:rsidP="00EB339C">
            <w:pPr>
              <w:rPr>
                <w:sz w:val="24"/>
                <w:szCs w:val="24"/>
              </w:rPr>
            </w:pPr>
            <w:r w:rsidRPr="00C90665">
              <w:rPr>
                <w:sz w:val="24"/>
                <w:szCs w:val="24"/>
              </w:rPr>
              <w:t>2023.11.21.</w:t>
            </w:r>
          </w:p>
        </w:tc>
        <w:tc>
          <w:tcPr>
            <w:tcW w:w="3076" w:type="dxa"/>
          </w:tcPr>
          <w:p w14:paraId="0046737C" w14:textId="77777777" w:rsidR="00402FBC" w:rsidRPr="00C90665" w:rsidRDefault="00402FBC" w:rsidP="00EB339C">
            <w:pPr>
              <w:rPr>
                <w:sz w:val="24"/>
                <w:szCs w:val="24"/>
              </w:rPr>
            </w:pPr>
            <w:r w:rsidRPr="00C90665">
              <w:rPr>
                <w:sz w:val="24"/>
                <w:szCs w:val="24"/>
              </w:rPr>
              <w:t>Istenszülő templomba vezetése</w:t>
            </w:r>
          </w:p>
        </w:tc>
        <w:tc>
          <w:tcPr>
            <w:tcW w:w="3076" w:type="dxa"/>
          </w:tcPr>
          <w:p w14:paraId="29C91871" w14:textId="77777777" w:rsidR="00402FBC" w:rsidRPr="00C90665" w:rsidRDefault="00402FBC" w:rsidP="00EB339C">
            <w:pPr>
              <w:rPr>
                <w:sz w:val="24"/>
                <w:szCs w:val="24"/>
              </w:rPr>
            </w:pPr>
            <w:r w:rsidRPr="00C90665">
              <w:rPr>
                <w:sz w:val="24"/>
                <w:szCs w:val="24"/>
              </w:rPr>
              <w:t>Karakó Roland</w:t>
            </w:r>
          </w:p>
        </w:tc>
      </w:tr>
      <w:tr w:rsidR="00402FBC" w:rsidRPr="00C90665" w14:paraId="67BEFCDB" w14:textId="77777777" w:rsidTr="00EB339C">
        <w:trPr>
          <w:trHeight w:val="1035"/>
        </w:trPr>
        <w:tc>
          <w:tcPr>
            <w:tcW w:w="3074" w:type="dxa"/>
          </w:tcPr>
          <w:p w14:paraId="0ADCF277" w14:textId="77777777" w:rsidR="00402FBC" w:rsidRPr="00C90665" w:rsidRDefault="00402FBC" w:rsidP="00EB339C">
            <w:pPr>
              <w:rPr>
                <w:sz w:val="24"/>
                <w:szCs w:val="24"/>
              </w:rPr>
            </w:pPr>
            <w:r w:rsidRPr="00C90665">
              <w:rPr>
                <w:sz w:val="24"/>
                <w:szCs w:val="24"/>
              </w:rPr>
              <w:t>2023. november – folyamatos a tanévben</w:t>
            </w:r>
          </w:p>
        </w:tc>
        <w:tc>
          <w:tcPr>
            <w:tcW w:w="3076" w:type="dxa"/>
          </w:tcPr>
          <w:p w14:paraId="594E6884" w14:textId="77777777" w:rsidR="00402FBC" w:rsidRPr="00C90665" w:rsidRDefault="00402FBC" w:rsidP="00EB339C">
            <w:pPr>
              <w:rPr>
                <w:sz w:val="24"/>
                <w:szCs w:val="24"/>
              </w:rPr>
            </w:pPr>
            <w:r w:rsidRPr="00C90665">
              <w:rPr>
                <w:sz w:val="24"/>
                <w:szCs w:val="24"/>
              </w:rPr>
              <w:t>Felkészülés az Országos Kompetenciamérésre és Idegennyelvi Mérésre</w:t>
            </w:r>
          </w:p>
        </w:tc>
        <w:tc>
          <w:tcPr>
            <w:tcW w:w="3076" w:type="dxa"/>
          </w:tcPr>
          <w:p w14:paraId="300C6D04" w14:textId="77777777" w:rsidR="00402FBC" w:rsidRPr="00C90665" w:rsidRDefault="00402FBC" w:rsidP="00EB339C">
            <w:pPr>
              <w:rPr>
                <w:sz w:val="24"/>
                <w:szCs w:val="24"/>
              </w:rPr>
            </w:pPr>
            <w:r w:rsidRPr="00C90665">
              <w:rPr>
                <w:sz w:val="24"/>
                <w:szCs w:val="24"/>
              </w:rPr>
              <w:t>szaktanárok</w:t>
            </w:r>
          </w:p>
        </w:tc>
      </w:tr>
      <w:tr w:rsidR="00402FBC" w:rsidRPr="00C90665" w14:paraId="12B236EB" w14:textId="77777777" w:rsidTr="00EB339C">
        <w:trPr>
          <w:trHeight w:val="1035"/>
        </w:trPr>
        <w:tc>
          <w:tcPr>
            <w:tcW w:w="3074" w:type="dxa"/>
          </w:tcPr>
          <w:p w14:paraId="24F74590" w14:textId="77777777" w:rsidR="00402FBC" w:rsidRPr="00C90665" w:rsidRDefault="00402FBC" w:rsidP="00EB339C">
            <w:pPr>
              <w:rPr>
                <w:sz w:val="24"/>
                <w:szCs w:val="24"/>
              </w:rPr>
            </w:pPr>
            <w:r w:rsidRPr="00C90665">
              <w:rPr>
                <w:sz w:val="24"/>
                <w:szCs w:val="24"/>
              </w:rPr>
              <w:t>2023.11.24.</w:t>
            </w:r>
          </w:p>
        </w:tc>
        <w:tc>
          <w:tcPr>
            <w:tcW w:w="3076" w:type="dxa"/>
          </w:tcPr>
          <w:p w14:paraId="3D345D49" w14:textId="77777777" w:rsidR="00402FBC" w:rsidRPr="00C90665" w:rsidRDefault="00402FBC" w:rsidP="00EB339C">
            <w:pPr>
              <w:rPr>
                <w:sz w:val="24"/>
                <w:szCs w:val="24"/>
              </w:rPr>
            </w:pPr>
            <w:r w:rsidRPr="00C90665">
              <w:rPr>
                <w:sz w:val="24"/>
                <w:szCs w:val="24"/>
              </w:rPr>
              <w:t>Az óvoda-iskola átmenetet szolgáló rendezvény: Első osztályosok látogatása az óvodában</w:t>
            </w:r>
          </w:p>
        </w:tc>
        <w:tc>
          <w:tcPr>
            <w:tcW w:w="3076" w:type="dxa"/>
          </w:tcPr>
          <w:p w14:paraId="1CEB874C" w14:textId="77777777" w:rsidR="00402FBC" w:rsidRPr="00C90665" w:rsidRDefault="00402FBC" w:rsidP="00EB339C">
            <w:pPr>
              <w:rPr>
                <w:sz w:val="24"/>
                <w:szCs w:val="24"/>
              </w:rPr>
            </w:pPr>
            <w:r w:rsidRPr="00C90665">
              <w:rPr>
                <w:sz w:val="24"/>
                <w:szCs w:val="24"/>
              </w:rPr>
              <w:t>Tóthné Albi Marianna</w:t>
            </w:r>
          </w:p>
        </w:tc>
      </w:tr>
      <w:tr w:rsidR="00402FBC" w:rsidRPr="00C90665" w14:paraId="1FE2DD3E" w14:textId="77777777" w:rsidTr="00EB339C">
        <w:trPr>
          <w:trHeight w:val="1035"/>
        </w:trPr>
        <w:tc>
          <w:tcPr>
            <w:tcW w:w="3074" w:type="dxa"/>
          </w:tcPr>
          <w:p w14:paraId="59F193B6" w14:textId="77777777" w:rsidR="00402FBC" w:rsidRPr="00C90665" w:rsidRDefault="00402FBC" w:rsidP="00EB339C">
            <w:pPr>
              <w:rPr>
                <w:sz w:val="24"/>
                <w:szCs w:val="24"/>
              </w:rPr>
            </w:pPr>
            <w:r w:rsidRPr="00C90665">
              <w:rPr>
                <w:sz w:val="24"/>
                <w:szCs w:val="24"/>
              </w:rPr>
              <w:t>2023.november eleje</w:t>
            </w:r>
          </w:p>
        </w:tc>
        <w:tc>
          <w:tcPr>
            <w:tcW w:w="3076" w:type="dxa"/>
          </w:tcPr>
          <w:p w14:paraId="23BC8BC1" w14:textId="77777777" w:rsidR="00402FBC" w:rsidRPr="00C90665" w:rsidRDefault="00402FBC" w:rsidP="00EB339C">
            <w:pPr>
              <w:rPr>
                <w:sz w:val="24"/>
                <w:szCs w:val="24"/>
              </w:rPr>
            </w:pPr>
            <w:r w:rsidRPr="00C90665">
              <w:rPr>
                <w:sz w:val="24"/>
                <w:szCs w:val="24"/>
              </w:rPr>
              <w:t>Paravándekoráció készítése</w:t>
            </w:r>
          </w:p>
        </w:tc>
        <w:tc>
          <w:tcPr>
            <w:tcW w:w="3076" w:type="dxa"/>
          </w:tcPr>
          <w:p w14:paraId="134A2E67" w14:textId="77777777" w:rsidR="00402FBC" w:rsidRPr="00C90665" w:rsidRDefault="00402FBC" w:rsidP="00EB339C">
            <w:pPr>
              <w:rPr>
                <w:sz w:val="24"/>
                <w:szCs w:val="24"/>
              </w:rPr>
            </w:pPr>
            <w:r w:rsidRPr="00C90665">
              <w:rPr>
                <w:sz w:val="24"/>
                <w:szCs w:val="24"/>
              </w:rPr>
              <w:t>Móréné Turánszki Klára, Herdinainé Jobbágy Andrea</w:t>
            </w:r>
          </w:p>
        </w:tc>
      </w:tr>
      <w:tr w:rsidR="00402FBC" w:rsidRPr="00C90665" w14:paraId="755C500E" w14:textId="77777777" w:rsidTr="00EB339C">
        <w:trPr>
          <w:trHeight w:val="700"/>
        </w:trPr>
        <w:tc>
          <w:tcPr>
            <w:tcW w:w="3074" w:type="dxa"/>
          </w:tcPr>
          <w:p w14:paraId="5D4E535C" w14:textId="77777777" w:rsidR="00402FBC" w:rsidRPr="00C90665" w:rsidRDefault="00402FBC" w:rsidP="00EB339C">
            <w:pPr>
              <w:rPr>
                <w:sz w:val="24"/>
                <w:szCs w:val="24"/>
              </w:rPr>
            </w:pPr>
            <w:r w:rsidRPr="00C90665">
              <w:rPr>
                <w:sz w:val="24"/>
                <w:szCs w:val="24"/>
              </w:rPr>
              <w:t>2023. 11. 06.</w:t>
            </w:r>
          </w:p>
        </w:tc>
        <w:tc>
          <w:tcPr>
            <w:tcW w:w="3076" w:type="dxa"/>
          </w:tcPr>
          <w:p w14:paraId="20E0E756" w14:textId="77777777" w:rsidR="00402FBC" w:rsidRPr="00C90665" w:rsidRDefault="00402FBC" w:rsidP="00EB339C">
            <w:pPr>
              <w:rPr>
                <w:sz w:val="24"/>
                <w:szCs w:val="24"/>
              </w:rPr>
            </w:pPr>
            <w:r w:rsidRPr="00C90665">
              <w:rPr>
                <w:sz w:val="24"/>
                <w:szCs w:val="24"/>
              </w:rPr>
              <w:t>Mindenszentek</w:t>
            </w:r>
          </w:p>
        </w:tc>
        <w:tc>
          <w:tcPr>
            <w:tcW w:w="3076" w:type="dxa"/>
          </w:tcPr>
          <w:p w14:paraId="6F178BD5" w14:textId="77777777" w:rsidR="00402FBC" w:rsidRPr="00C90665" w:rsidRDefault="00402FBC" w:rsidP="00EB339C">
            <w:pPr>
              <w:rPr>
                <w:sz w:val="24"/>
                <w:szCs w:val="24"/>
              </w:rPr>
            </w:pPr>
            <w:r w:rsidRPr="00C90665">
              <w:rPr>
                <w:sz w:val="24"/>
                <w:szCs w:val="24"/>
              </w:rPr>
              <w:t>Karakó Roland</w:t>
            </w:r>
          </w:p>
        </w:tc>
      </w:tr>
      <w:tr w:rsidR="00402FBC" w:rsidRPr="00C90665" w14:paraId="7BF50EAE" w14:textId="77777777" w:rsidTr="00EB339C">
        <w:trPr>
          <w:trHeight w:val="669"/>
        </w:trPr>
        <w:tc>
          <w:tcPr>
            <w:tcW w:w="3074" w:type="dxa"/>
          </w:tcPr>
          <w:p w14:paraId="717815A8" w14:textId="77777777" w:rsidR="00402FBC" w:rsidRPr="00C90665" w:rsidRDefault="00402FBC" w:rsidP="00EB339C">
            <w:pPr>
              <w:rPr>
                <w:sz w:val="24"/>
                <w:szCs w:val="24"/>
              </w:rPr>
            </w:pPr>
            <w:r w:rsidRPr="00C90665">
              <w:rPr>
                <w:sz w:val="24"/>
                <w:szCs w:val="24"/>
              </w:rPr>
              <w:t>2023.11. 08.</w:t>
            </w:r>
          </w:p>
        </w:tc>
        <w:tc>
          <w:tcPr>
            <w:tcW w:w="3076" w:type="dxa"/>
          </w:tcPr>
          <w:p w14:paraId="26E3AF84" w14:textId="77777777" w:rsidR="00402FBC" w:rsidRPr="00C90665" w:rsidRDefault="00402FBC" w:rsidP="00EB339C">
            <w:pPr>
              <w:rPr>
                <w:sz w:val="24"/>
                <w:szCs w:val="24"/>
              </w:rPr>
            </w:pPr>
            <w:r w:rsidRPr="00C90665">
              <w:rPr>
                <w:sz w:val="24"/>
                <w:szCs w:val="24"/>
              </w:rPr>
              <w:t>Szent Mihály és Gábor arkangyalok</w:t>
            </w:r>
          </w:p>
        </w:tc>
        <w:tc>
          <w:tcPr>
            <w:tcW w:w="3076" w:type="dxa"/>
          </w:tcPr>
          <w:p w14:paraId="07D11A92" w14:textId="77777777" w:rsidR="00402FBC" w:rsidRPr="00C90665" w:rsidRDefault="00402FBC" w:rsidP="00EB339C">
            <w:pPr>
              <w:rPr>
                <w:sz w:val="24"/>
                <w:szCs w:val="24"/>
              </w:rPr>
            </w:pPr>
            <w:r w:rsidRPr="00C90665">
              <w:rPr>
                <w:sz w:val="24"/>
                <w:szCs w:val="24"/>
              </w:rPr>
              <w:t>Karakó Roland</w:t>
            </w:r>
          </w:p>
        </w:tc>
      </w:tr>
      <w:tr w:rsidR="00402FBC" w:rsidRPr="00C90665" w14:paraId="1C3FF0A8" w14:textId="77777777" w:rsidTr="00EB339C">
        <w:trPr>
          <w:trHeight w:val="669"/>
        </w:trPr>
        <w:tc>
          <w:tcPr>
            <w:tcW w:w="3074" w:type="dxa"/>
          </w:tcPr>
          <w:p w14:paraId="03411988" w14:textId="77777777" w:rsidR="00402FBC" w:rsidRPr="00C90665" w:rsidRDefault="00402FBC" w:rsidP="00EB339C">
            <w:pPr>
              <w:rPr>
                <w:sz w:val="24"/>
                <w:szCs w:val="24"/>
              </w:rPr>
            </w:pPr>
            <w:r w:rsidRPr="00C90665">
              <w:rPr>
                <w:sz w:val="24"/>
                <w:szCs w:val="24"/>
              </w:rPr>
              <w:t>2023.11. 13.</w:t>
            </w:r>
          </w:p>
        </w:tc>
        <w:tc>
          <w:tcPr>
            <w:tcW w:w="3076" w:type="dxa"/>
          </w:tcPr>
          <w:p w14:paraId="737D34AB" w14:textId="77777777" w:rsidR="00402FBC" w:rsidRPr="00C90665" w:rsidRDefault="00402FBC" w:rsidP="00EB339C">
            <w:pPr>
              <w:rPr>
                <w:sz w:val="24"/>
                <w:szCs w:val="24"/>
              </w:rPr>
            </w:pPr>
            <w:r w:rsidRPr="00C90665">
              <w:rPr>
                <w:sz w:val="24"/>
                <w:szCs w:val="24"/>
              </w:rPr>
              <w:t>Márton napi lámpás felvonulás</w:t>
            </w:r>
          </w:p>
        </w:tc>
        <w:tc>
          <w:tcPr>
            <w:tcW w:w="3076" w:type="dxa"/>
          </w:tcPr>
          <w:p w14:paraId="255A8228" w14:textId="77777777" w:rsidR="00402FBC" w:rsidRPr="00C90665" w:rsidRDefault="00402FBC" w:rsidP="00EB339C">
            <w:pPr>
              <w:rPr>
                <w:sz w:val="24"/>
                <w:szCs w:val="24"/>
              </w:rPr>
            </w:pPr>
            <w:r w:rsidRPr="00C90665">
              <w:rPr>
                <w:sz w:val="24"/>
                <w:szCs w:val="24"/>
              </w:rPr>
              <w:t>Kazamér Tiborné tagintézményvezető, tantestület, Karakó Roland</w:t>
            </w:r>
          </w:p>
        </w:tc>
      </w:tr>
      <w:tr w:rsidR="00402FBC" w:rsidRPr="00C90665" w14:paraId="34ACF336" w14:textId="77777777" w:rsidTr="00EB339C">
        <w:trPr>
          <w:trHeight w:val="669"/>
        </w:trPr>
        <w:tc>
          <w:tcPr>
            <w:tcW w:w="3074" w:type="dxa"/>
          </w:tcPr>
          <w:p w14:paraId="5C001261" w14:textId="77777777" w:rsidR="00402FBC" w:rsidRPr="00C90665" w:rsidRDefault="00402FBC" w:rsidP="00EB339C">
            <w:pPr>
              <w:rPr>
                <w:sz w:val="24"/>
                <w:szCs w:val="24"/>
              </w:rPr>
            </w:pPr>
            <w:r w:rsidRPr="00C90665">
              <w:rPr>
                <w:sz w:val="24"/>
                <w:szCs w:val="24"/>
              </w:rPr>
              <w:t>2023.11. 07.</w:t>
            </w:r>
          </w:p>
        </w:tc>
        <w:tc>
          <w:tcPr>
            <w:tcW w:w="3076" w:type="dxa"/>
          </w:tcPr>
          <w:p w14:paraId="09CDF9AB" w14:textId="77777777" w:rsidR="00402FBC" w:rsidRPr="00C90665" w:rsidRDefault="00402FBC" w:rsidP="00EB339C">
            <w:pPr>
              <w:rPr>
                <w:sz w:val="24"/>
                <w:szCs w:val="24"/>
              </w:rPr>
            </w:pPr>
            <w:r w:rsidRPr="00C90665">
              <w:rPr>
                <w:sz w:val="24"/>
                <w:szCs w:val="24"/>
              </w:rPr>
              <w:t>Óralátogatás Koskócsákné Huszár Andrea pedagógusnál</w:t>
            </w:r>
          </w:p>
        </w:tc>
        <w:tc>
          <w:tcPr>
            <w:tcW w:w="3076" w:type="dxa"/>
          </w:tcPr>
          <w:p w14:paraId="3DEFD436" w14:textId="77777777" w:rsidR="00402FBC" w:rsidRPr="00C90665" w:rsidRDefault="00402FBC" w:rsidP="00EB339C">
            <w:pPr>
              <w:rPr>
                <w:sz w:val="24"/>
                <w:szCs w:val="24"/>
              </w:rPr>
            </w:pPr>
            <w:r w:rsidRPr="00C90665">
              <w:rPr>
                <w:sz w:val="24"/>
                <w:szCs w:val="24"/>
              </w:rPr>
              <w:t>Kazamér Tiborné, Varga Tamásné</w:t>
            </w:r>
          </w:p>
        </w:tc>
      </w:tr>
      <w:tr w:rsidR="00402FBC" w:rsidRPr="00C90665" w14:paraId="52918926" w14:textId="77777777" w:rsidTr="00EB339C">
        <w:trPr>
          <w:trHeight w:val="669"/>
        </w:trPr>
        <w:tc>
          <w:tcPr>
            <w:tcW w:w="3074" w:type="dxa"/>
          </w:tcPr>
          <w:p w14:paraId="69FB1F0E" w14:textId="77777777" w:rsidR="00402FBC" w:rsidRPr="00C90665" w:rsidRDefault="00402FBC" w:rsidP="00EB339C">
            <w:pPr>
              <w:rPr>
                <w:sz w:val="24"/>
                <w:szCs w:val="24"/>
              </w:rPr>
            </w:pPr>
            <w:r w:rsidRPr="00C90665">
              <w:rPr>
                <w:sz w:val="24"/>
                <w:szCs w:val="24"/>
              </w:rPr>
              <w:t>2023.11. 30.</w:t>
            </w:r>
          </w:p>
        </w:tc>
        <w:tc>
          <w:tcPr>
            <w:tcW w:w="3076" w:type="dxa"/>
          </w:tcPr>
          <w:p w14:paraId="61E33E04" w14:textId="77777777" w:rsidR="00402FBC" w:rsidRPr="00C90665" w:rsidRDefault="00402FBC" w:rsidP="00EB339C">
            <w:pPr>
              <w:rPr>
                <w:sz w:val="24"/>
                <w:szCs w:val="24"/>
              </w:rPr>
            </w:pPr>
            <w:r w:rsidRPr="00C90665">
              <w:rPr>
                <w:sz w:val="24"/>
                <w:szCs w:val="24"/>
              </w:rPr>
              <w:t>Központi írásbelire való jelentkezés</w:t>
            </w:r>
          </w:p>
        </w:tc>
        <w:tc>
          <w:tcPr>
            <w:tcW w:w="3076" w:type="dxa"/>
          </w:tcPr>
          <w:p w14:paraId="65CF08CD" w14:textId="77777777" w:rsidR="00402FBC" w:rsidRPr="00C90665" w:rsidRDefault="00402FBC" w:rsidP="00EB339C">
            <w:pPr>
              <w:rPr>
                <w:sz w:val="24"/>
                <w:szCs w:val="24"/>
              </w:rPr>
            </w:pPr>
            <w:r w:rsidRPr="00C90665">
              <w:rPr>
                <w:sz w:val="24"/>
                <w:szCs w:val="24"/>
              </w:rPr>
              <w:t>Varga Tamásné</w:t>
            </w:r>
          </w:p>
        </w:tc>
      </w:tr>
      <w:tr w:rsidR="00402FBC" w:rsidRPr="00C90665" w14:paraId="23B5ED13" w14:textId="77777777" w:rsidTr="00EB339C">
        <w:trPr>
          <w:trHeight w:val="669"/>
        </w:trPr>
        <w:tc>
          <w:tcPr>
            <w:tcW w:w="3074" w:type="dxa"/>
          </w:tcPr>
          <w:p w14:paraId="34474721" w14:textId="77777777" w:rsidR="00402FBC" w:rsidRPr="00C90665" w:rsidRDefault="00402FBC" w:rsidP="00EB339C">
            <w:pPr>
              <w:rPr>
                <w:sz w:val="24"/>
                <w:szCs w:val="24"/>
              </w:rPr>
            </w:pPr>
            <w:r w:rsidRPr="00C90665">
              <w:rPr>
                <w:sz w:val="24"/>
                <w:szCs w:val="24"/>
              </w:rPr>
              <w:t>2023.11. 23.</w:t>
            </w:r>
          </w:p>
        </w:tc>
        <w:tc>
          <w:tcPr>
            <w:tcW w:w="3076" w:type="dxa"/>
          </w:tcPr>
          <w:p w14:paraId="2D808C0A" w14:textId="77777777" w:rsidR="00402FBC" w:rsidRPr="00C90665" w:rsidRDefault="00402FBC" w:rsidP="00EB339C">
            <w:pPr>
              <w:rPr>
                <w:sz w:val="24"/>
                <w:szCs w:val="24"/>
              </w:rPr>
            </w:pPr>
            <w:r w:rsidRPr="00C90665">
              <w:rPr>
                <w:sz w:val="24"/>
                <w:szCs w:val="24"/>
              </w:rPr>
              <w:t>Tanítás nélküli munkanap – Továbbképzés</w:t>
            </w:r>
          </w:p>
        </w:tc>
        <w:tc>
          <w:tcPr>
            <w:tcW w:w="3076" w:type="dxa"/>
          </w:tcPr>
          <w:p w14:paraId="37892750" w14:textId="77777777" w:rsidR="00402FBC" w:rsidRPr="00C90665" w:rsidRDefault="00402FBC" w:rsidP="00EB339C">
            <w:pPr>
              <w:rPr>
                <w:sz w:val="24"/>
                <w:szCs w:val="24"/>
              </w:rPr>
            </w:pPr>
            <w:r w:rsidRPr="00C90665">
              <w:rPr>
                <w:sz w:val="24"/>
                <w:szCs w:val="24"/>
              </w:rPr>
              <w:t>tagintézmény vezető</w:t>
            </w:r>
          </w:p>
        </w:tc>
      </w:tr>
    </w:tbl>
    <w:p w14:paraId="32E10F35" w14:textId="135F1151" w:rsidR="007528C6" w:rsidRPr="00C90665" w:rsidRDefault="007528C6" w:rsidP="0029433F">
      <w:pPr>
        <w:keepLines/>
        <w:spacing w:before="120" w:after="120" w:line="360" w:lineRule="auto"/>
        <w:jc w:val="both"/>
        <w:rPr>
          <w:rFonts w:ascii="Times New Roman" w:eastAsia="Times New Roman" w:hAnsi="Times New Roman" w:cs="Times New Roman"/>
          <w:sz w:val="24"/>
          <w:szCs w:val="24"/>
          <w:lang w:eastAsia="x-none"/>
        </w:rPr>
      </w:pPr>
    </w:p>
    <w:p w14:paraId="422FAEE6" w14:textId="77777777" w:rsidR="00AC0BA1" w:rsidRPr="00C90665" w:rsidRDefault="00AC0BA1" w:rsidP="00AC0BA1">
      <w:pPr>
        <w:jc w:val="center"/>
        <w:rPr>
          <w:rFonts w:ascii="Times New Roman" w:hAnsi="Times New Roman" w:cs="Times New Roman"/>
          <w:b/>
          <w:sz w:val="24"/>
          <w:szCs w:val="24"/>
        </w:rPr>
      </w:pPr>
      <w:r w:rsidRPr="00C90665">
        <w:rPr>
          <w:rFonts w:ascii="Times New Roman" w:hAnsi="Times New Roman" w:cs="Times New Roman"/>
          <w:b/>
          <w:sz w:val="24"/>
          <w:szCs w:val="24"/>
        </w:rPr>
        <w:t>ESEMÉNYNAPTÁR</w:t>
      </w:r>
    </w:p>
    <w:p w14:paraId="3A5588F8" w14:textId="77777777" w:rsidR="00AC0BA1" w:rsidRPr="00C90665" w:rsidRDefault="00AC0BA1" w:rsidP="00AC0BA1">
      <w:pPr>
        <w:jc w:val="center"/>
        <w:rPr>
          <w:rFonts w:ascii="Times New Roman" w:hAnsi="Times New Roman" w:cs="Times New Roman"/>
          <w:sz w:val="24"/>
          <w:szCs w:val="24"/>
        </w:rPr>
      </w:pPr>
    </w:p>
    <w:p w14:paraId="7E74681C" w14:textId="77777777" w:rsidR="00AC0BA1" w:rsidRPr="00C90665" w:rsidRDefault="00AC0BA1" w:rsidP="00AC0BA1">
      <w:pPr>
        <w:jc w:val="center"/>
        <w:rPr>
          <w:rFonts w:ascii="Times New Roman" w:hAnsi="Times New Roman" w:cs="Times New Roman"/>
          <w:sz w:val="24"/>
          <w:szCs w:val="24"/>
        </w:rPr>
      </w:pPr>
      <w:r w:rsidRPr="00C90665">
        <w:rPr>
          <w:rFonts w:ascii="Times New Roman" w:hAnsi="Times New Roman" w:cs="Times New Roman"/>
          <w:sz w:val="24"/>
          <w:szCs w:val="24"/>
        </w:rPr>
        <w:t>2023.12.01.-2023.12.31.</w:t>
      </w:r>
    </w:p>
    <w:tbl>
      <w:tblPr>
        <w:tblStyle w:val="Rcsostblzat"/>
        <w:tblW w:w="0" w:type="auto"/>
        <w:tblLook w:val="04A0" w:firstRow="1" w:lastRow="0" w:firstColumn="1" w:lastColumn="0" w:noHBand="0" w:noVBand="1"/>
      </w:tblPr>
      <w:tblGrid>
        <w:gridCol w:w="3020"/>
        <w:gridCol w:w="3021"/>
        <w:gridCol w:w="3021"/>
      </w:tblGrid>
      <w:tr w:rsidR="00AC0BA1" w:rsidRPr="00C90665" w14:paraId="2E6917E4" w14:textId="77777777" w:rsidTr="00EB339C">
        <w:tc>
          <w:tcPr>
            <w:tcW w:w="3020" w:type="dxa"/>
          </w:tcPr>
          <w:p w14:paraId="52CAE817" w14:textId="77777777" w:rsidR="00AC0BA1" w:rsidRPr="00C90665" w:rsidRDefault="00AC0BA1" w:rsidP="00EB339C">
            <w:pPr>
              <w:rPr>
                <w:sz w:val="24"/>
                <w:szCs w:val="24"/>
              </w:rPr>
            </w:pPr>
            <w:r w:rsidRPr="00C90665">
              <w:rPr>
                <w:sz w:val="24"/>
                <w:szCs w:val="24"/>
              </w:rPr>
              <w:t>Időpont</w:t>
            </w:r>
          </w:p>
        </w:tc>
        <w:tc>
          <w:tcPr>
            <w:tcW w:w="3021" w:type="dxa"/>
          </w:tcPr>
          <w:p w14:paraId="4D36A62D" w14:textId="77777777" w:rsidR="00AC0BA1" w:rsidRPr="00C90665" w:rsidRDefault="00AC0BA1" w:rsidP="00EB339C">
            <w:pPr>
              <w:rPr>
                <w:sz w:val="24"/>
                <w:szCs w:val="24"/>
              </w:rPr>
            </w:pPr>
            <w:r w:rsidRPr="00C90665">
              <w:rPr>
                <w:sz w:val="24"/>
                <w:szCs w:val="24"/>
              </w:rPr>
              <w:t>Esemény</w:t>
            </w:r>
          </w:p>
        </w:tc>
        <w:tc>
          <w:tcPr>
            <w:tcW w:w="3021" w:type="dxa"/>
          </w:tcPr>
          <w:p w14:paraId="4491F4CC" w14:textId="77777777" w:rsidR="00AC0BA1" w:rsidRPr="00C90665" w:rsidRDefault="00AC0BA1" w:rsidP="00EB339C">
            <w:pPr>
              <w:rPr>
                <w:sz w:val="24"/>
                <w:szCs w:val="24"/>
              </w:rPr>
            </w:pPr>
            <w:r w:rsidRPr="00C90665">
              <w:rPr>
                <w:sz w:val="24"/>
                <w:szCs w:val="24"/>
              </w:rPr>
              <w:t>Felelősök</w:t>
            </w:r>
          </w:p>
        </w:tc>
      </w:tr>
      <w:tr w:rsidR="00AC0BA1" w:rsidRPr="00C90665" w14:paraId="47FE4633" w14:textId="77777777" w:rsidTr="00EB339C">
        <w:tc>
          <w:tcPr>
            <w:tcW w:w="3020" w:type="dxa"/>
          </w:tcPr>
          <w:p w14:paraId="10C6613E" w14:textId="77777777" w:rsidR="00AC0BA1" w:rsidRPr="00C90665" w:rsidRDefault="00AC0BA1" w:rsidP="00EB339C">
            <w:pPr>
              <w:rPr>
                <w:sz w:val="24"/>
                <w:szCs w:val="24"/>
              </w:rPr>
            </w:pPr>
            <w:r w:rsidRPr="00C90665">
              <w:rPr>
                <w:sz w:val="24"/>
                <w:szCs w:val="24"/>
              </w:rPr>
              <w:t>2023.12.06.</w:t>
            </w:r>
          </w:p>
        </w:tc>
        <w:tc>
          <w:tcPr>
            <w:tcW w:w="3021" w:type="dxa"/>
          </w:tcPr>
          <w:p w14:paraId="258D5214" w14:textId="77777777" w:rsidR="00AC0BA1" w:rsidRPr="00C90665" w:rsidRDefault="00AC0BA1" w:rsidP="00EB339C">
            <w:pPr>
              <w:rPr>
                <w:sz w:val="24"/>
                <w:szCs w:val="24"/>
              </w:rPr>
            </w:pPr>
            <w:r w:rsidRPr="00C90665">
              <w:rPr>
                <w:sz w:val="24"/>
                <w:szCs w:val="24"/>
              </w:rPr>
              <w:t>Szent Miklós ünnepe</w:t>
            </w:r>
          </w:p>
        </w:tc>
        <w:tc>
          <w:tcPr>
            <w:tcW w:w="3021" w:type="dxa"/>
          </w:tcPr>
          <w:p w14:paraId="399298D7" w14:textId="77777777" w:rsidR="00AC0BA1" w:rsidRPr="00C90665" w:rsidRDefault="00AC0BA1" w:rsidP="00EB339C">
            <w:pPr>
              <w:rPr>
                <w:sz w:val="24"/>
                <w:szCs w:val="24"/>
              </w:rPr>
            </w:pPr>
            <w:r w:rsidRPr="00C90665">
              <w:rPr>
                <w:sz w:val="24"/>
                <w:szCs w:val="24"/>
              </w:rPr>
              <w:t>iskolalelkész, tagintézményvezető, pedagógusok, óvónők</w:t>
            </w:r>
          </w:p>
        </w:tc>
      </w:tr>
      <w:tr w:rsidR="00AC0BA1" w:rsidRPr="00C90665" w14:paraId="5285065B" w14:textId="77777777" w:rsidTr="00EB339C">
        <w:tc>
          <w:tcPr>
            <w:tcW w:w="3020" w:type="dxa"/>
          </w:tcPr>
          <w:p w14:paraId="00D7E10E" w14:textId="77777777" w:rsidR="00AC0BA1" w:rsidRPr="00C90665" w:rsidRDefault="00AC0BA1" w:rsidP="00EB339C">
            <w:pPr>
              <w:rPr>
                <w:sz w:val="24"/>
                <w:szCs w:val="24"/>
              </w:rPr>
            </w:pPr>
            <w:r w:rsidRPr="00C90665">
              <w:rPr>
                <w:sz w:val="24"/>
                <w:szCs w:val="24"/>
              </w:rPr>
              <w:lastRenderedPageBreak/>
              <w:t>2023.12.12.</w:t>
            </w:r>
          </w:p>
        </w:tc>
        <w:tc>
          <w:tcPr>
            <w:tcW w:w="3021" w:type="dxa"/>
          </w:tcPr>
          <w:p w14:paraId="74E19758" w14:textId="4953B1C8" w:rsidR="00AC0BA1" w:rsidRPr="00C90665" w:rsidRDefault="00AC0BA1" w:rsidP="00EB339C">
            <w:pPr>
              <w:rPr>
                <w:sz w:val="24"/>
                <w:szCs w:val="24"/>
              </w:rPr>
            </w:pPr>
            <w:r w:rsidRPr="00C90665">
              <w:rPr>
                <w:sz w:val="24"/>
                <w:szCs w:val="24"/>
              </w:rPr>
              <w:t>Munkaértekezlet az alsó és a felső tagozat számára</w:t>
            </w:r>
            <w:r w:rsidR="0053262A">
              <w:rPr>
                <w:sz w:val="24"/>
                <w:szCs w:val="24"/>
              </w:rPr>
              <w:t xml:space="preserve"> </w:t>
            </w:r>
          </w:p>
        </w:tc>
        <w:tc>
          <w:tcPr>
            <w:tcW w:w="3021" w:type="dxa"/>
          </w:tcPr>
          <w:p w14:paraId="0D781331" w14:textId="77777777" w:rsidR="00AC0BA1" w:rsidRPr="00C90665" w:rsidRDefault="00AC0BA1" w:rsidP="00EB339C">
            <w:pPr>
              <w:rPr>
                <w:sz w:val="24"/>
                <w:szCs w:val="24"/>
              </w:rPr>
            </w:pPr>
            <w:r w:rsidRPr="00C90665">
              <w:rPr>
                <w:sz w:val="24"/>
                <w:szCs w:val="24"/>
              </w:rPr>
              <w:t>Kazamér Tiborné</w:t>
            </w:r>
          </w:p>
        </w:tc>
      </w:tr>
      <w:tr w:rsidR="00AC0BA1" w:rsidRPr="00C90665" w14:paraId="011A228F" w14:textId="77777777" w:rsidTr="00EB339C">
        <w:tc>
          <w:tcPr>
            <w:tcW w:w="3020" w:type="dxa"/>
          </w:tcPr>
          <w:p w14:paraId="5451BCCE" w14:textId="77777777" w:rsidR="00AC0BA1" w:rsidRPr="00C90665" w:rsidRDefault="00AC0BA1" w:rsidP="00EB339C">
            <w:pPr>
              <w:rPr>
                <w:sz w:val="24"/>
                <w:szCs w:val="24"/>
              </w:rPr>
            </w:pPr>
            <w:r w:rsidRPr="00C90665">
              <w:rPr>
                <w:sz w:val="24"/>
                <w:szCs w:val="24"/>
              </w:rPr>
              <w:t>2023.12.12.</w:t>
            </w:r>
          </w:p>
        </w:tc>
        <w:tc>
          <w:tcPr>
            <w:tcW w:w="3021" w:type="dxa"/>
          </w:tcPr>
          <w:p w14:paraId="5EC50C51" w14:textId="77777777" w:rsidR="00AC0BA1" w:rsidRPr="00C90665" w:rsidRDefault="00AC0BA1" w:rsidP="00EB339C">
            <w:pPr>
              <w:rPr>
                <w:sz w:val="24"/>
                <w:szCs w:val="24"/>
              </w:rPr>
            </w:pPr>
            <w:r w:rsidRPr="00C90665">
              <w:rPr>
                <w:sz w:val="24"/>
                <w:szCs w:val="24"/>
              </w:rPr>
              <w:t>Megemlékezés Dr. Antall József halálának évfordulójáról</w:t>
            </w:r>
          </w:p>
        </w:tc>
        <w:tc>
          <w:tcPr>
            <w:tcW w:w="3021" w:type="dxa"/>
          </w:tcPr>
          <w:p w14:paraId="48766554" w14:textId="77777777" w:rsidR="00AC0BA1" w:rsidRPr="00C90665" w:rsidRDefault="00AC0BA1" w:rsidP="00EB339C">
            <w:pPr>
              <w:rPr>
                <w:sz w:val="24"/>
                <w:szCs w:val="24"/>
              </w:rPr>
            </w:pPr>
            <w:r w:rsidRPr="00C90665">
              <w:rPr>
                <w:sz w:val="24"/>
                <w:szCs w:val="24"/>
              </w:rPr>
              <w:t>Móréné Turánszki Klára, Gyarmati Katalin</w:t>
            </w:r>
          </w:p>
        </w:tc>
      </w:tr>
      <w:tr w:rsidR="00AC0BA1" w:rsidRPr="00C90665" w14:paraId="56BA691B" w14:textId="77777777" w:rsidTr="00EB339C">
        <w:tc>
          <w:tcPr>
            <w:tcW w:w="3020" w:type="dxa"/>
          </w:tcPr>
          <w:p w14:paraId="62AC6FA9" w14:textId="77777777" w:rsidR="00AC0BA1" w:rsidRPr="00C90665" w:rsidRDefault="00AC0BA1" w:rsidP="00EB339C">
            <w:pPr>
              <w:rPr>
                <w:sz w:val="24"/>
                <w:szCs w:val="24"/>
              </w:rPr>
            </w:pPr>
            <w:r w:rsidRPr="00C90665">
              <w:rPr>
                <w:sz w:val="24"/>
                <w:szCs w:val="24"/>
              </w:rPr>
              <w:t>2023. december – folyamatos a tanévben</w:t>
            </w:r>
          </w:p>
        </w:tc>
        <w:tc>
          <w:tcPr>
            <w:tcW w:w="3021" w:type="dxa"/>
          </w:tcPr>
          <w:p w14:paraId="0C448A94" w14:textId="77777777" w:rsidR="00AC0BA1" w:rsidRPr="00C90665" w:rsidRDefault="00AC0BA1" w:rsidP="00EB339C">
            <w:pPr>
              <w:rPr>
                <w:sz w:val="24"/>
                <w:szCs w:val="24"/>
              </w:rPr>
            </w:pPr>
            <w:r w:rsidRPr="00C90665">
              <w:rPr>
                <w:sz w:val="24"/>
                <w:szCs w:val="24"/>
              </w:rPr>
              <w:t>Felkészülés az Országos Kompetenciamérésre és Idegennyelvi Mérésre</w:t>
            </w:r>
          </w:p>
        </w:tc>
        <w:tc>
          <w:tcPr>
            <w:tcW w:w="3021" w:type="dxa"/>
          </w:tcPr>
          <w:p w14:paraId="3C850916" w14:textId="77777777" w:rsidR="00AC0BA1" w:rsidRPr="00C90665" w:rsidRDefault="00AC0BA1" w:rsidP="00EB339C">
            <w:pPr>
              <w:rPr>
                <w:sz w:val="24"/>
                <w:szCs w:val="24"/>
              </w:rPr>
            </w:pPr>
            <w:r w:rsidRPr="00C90665">
              <w:rPr>
                <w:sz w:val="24"/>
                <w:szCs w:val="24"/>
              </w:rPr>
              <w:t>szaktanárok</w:t>
            </w:r>
          </w:p>
        </w:tc>
      </w:tr>
      <w:tr w:rsidR="00AC0BA1" w:rsidRPr="00C90665" w14:paraId="142DE01C" w14:textId="77777777" w:rsidTr="00EB339C">
        <w:tc>
          <w:tcPr>
            <w:tcW w:w="3020" w:type="dxa"/>
          </w:tcPr>
          <w:p w14:paraId="485F2206" w14:textId="77777777" w:rsidR="00AC0BA1" w:rsidRPr="00C90665" w:rsidRDefault="00AC0BA1" w:rsidP="00EB339C">
            <w:pPr>
              <w:rPr>
                <w:sz w:val="24"/>
                <w:szCs w:val="24"/>
              </w:rPr>
            </w:pPr>
            <w:r w:rsidRPr="00C90665">
              <w:rPr>
                <w:sz w:val="24"/>
                <w:szCs w:val="24"/>
              </w:rPr>
              <w:t>2023.december eleje</w:t>
            </w:r>
          </w:p>
        </w:tc>
        <w:tc>
          <w:tcPr>
            <w:tcW w:w="3021" w:type="dxa"/>
          </w:tcPr>
          <w:p w14:paraId="04A92BA1" w14:textId="77777777" w:rsidR="00AC0BA1" w:rsidRPr="00C90665" w:rsidRDefault="00AC0BA1" w:rsidP="00EB339C">
            <w:pPr>
              <w:rPr>
                <w:sz w:val="24"/>
                <w:szCs w:val="24"/>
              </w:rPr>
            </w:pPr>
            <w:r w:rsidRPr="00C90665">
              <w:rPr>
                <w:sz w:val="24"/>
                <w:szCs w:val="24"/>
              </w:rPr>
              <w:t>Paravándekoráció készítése</w:t>
            </w:r>
          </w:p>
        </w:tc>
        <w:tc>
          <w:tcPr>
            <w:tcW w:w="3021" w:type="dxa"/>
          </w:tcPr>
          <w:p w14:paraId="68FB8518" w14:textId="77777777" w:rsidR="00AC0BA1" w:rsidRPr="00C90665" w:rsidRDefault="00AC0BA1" w:rsidP="00EB339C">
            <w:pPr>
              <w:rPr>
                <w:sz w:val="24"/>
                <w:szCs w:val="24"/>
              </w:rPr>
            </w:pPr>
            <w:r w:rsidRPr="00C90665">
              <w:rPr>
                <w:sz w:val="24"/>
                <w:szCs w:val="24"/>
              </w:rPr>
              <w:t>Csik Zsuzsanna, Varga Tamásné</w:t>
            </w:r>
          </w:p>
        </w:tc>
      </w:tr>
      <w:tr w:rsidR="00AC0BA1" w:rsidRPr="00C90665" w14:paraId="02200709" w14:textId="77777777" w:rsidTr="00EB339C">
        <w:tc>
          <w:tcPr>
            <w:tcW w:w="3020" w:type="dxa"/>
          </w:tcPr>
          <w:p w14:paraId="3EFB4559" w14:textId="77777777" w:rsidR="00AC0BA1" w:rsidRPr="00C90665" w:rsidRDefault="00AC0BA1" w:rsidP="00EB339C">
            <w:pPr>
              <w:rPr>
                <w:sz w:val="24"/>
                <w:szCs w:val="24"/>
              </w:rPr>
            </w:pPr>
            <w:r w:rsidRPr="00C90665">
              <w:rPr>
                <w:sz w:val="24"/>
                <w:szCs w:val="24"/>
              </w:rPr>
              <w:t>2023.12.20.</w:t>
            </w:r>
          </w:p>
        </w:tc>
        <w:tc>
          <w:tcPr>
            <w:tcW w:w="3021" w:type="dxa"/>
          </w:tcPr>
          <w:p w14:paraId="48A0437E" w14:textId="77777777" w:rsidR="00AC0BA1" w:rsidRPr="00C90665" w:rsidRDefault="00AC0BA1" w:rsidP="00EB339C">
            <w:pPr>
              <w:rPr>
                <w:sz w:val="24"/>
                <w:szCs w:val="24"/>
              </w:rPr>
            </w:pPr>
            <w:r w:rsidRPr="00C90665">
              <w:rPr>
                <w:sz w:val="24"/>
                <w:szCs w:val="24"/>
              </w:rPr>
              <w:t>Szeretetnap</w:t>
            </w:r>
          </w:p>
        </w:tc>
        <w:tc>
          <w:tcPr>
            <w:tcW w:w="3021" w:type="dxa"/>
          </w:tcPr>
          <w:p w14:paraId="474A22A6" w14:textId="77777777" w:rsidR="00AC0BA1" w:rsidRPr="00C90665" w:rsidRDefault="00AC0BA1" w:rsidP="00EB339C">
            <w:pPr>
              <w:rPr>
                <w:sz w:val="24"/>
                <w:szCs w:val="24"/>
              </w:rPr>
            </w:pPr>
            <w:r w:rsidRPr="00C90665">
              <w:rPr>
                <w:sz w:val="24"/>
                <w:szCs w:val="24"/>
              </w:rPr>
              <w:t>Kazamér Tiborné, nevelőtestület</w:t>
            </w:r>
          </w:p>
        </w:tc>
      </w:tr>
      <w:tr w:rsidR="00AC0BA1" w:rsidRPr="00C90665" w14:paraId="4F3EE2A1" w14:textId="77777777" w:rsidTr="00EB339C">
        <w:tc>
          <w:tcPr>
            <w:tcW w:w="3020" w:type="dxa"/>
          </w:tcPr>
          <w:p w14:paraId="21BA97BF" w14:textId="77777777" w:rsidR="00AC0BA1" w:rsidRPr="00C90665" w:rsidRDefault="00AC0BA1" w:rsidP="00EB339C">
            <w:pPr>
              <w:rPr>
                <w:sz w:val="24"/>
                <w:szCs w:val="24"/>
              </w:rPr>
            </w:pPr>
            <w:r w:rsidRPr="00C90665">
              <w:rPr>
                <w:sz w:val="24"/>
                <w:szCs w:val="24"/>
              </w:rPr>
              <w:t>2023.12. 14.</w:t>
            </w:r>
          </w:p>
        </w:tc>
        <w:tc>
          <w:tcPr>
            <w:tcW w:w="3021" w:type="dxa"/>
          </w:tcPr>
          <w:p w14:paraId="0E5C4C10" w14:textId="77777777" w:rsidR="00AC0BA1" w:rsidRPr="00C90665" w:rsidRDefault="00AC0BA1" w:rsidP="00EB339C">
            <w:pPr>
              <w:rPr>
                <w:sz w:val="24"/>
                <w:szCs w:val="24"/>
              </w:rPr>
            </w:pPr>
            <w:r w:rsidRPr="00C90665">
              <w:rPr>
                <w:sz w:val="24"/>
                <w:szCs w:val="24"/>
              </w:rPr>
              <w:t>Szülői értekezlet</w:t>
            </w:r>
          </w:p>
        </w:tc>
        <w:tc>
          <w:tcPr>
            <w:tcW w:w="3021" w:type="dxa"/>
          </w:tcPr>
          <w:p w14:paraId="05DECBD8" w14:textId="77777777" w:rsidR="00AC0BA1" w:rsidRPr="00C90665" w:rsidRDefault="00AC0BA1" w:rsidP="00EB339C">
            <w:pPr>
              <w:rPr>
                <w:sz w:val="24"/>
                <w:szCs w:val="24"/>
              </w:rPr>
            </w:pPr>
            <w:r w:rsidRPr="00C90665">
              <w:rPr>
                <w:sz w:val="24"/>
                <w:szCs w:val="24"/>
              </w:rPr>
              <w:t>tagintézmény vezető</w:t>
            </w:r>
          </w:p>
        </w:tc>
      </w:tr>
      <w:tr w:rsidR="00AC0BA1" w:rsidRPr="00C90665" w14:paraId="7C34CD59" w14:textId="77777777" w:rsidTr="00EB339C">
        <w:tc>
          <w:tcPr>
            <w:tcW w:w="3020" w:type="dxa"/>
          </w:tcPr>
          <w:p w14:paraId="3A890711" w14:textId="77777777" w:rsidR="00AC0BA1" w:rsidRPr="00C90665" w:rsidRDefault="00AC0BA1" w:rsidP="00EB339C">
            <w:pPr>
              <w:rPr>
                <w:sz w:val="24"/>
                <w:szCs w:val="24"/>
              </w:rPr>
            </w:pPr>
            <w:r w:rsidRPr="00C90665">
              <w:rPr>
                <w:sz w:val="24"/>
                <w:szCs w:val="24"/>
              </w:rPr>
              <w:t>2023.12. 20.</w:t>
            </w:r>
          </w:p>
        </w:tc>
        <w:tc>
          <w:tcPr>
            <w:tcW w:w="3021" w:type="dxa"/>
          </w:tcPr>
          <w:p w14:paraId="35E0E314" w14:textId="77777777" w:rsidR="00AC0BA1" w:rsidRPr="00C90665" w:rsidRDefault="00AC0BA1" w:rsidP="00EB339C">
            <w:pPr>
              <w:rPr>
                <w:sz w:val="24"/>
                <w:szCs w:val="24"/>
              </w:rPr>
            </w:pPr>
            <w:r w:rsidRPr="00C90665">
              <w:rPr>
                <w:sz w:val="24"/>
                <w:szCs w:val="24"/>
              </w:rPr>
              <w:t>Karácsonyi műsor, lelki nap</w:t>
            </w:r>
          </w:p>
        </w:tc>
        <w:tc>
          <w:tcPr>
            <w:tcW w:w="3021" w:type="dxa"/>
          </w:tcPr>
          <w:p w14:paraId="0F74502F" w14:textId="77777777" w:rsidR="00AC0BA1" w:rsidRPr="00C90665" w:rsidRDefault="00AC0BA1" w:rsidP="00EB339C">
            <w:pPr>
              <w:rPr>
                <w:sz w:val="24"/>
                <w:szCs w:val="24"/>
              </w:rPr>
            </w:pPr>
            <w:r w:rsidRPr="00C90665">
              <w:rPr>
                <w:sz w:val="24"/>
                <w:szCs w:val="24"/>
              </w:rPr>
              <w:t>Herdinainé Jobbágy Andrea, Takácsné Papp Ildikó, Karakó Roland</w:t>
            </w:r>
          </w:p>
        </w:tc>
      </w:tr>
      <w:tr w:rsidR="00AC0BA1" w:rsidRPr="00C90665" w14:paraId="092B08B1" w14:textId="77777777" w:rsidTr="00EB339C">
        <w:tc>
          <w:tcPr>
            <w:tcW w:w="3020" w:type="dxa"/>
          </w:tcPr>
          <w:p w14:paraId="10B6CAF8" w14:textId="77777777" w:rsidR="00AC0BA1" w:rsidRPr="00C90665" w:rsidRDefault="00AC0BA1" w:rsidP="00EB339C">
            <w:pPr>
              <w:rPr>
                <w:sz w:val="24"/>
                <w:szCs w:val="24"/>
              </w:rPr>
            </w:pPr>
            <w:r w:rsidRPr="00C90665">
              <w:rPr>
                <w:sz w:val="24"/>
                <w:szCs w:val="24"/>
              </w:rPr>
              <w:t>2023.12. 06.</w:t>
            </w:r>
          </w:p>
        </w:tc>
        <w:tc>
          <w:tcPr>
            <w:tcW w:w="3021" w:type="dxa"/>
          </w:tcPr>
          <w:p w14:paraId="4F95347B" w14:textId="77777777" w:rsidR="00AC0BA1" w:rsidRPr="00C90665" w:rsidRDefault="00AC0BA1" w:rsidP="00EB339C">
            <w:pPr>
              <w:rPr>
                <w:sz w:val="24"/>
                <w:szCs w:val="24"/>
              </w:rPr>
            </w:pPr>
            <w:r w:rsidRPr="00C90665">
              <w:rPr>
                <w:sz w:val="24"/>
                <w:szCs w:val="24"/>
              </w:rPr>
              <w:t>Adatszolgáltatás kimeneti mérés</w:t>
            </w:r>
          </w:p>
        </w:tc>
        <w:tc>
          <w:tcPr>
            <w:tcW w:w="3021" w:type="dxa"/>
          </w:tcPr>
          <w:p w14:paraId="2A0B28DA" w14:textId="77777777" w:rsidR="00AC0BA1" w:rsidRPr="00C90665" w:rsidRDefault="00AC0BA1" w:rsidP="00EB339C">
            <w:pPr>
              <w:rPr>
                <w:sz w:val="24"/>
                <w:szCs w:val="24"/>
              </w:rPr>
            </w:pPr>
            <w:r w:rsidRPr="00C90665">
              <w:rPr>
                <w:sz w:val="24"/>
                <w:szCs w:val="24"/>
              </w:rPr>
              <w:t>Kazamér Tiborné</w:t>
            </w:r>
          </w:p>
        </w:tc>
      </w:tr>
      <w:tr w:rsidR="00AC0BA1" w:rsidRPr="00C90665" w14:paraId="6BE7C6A4" w14:textId="77777777" w:rsidTr="00EB339C">
        <w:tc>
          <w:tcPr>
            <w:tcW w:w="3020" w:type="dxa"/>
          </w:tcPr>
          <w:p w14:paraId="52F92B71" w14:textId="77777777" w:rsidR="00AC0BA1" w:rsidRPr="00C90665" w:rsidRDefault="00AC0BA1" w:rsidP="00EB339C">
            <w:pPr>
              <w:rPr>
                <w:sz w:val="24"/>
                <w:szCs w:val="24"/>
              </w:rPr>
            </w:pPr>
            <w:r w:rsidRPr="00C90665">
              <w:rPr>
                <w:sz w:val="24"/>
                <w:szCs w:val="24"/>
              </w:rPr>
              <w:t>2023.12. 15.</w:t>
            </w:r>
          </w:p>
        </w:tc>
        <w:tc>
          <w:tcPr>
            <w:tcW w:w="3021" w:type="dxa"/>
          </w:tcPr>
          <w:p w14:paraId="3C047048" w14:textId="77777777" w:rsidR="00AC0BA1" w:rsidRPr="00C90665" w:rsidRDefault="00AC0BA1" w:rsidP="00EB339C">
            <w:pPr>
              <w:rPr>
                <w:sz w:val="24"/>
                <w:szCs w:val="24"/>
              </w:rPr>
            </w:pPr>
            <w:r w:rsidRPr="00C90665">
              <w:rPr>
                <w:sz w:val="24"/>
                <w:szCs w:val="24"/>
              </w:rPr>
              <w:t>Óralátogatás Varga Tamásné pedagógusnál</w:t>
            </w:r>
          </w:p>
        </w:tc>
        <w:tc>
          <w:tcPr>
            <w:tcW w:w="3021" w:type="dxa"/>
          </w:tcPr>
          <w:p w14:paraId="11545905" w14:textId="77777777" w:rsidR="00AC0BA1" w:rsidRPr="00C90665" w:rsidRDefault="00AC0BA1" w:rsidP="00EB339C">
            <w:pPr>
              <w:rPr>
                <w:sz w:val="24"/>
                <w:szCs w:val="24"/>
              </w:rPr>
            </w:pPr>
            <w:r w:rsidRPr="00C90665">
              <w:rPr>
                <w:sz w:val="24"/>
                <w:szCs w:val="24"/>
              </w:rPr>
              <w:t>Kazamér Tiborné, Tóthné Albi Marianna</w:t>
            </w:r>
          </w:p>
        </w:tc>
      </w:tr>
      <w:tr w:rsidR="00AC0BA1" w:rsidRPr="00C90665" w14:paraId="1F327ED0" w14:textId="77777777" w:rsidTr="00EB339C">
        <w:tc>
          <w:tcPr>
            <w:tcW w:w="3020" w:type="dxa"/>
          </w:tcPr>
          <w:p w14:paraId="35BC79C4" w14:textId="77777777" w:rsidR="00AC0BA1" w:rsidRPr="00C90665" w:rsidRDefault="00AC0BA1" w:rsidP="00EB339C">
            <w:pPr>
              <w:rPr>
                <w:sz w:val="24"/>
                <w:szCs w:val="24"/>
              </w:rPr>
            </w:pPr>
            <w:r w:rsidRPr="00C90665">
              <w:rPr>
                <w:sz w:val="24"/>
                <w:szCs w:val="24"/>
              </w:rPr>
              <w:t>2023.12.08.</w:t>
            </w:r>
          </w:p>
        </w:tc>
        <w:tc>
          <w:tcPr>
            <w:tcW w:w="3021" w:type="dxa"/>
          </w:tcPr>
          <w:p w14:paraId="1A98152B" w14:textId="77777777" w:rsidR="00AC0BA1" w:rsidRPr="00C90665" w:rsidRDefault="00AC0BA1" w:rsidP="00EB339C">
            <w:pPr>
              <w:rPr>
                <w:sz w:val="24"/>
                <w:szCs w:val="24"/>
              </w:rPr>
            </w:pPr>
            <w:r w:rsidRPr="00C90665">
              <w:rPr>
                <w:sz w:val="24"/>
                <w:szCs w:val="24"/>
              </w:rPr>
              <w:t>Óralátogatás Tóthné Albi Marianna pedagógusnál</w:t>
            </w:r>
          </w:p>
        </w:tc>
        <w:tc>
          <w:tcPr>
            <w:tcW w:w="3021" w:type="dxa"/>
          </w:tcPr>
          <w:p w14:paraId="5770D89A" w14:textId="77777777" w:rsidR="00AC0BA1" w:rsidRPr="00C90665" w:rsidRDefault="00AC0BA1" w:rsidP="00EB339C">
            <w:pPr>
              <w:rPr>
                <w:sz w:val="24"/>
                <w:szCs w:val="24"/>
              </w:rPr>
            </w:pPr>
            <w:r w:rsidRPr="00C90665">
              <w:rPr>
                <w:sz w:val="24"/>
                <w:szCs w:val="24"/>
              </w:rPr>
              <w:t>Kazamér Tiborné, Varga Tamásné</w:t>
            </w:r>
          </w:p>
        </w:tc>
      </w:tr>
    </w:tbl>
    <w:p w14:paraId="41281D4D" w14:textId="1EC31A53" w:rsidR="00AC0BA1" w:rsidRPr="00C90665" w:rsidRDefault="00AC0BA1" w:rsidP="0029433F">
      <w:pPr>
        <w:keepLines/>
        <w:spacing w:before="120" w:after="120" w:line="360" w:lineRule="auto"/>
        <w:jc w:val="both"/>
        <w:rPr>
          <w:rFonts w:ascii="Times New Roman" w:eastAsia="Times New Roman" w:hAnsi="Times New Roman" w:cs="Times New Roman"/>
          <w:sz w:val="24"/>
          <w:szCs w:val="24"/>
          <w:lang w:eastAsia="x-none"/>
        </w:rPr>
      </w:pPr>
    </w:p>
    <w:p w14:paraId="51994128" w14:textId="77777777" w:rsidR="00586061" w:rsidRPr="00C90665" w:rsidRDefault="00586061" w:rsidP="00586061">
      <w:pPr>
        <w:jc w:val="center"/>
        <w:rPr>
          <w:rFonts w:ascii="Times New Roman" w:hAnsi="Times New Roman" w:cs="Times New Roman"/>
          <w:b/>
          <w:sz w:val="24"/>
          <w:szCs w:val="24"/>
        </w:rPr>
      </w:pPr>
      <w:r w:rsidRPr="00C90665">
        <w:rPr>
          <w:rFonts w:ascii="Times New Roman" w:hAnsi="Times New Roman" w:cs="Times New Roman"/>
          <w:b/>
          <w:sz w:val="24"/>
          <w:szCs w:val="24"/>
        </w:rPr>
        <w:t>ESEMÉNYNAPTÁR</w:t>
      </w:r>
    </w:p>
    <w:p w14:paraId="7F65724B" w14:textId="77777777" w:rsidR="00586061" w:rsidRPr="00C90665" w:rsidRDefault="00586061" w:rsidP="00586061">
      <w:pPr>
        <w:jc w:val="center"/>
        <w:rPr>
          <w:rFonts w:ascii="Times New Roman" w:hAnsi="Times New Roman" w:cs="Times New Roman"/>
          <w:sz w:val="24"/>
          <w:szCs w:val="24"/>
        </w:rPr>
      </w:pPr>
    </w:p>
    <w:p w14:paraId="71DEB47C" w14:textId="77777777" w:rsidR="00586061" w:rsidRPr="00C90665" w:rsidRDefault="00586061" w:rsidP="00586061">
      <w:pPr>
        <w:jc w:val="center"/>
        <w:rPr>
          <w:rFonts w:ascii="Times New Roman" w:hAnsi="Times New Roman" w:cs="Times New Roman"/>
          <w:sz w:val="24"/>
          <w:szCs w:val="24"/>
        </w:rPr>
      </w:pPr>
      <w:r w:rsidRPr="00C90665">
        <w:rPr>
          <w:rFonts w:ascii="Times New Roman" w:hAnsi="Times New Roman" w:cs="Times New Roman"/>
          <w:sz w:val="24"/>
          <w:szCs w:val="24"/>
        </w:rPr>
        <w:t>2024.01.01-2024.01.31.</w:t>
      </w:r>
    </w:p>
    <w:tbl>
      <w:tblPr>
        <w:tblStyle w:val="Rcsostblzat"/>
        <w:tblW w:w="0" w:type="auto"/>
        <w:tblLook w:val="04A0" w:firstRow="1" w:lastRow="0" w:firstColumn="1" w:lastColumn="0" w:noHBand="0" w:noVBand="1"/>
      </w:tblPr>
      <w:tblGrid>
        <w:gridCol w:w="3020"/>
        <w:gridCol w:w="3021"/>
        <w:gridCol w:w="3021"/>
      </w:tblGrid>
      <w:tr w:rsidR="00586061" w:rsidRPr="00C90665" w14:paraId="0F3F64E3" w14:textId="77777777" w:rsidTr="00EB339C">
        <w:tc>
          <w:tcPr>
            <w:tcW w:w="3020" w:type="dxa"/>
          </w:tcPr>
          <w:p w14:paraId="07BEE206" w14:textId="77777777" w:rsidR="00586061" w:rsidRPr="00C90665" w:rsidRDefault="00586061" w:rsidP="00EB339C">
            <w:pPr>
              <w:rPr>
                <w:sz w:val="24"/>
                <w:szCs w:val="24"/>
              </w:rPr>
            </w:pPr>
            <w:r w:rsidRPr="00C90665">
              <w:rPr>
                <w:sz w:val="24"/>
                <w:szCs w:val="24"/>
              </w:rPr>
              <w:t>Időpont</w:t>
            </w:r>
          </w:p>
        </w:tc>
        <w:tc>
          <w:tcPr>
            <w:tcW w:w="3021" w:type="dxa"/>
          </w:tcPr>
          <w:p w14:paraId="40F1C617" w14:textId="77777777" w:rsidR="00586061" w:rsidRPr="00C90665" w:rsidRDefault="00586061" w:rsidP="00EB339C">
            <w:pPr>
              <w:rPr>
                <w:sz w:val="24"/>
                <w:szCs w:val="24"/>
              </w:rPr>
            </w:pPr>
            <w:r w:rsidRPr="00C90665">
              <w:rPr>
                <w:sz w:val="24"/>
                <w:szCs w:val="24"/>
              </w:rPr>
              <w:t>Esemény</w:t>
            </w:r>
          </w:p>
        </w:tc>
        <w:tc>
          <w:tcPr>
            <w:tcW w:w="3021" w:type="dxa"/>
          </w:tcPr>
          <w:p w14:paraId="164925E4" w14:textId="77777777" w:rsidR="00586061" w:rsidRPr="00C90665" w:rsidRDefault="00586061" w:rsidP="00EB339C">
            <w:pPr>
              <w:rPr>
                <w:sz w:val="24"/>
                <w:szCs w:val="24"/>
              </w:rPr>
            </w:pPr>
            <w:r w:rsidRPr="00C90665">
              <w:rPr>
                <w:sz w:val="24"/>
                <w:szCs w:val="24"/>
              </w:rPr>
              <w:t>Felelősök</w:t>
            </w:r>
          </w:p>
        </w:tc>
      </w:tr>
      <w:tr w:rsidR="00586061" w:rsidRPr="00C90665" w14:paraId="619EB9A6" w14:textId="77777777" w:rsidTr="00EB339C">
        <w:tc>
          <w:tcPr>
            <w:tcW w:w="3020" w:type="dxa"/>
          </w:tcPr>
          <w:p w14:paraId="0E0E0FC4" w14:textId="77777777" w:rsidR="00586061" w:rsidRPr="00C90665" w:rsidRDefault="00586061" w:rsidP="00EB339C">
            <w:pPr>
              <w:rPr>
                <w:sz w:val="24"/>
                <w:szCs w:val="24"/>
              </w:rPr>
            </w:pPr>
            <w:r w:rsidRPr="00C90665">
              <w:rPr>
                <w:sz w:val="24"/>
                <w:szCs w:val="24"/>
              </w:rPr>
              <w:t>2024.01.08.</w:t>
            </w:r>
          </w:p>
        </w:tc>
        <w:tc>
          <w:tcPr>
            <w:tcW w:w="3021" w:type="dxa"/>
          </w:tcPr>
          <w:p w14:paraId="4C7F87A0" w14:textId="77777777" w:rsidR="00586061" w:rsidRPr="00C90665" w:rsidRDefault="00586061" w:rsidP="00EB339C">
            <w:pPr>
              <w:rPr>
                <w:sz w:val="24"/>
                <w:szCs w:val="24"/>
              </w:rPr>
            </w:pPr>
            <w:r w:rsidRPr="00C90665">
              <w:rPr>
                <w:sz w:val="24"/>
                <w:szCs w:val="24"/>
              </w:rPr>
              <w:t>Iskolaszentelés, Vízkereszt ünnepe</w:t>
            </w:r>
          </w:p>
        </w:tc>
        <w:tc>
          <w:tcPr>
            <w:tcW w:w="3021" w:type="dxa"/>
          </w:tcPr>
          <w:p w14:paraId="5382F285" w14:textId="77777777" w:rsidR="00586061" w:rsidRPr="00C90665" w:rsidRDefault="00586061" w:rsidP="00EB339C">
            <w:pPr>
              <w:rPr>
                <w:sz w:val="24"/>
                <w:szCs w:val="24"/>
              </w:rPr>
            </w:pPr>
            <w:r w:rsidRPr="00C90665">
              <w:rPr>
                <w:sz w:val="24"/>
                <w:szCs w:val="24"/>
              </w:rPr>
              <w:t>Karakó Roland</w:t>
            </w:r>
          </w:p>
        </w:tc>
      </w:tr>
      <w:tr w:rsidR="00586061" w:rsidRPr="00C90665" w14:paraId="5C65FA41" w14:textId="77777777" w:rsidTr="00EB339C">
        <w:tc>
          <w:tcPr>
            <w:tcW w:w="3020" w:type="dxa"/>
          </w:tcPr>
          <w:p w14:paraId="2144ED46" w14:textId="77777777" w:rsidR="00586061" w:rsidRPr="00C90665" w:rsidRDefault="00586061" w:rsidP="00EB339C">
            <w:pPr>
              <w:rPr>
                <w:sz w:val="24"/>
                <w:szCs w:val="24"/>
              </w:rPr>
            </w:pPr>
            <w:r w:rsidRPr="00C90665">
              <w:rPr>
                <w:sz w:val="24"/>
                <w:szCs w:val="24"/>
              </w:rPr>
              <w:t>2024.01. 26-ig</w:t>
            </w:r>
          </w:p>
        </w:tc>
        <w:tc>
          <w:tcPr>
            <w:tcW w:w="3021" w:type="dxa"/>
          </w:tcPr>
          <w:p w14:paraId="6C4F5358" w14:textId="77777777" w:rsidR="00586061" w:rsidRPr="00C90665" w:rsidRDefault="00586061" w:rsidP="00EB339C">
            <w:pPr>
              <w:rPr>
                <w:sz w:val="24"/>
                <w:szCs w:val="24"/>
              </w:rPr>
            </w:pPr>
            <w:r w:rsidRPr="00C90665">
              <w:rPr>
                <w:sz w:val="24"/>
                <w:szCs w:val="24"/>
              </w:rPr>
              <w:t>A félévi értesítők kiosztása</w:t>
            </w:r>
          </w:p>
        </w:tc>
        <w:tc>
          <w:tcPr>
            <w:tcW w:w="3021" w:type="dxa"/>
          </w:tcPr>
          <w:p w14:paraId="3A3D4AA9" w14:textId="77777777" w:rsidR="00586061" w:rsidRPr="00C90665" w:rsidRDefault="00586061" w:rsidP="00EB339C">
            <w:pPr>
              <w:rPr>
                <w:sz w:val="24"/>
                <w:szCs w:val="24"/>
              </w:rPr>
            </w:pPr>
            <w:r w:rsidRPr="00C90665">
              <w:rPr>
                <w:sz w:val="24"/>
                <w:szCs w:val="24"/>
              </w:rPr>
              <w:t>osztályfőnökök</w:t>
            </w:r>
          </w:p>
        </w:tc>
      </w:tr>
      <w:tr w:rsidR="00586061" w:rsidRPr="00C90665" w14:paraId="055C535E" w14:textId="77777777" w:rsidTr="00EB339C">
        <w:tc>
          <w:tcPr>
            <w:tcW w:w="3020" w:type="dxa"/>
          </w:tcPr>
          <w:p w14:paraId="4F3E66AE" w14:textId="77777777" w:rsidR="00586061" w:rsidRPr="00C90665" w:rsidRDefault="00586061" w:rsidP="00EB339C">
            <w:pPr>
              <w:rPr>
                <w:sz w:val="24"/>
                <w:szCs w:val="24"/>
              </w:rPr>
            </w:pPr>
            <w:r w:rsidRPr="00C90665">
              <w:rPr>
                <w:sz w:val="24"/>
                <w:szCs w:val="24"/>
              </w:rPr>
              <w:t>2024. január - folyamatosan</w:t>
            </w:r>
          </w:p>
        </w:tc>
        <w:tc>
          <w:tcPr>
            <w:tcW w:w="3021" w:type="dxa"/>
          </w:tcPr>
          <w:p w14:paraId="27F5FD99" w14:textId="77777777" w:rsidR="00586061" w:rsidRPr="00C90665" w:rsidRDefault="00586061" w:rsidP="00EB339C">
            <w:pPr>
              <w:rPr>
                <w:sz w:val="24"/>
                <w:szCs w:val="24"/>
              </w:rPr>
            </w:pPr>
            <w:r w:rsidRPr="00C90665">
              <w:rPr>
                <w:sz w:val="24"/>
                <w:szCs w:val="24"/>
              </w:rPr>
              <w:t>Téli foglalkozások a szabadban</w:t>
            </w:r>
          </w:p>
        </w:tc>
        <w:tc>
          <w:tcPr>
            <w:tcW w:w="3021" w:type="dxa"/>
          </w:tcPr>
          <w:p w14:paraId="230EAF00" w14:textId="77777777" w:rsidR="00586061" w:rsidRPr="00C90665" w:rsidRDefault="00586061" w:rsidP="00EB339C">
            <w:pPr>
              <w:rPr>
                <w:sz w:val="24"/>
                <w:szCs w:val="24"/>
              </w:rPr>
            </w:pPr>
            <w:r w:rsidRPr="00C90665">
              <w:rPr>
                <w:sz w:val="24"/>
                <w:szCs w:val="24"/>
              </w:rPr>
              <w:t>napközis nevelők, osztályfőnökök</w:t>
            </w:r>
          </w:p>
        </w:tc>
      </w:tr>
      <w:tr w:rsidR="00586061" w:rsidRPr="00C90665" w14:paraId="1155A1C5" w14:textId="77777777" w:rsidTr="00EB339C">
        <w:tc>
          <w:tcPr>
            <w:tcW w:w="3020" w:type="dxa"/>
          </w:tcPr>
          <w:p w14:paraId="41F6F1C0" w14:textId="77777777" w:rsidR="00586061" w:rsidRPr="00C90665" w:rsidRDefault="00586061" w:rsidP="00EB339C">
            <w:pPr>
              <w:rPr>
                <w:sz w:val="24"/>
                <w:szCs w:val="24"/>
              </w:rPr>
            </w:pPr>
            <w:r w:rsidRPr="00C90665">
              <w:rPr>
                <w:sz w:val="24"/>
                <w:szCs w:val="24"/>
              </w:rPr>
              <w:t>2024. január – folyamatos a tanévben</w:t>
            </w:r>
          </w:p>
        </w:tc>
        <w:tc>
          <w:tcPr>
            <w:tcW w:w="3021" w:type="dxa"/>
          </w:tcPr>
          <w:p w14:paraId="39A519DC" w14:textId="77777777" w:rsidR="00586061" w:rsidRPr="00C90665" w:rsidRDefault="00586061" w:rsidP="00EB339C">
            <w:pPr>
              <w:rPr>
                <w:sz w:val="24"/>
                <w:szCs w:val="24"/>
              </w:rPr>
            </w:pPr>
            <w:r w:rsidRPr="00C90665">
              <w:rPr>
                <w:sz w:val="24"/>
                <w:szCs w:val="24"/>
              </w:rPr>
              <w:t>Felkészülés az Országos Kompetenciamérésre és Idegennyelvi Mérésre</w:t>
            </w:r>
          </w:p>
        </w:tc>
        <w:tc>
          <w:tcPr>
            <w:tcW w:w="3021" w:type="dxa"/>
          </w:tcPr>
          <w:p w14:paraId="0DDDCEDD" w14:textId="77777777" w:rsidR="00586061" w:rsidRPr="00C90665" w:rsidRDefault="00586061" w:rsidP="00EB339C">
            <w:pPr>
              <w:rPr>
                <w:sz w:val="24"/>
                <w:szCs w:val="24"/>
              </w:rPr>
            </w:pPr>
            <w:r w:rsidRPr="00C90665">
              <w:rPr>
                <w:sz w:val="24"/>
                <w:szCs w:val="24"/>
              </w:rPr>
              <w:t>szaktanárok</w:t>
            </w:r>
          </w:p>
        </w:tc>
      </w:tr>
      <w:tr w:rsidR="00586061" w:rsidRPr="00C90665" w14:paraId="4D5E6C60" w14:textId="77777777" w:rsidTr="00EB339C">
        <w:tc>
          <w:tcPr>
            <w:tcW w:w="3020" w:type="dxa"/>
          </w:tcPr>
          <w:p w14:paraId="1D2BBFDC" w14:textId="77777777" w:rsidR="00586061" w:rsidRPr="00C90665" w:rsidRDefault="00586061" w:rsidP="00EB339C">
            <w:pPr>
              <w:rPr>
                <w:sz w:val="24"/>
                <w:szCs w:val="24"/>
              </w:rPr>
            </w:pPr>
            <w:r w:rsidRPr="00C90665">
              <w:rPr>
                <w:sz w:val="24"/>
                <w:szCs w:val="24"/>
              </w:rPr>
              <w:t>2024. január első hete</w:t>
            </w:r>
          </w:p>
        </w:tc>
        <w:tc>
          <w:tcPr>
            <w:tcW w:w="3021" w:type="dxa"/>
          </w:tcPr>
          <w:p w14:paraId="326C24BA" w14:textId="77777777" w:rsidR="00586061" w:rsidRPr="00C90665" w:rsidRDefault="00586061" w:rsidP="00EB339C">
            <w:pPr>
              <w:rPr>
                <w:sz w:val="24"/>
                <w:szCs w:val="24"/>
              </w:rPr>
            </w:pPr>
            <w:r w:rsidRPr="00C90665">
              <w:rPr>
                <w:sz w:val="24"/>
                <w:szCs w:val="24"/>
              </w:rPr>
              <w:t>Paravándekoráció készítése</w:t>
            </w:r>
          </w:p>
        </w:tc>
        <w:tc>
          <w:tcPr>
            <w:tcW w:w="3021" w:type="dxa"/>
          </w:tcPr>
          <w:p w14:paraId="79C9CA2F" w14:textId="77777777" w:rsidR="00586061" w:rsidRPr="00C90665" w:rsidRDefault="00586061" w:rsidP="00EB339C">
            <w:pPr>
              <w:rPr>
                <w:sz w:val="24"/>
                <w:szCs w:val="24"/>
              </w:rPr>
            </w:pPr>
            <w:proofErr w:type="spellStart"/>
            <w:r w:rsidRPr="00C90665">
              <w:rPr>
                <w:sz w:val="24"/>
                <w:szCs w:val="24"/>
              </w:rPr>
              <w:t>Kirják</w:t>
            </w:r>
            <w:proofErr w:type="spellEnd"/>
            <w:r w:rsidRPr="00C90665">
              <w:rPr>
                <w:sz w:val="24"/>
                <w:szCs w:val="24"/>
              </w:rPr>
              <w:t xml:space="preserve"> Viktor, Papp Dorina</w:t>
            </w:r>
          </w:p>
        </w:tc>
      </w:tr>
      <w:tr w:rsidR="00586061" w:rsidRPr="00C90665" w14:paraId="70854E6F" w14:textId="77777777" w:rsidTr="00EB339C">
        <w:tc>
          <w:tcPr>
            <w:tcW w:w="3020" w:type="dxa"/>
          </w:tcPr>
          <w:p w14:paraId="3A709018" w14:textId="77777777" w:rsidR="00586061" w:rsidRPr="00C90665" w:rsidRDefault="00586061" w:rsidP="00EB339C">
            <w:pPr>
              <w:rPr>
                <w:sz w:val="24"/>
                <w:szCs w:val="24"/>
              </w:rPr>
            </w:pPr>
            <w:r w:rsidRPr="00C90665">
              <w:rPr>
                <w:sz w:val="24"/>
                <w:szCs w:val="24"/>
              </w:rPr>
              <w:t>2024.01.17-02.02. (egyeztetés alapján)</w:t>
            </w:r>
          </w:p>
        </w:tc>
        <w:tc>
          <w:tcPr>
            <w:tcW w:w="3021" w:type="dxa"/>
          </w:tcPr>
          <w:p w14:paraId="0B54ADCE" w14:textId="77777777" w:rsidR="00586061" w:rsidRPr="00C90665" w:rsidRDefault="00586061" w:rsidP="00EB339C">
            <w:pPr>
              <w:rPr>
                <w:sz w:val="24"/>
                <w:szCs w:val="24"/>
              </w:rPr>
            </w:pPr>
            <w:r w:rsidRPr="00C90665">
              <w:rPr>
                <w:sz w:val="24"/>
                <w:szCs w:val="24"/>
              </w:rPr>
              <w:t>Félévi értekezlet</w:t>
            </w:r>
          </w:p>
        </w:tc>
        <w:tc>
          <w:tcPr>
            <w:tcW w:w="3021" w:type="dxa"/>
          </w:tcPr>
          <w:p w14:paraId="4A9C7D72" w14:textId="77777777" w:rsidR="00586061" w:rsidRPr="00C90665" w:rsidRDefault="00586061" w:rsidP="00EB339C">
            <w:pPr>
              <w:rPr>
                <w:sz w:val="24"/>
                <w:szCs w:val="24"/>
              </w:rPr>
            </w:pPr>
            <w:r w:rsidRPr="00C90665">
              <w:rPr>
                <w:sz w:val="24"/>
                <w:szCs w:val="24"/>
              </w:rPr>
              <w:t>Kazamér Tiborné tagintézmény vezető, pedagógusok</w:t>
            </w:r>
          </w:p>
        </w:tc>
      </w:tr>
      <w:tr w:rsidR="00586061" w:rsidRPr="00C90665" w14:paraId="6E4BB750" w14:textId="77777777" w:rsidTr="00EB339C">
        <w:tc>
          <w:tcPr>
            <w:tcW w:w="3020" w:type="dxa"/>
          </w:tcPr>
          <w:p w14:paraId="451EF83A" w14:textId="77777777" w:rsidR="00586061" w:rsidRPr="00C90665" w:rsidRDefault="00586061" w:rsidP="00EB339C">
            <w:pPr>
              <w:rPr>
                <w:sz w:val="24"/>
                <w:szCs w:val="24"/>
              </w:rPr>
            </w:pPr>
            <w:r w:rsidRPr="00C90665">
              <w:rPr>
                <w:sz w:val="24"/>
                <w:szCs w:val="24"/>
              </w:rPr>
              <w:t>2024.01.09.</w:t>
            </w:r>
          </w:p>
        </w:tc>
        <w:tc>
          <w:tcPr>
            <w:tcW w:w="3021" w:type="dxa"/>
          </w:tcPr>
          <w:p w14:paraId="5025A54E" w14:textId="77777777" w:rsidR="00586061" w:rsidRPr="00C90665" w:rsidRDefault="00586061" w:rsidP="00EB339C">
            <w:pPr>
              <w:rPr>
                <w:sz w:val="24"/>
                <w:szCs w:val="24"/>
              </w:rPr>
            </w:pPr>
            <w:r w:rsidRPr="00C90665">
              <w:rPr>
                <w:sz w:val="24"/>
                <w:szCs w:val="24"/>
              </w:rPr>
              <w:t>Óralátogatás Móréné Turánszki Klára pedagógusnál</w:t>
            </w:r>
          </w:p>
        </w:tc>
        <w:tc>
          <w:tcPr>
            <w:tcW w:w="3021" w:type="dxa"/>
          </w:tcPr>
          <w:p w14:paraId="4F43922D" w14:textId="77777777" w:rsidR="00586061" w:rsidRPr="00C90665" w:rsidRDefault="00586061" w:rsidP="00EB339C">
            <w:pPr>
              <w:rPr>
                <w:sz w:val="24"/>
                <w:szCs w:val="24"/>
              </w:rPr>
            </w:pPr>
            <w:r w:rsidRPr="00C90665">
              <w:rPr>
                <w:sz w:val="24"/>
                <w:szCs w:val="24"/>
              </w:rPr>
              <w:t>Kazamér Tiborné, Tóthné Albi Marianna</w:t>
            </w:r>
          </w:p>
        </w:tc>
      </w:tr>
      <w:tr w:rsidR="00586061" w:rsidRPr="00C90665" w14:paraId="458245F1" w14:textId="77777777" w:rsidTr="00EB339C">
        <w:tc>
          <w:tcPr>
            <w:tcW w:w="3020" w:type="dxa"/>
          </w:tcPr>
          <w:p w14:paraId="69C478A3" w14:textId="77777777" w:rsidR="00586061" w:rsidRPr="00C90665" w:rsidRDefault="00586061" w:rsidP="00EB339C">
            <w:pPr>
              <w:rPr>
                <w:sz w:val="24"/>
                <w:szCs w:val="24"/>
              </w:rPr>
            </w:pPr>
            <w:r w:rsidRPr="00C90665">
              <w:rPr>
                <w:sz w:val="24"/>
                <w:szCs w:val="24"/>
              </w:rPr>
              <w:t>2024.01.17.</w:t>
            </w:r>
          </w:p>
        </w:tc>
        <w:tc>
          <w:tcPr>
            <w:tcW w:w="3021" w:type="dxa"/>
          </w:tcPr>
          <w:p w14:paraId="3154F9BB" w14:textId="77777777" w:rsidR="00586061" w:rsidRPr="00C90665" w:rsidRDefault="00586061" w:rsidP="00EB339C">
            <w:pPr>
              <w:rPr>
                <w:sz w:val="24"/>
                <w:szCs w:val="24"/>
              </w:rPr>
            </w:pPr>
            <w:r w:rsidRPr="00C90665">
              <w:rPr>
                <w:sz w:val="24"/>
                <w:szCs w:val="24"/>
              </w:rPr>
              <w:t>Munkaértekezlet</w:t>
            </w:r>
          </w:p>
        </w:tc>
        <w:tc>
          <w:tcPr>
            <w:tcW w:w="3021" w:type="dxa"/>
          </w:tcPr>
          <w:p w14:paraId="23FD3FB8" w14:textId="77777777" w:rsidR="00586061" w:rsidRPr="00C90665" w:rsidRDefault="00586061" w:rsidP="00EB339C">
            <w:pPr>
              <w:rPr>
                <w:sz w:val="24"/>
                <w:szCs w:val="24"/>
              </w:rPr>
            </w:pPr>
            <w:r w:rsidRPr="00C90665">
              <w:rPr>
                <w:sz w:val="24"/>
                <w:szCs w:val="24"/>
              </w:rPr>
              <w:t>Kazamér Tiborné tagintézmény vezető</w:t>
            </w:r>
          </w:p>
        </w:tc>
      </w:tr>
      <w:tr w:rsidR="00586061" w:rsidRPr="00C90665" w14:paraId="257967C0" w14:textId="77777777" w:rsidTr="00EB339C">
        <w:tc>
          <w:tcPr>
            <w:tcW w:w="3020" w:type="dxa"/>
          </w:tcPr>
          <w:p w14:paraId="31C20F0F" w14:textId="77777777" w:rsidR="00586061" w:rsidRPr="00C90665" w:rsidRDefault="00586061" w:rsidP="00EB339C">
            <w:pPr>
              <w:rPr>
                <w:sz w:val="24"/>
                <w:szCs w:val="24"/>
              </w:rPr>
            </w:pPr>
            <w:r w:rsidRPr="00C90665">
              <w:rPr>
                <w:sz w:val="24"/>
                <w:szCs w:val="24"/>
              </w:rPr>
              <w:t>2024.01.23.</w:t>
            </w:r>
          </w:p>
        </w:tc>
        <w:tc>
          <w:tcPr>
            <w:tcW w:w="3021" w:type="dxa"/>
          </w:tcPr>
          <w:p w14:paraId="7CC88A7D" w14:textId="77777777" w:rsidR="00586061" w:rsidRPr="00C90665" w:rsidRDefault="00586061" w:rsidP="00EB339C">
            <w:pPr>
              <w:rPr>
                <w:sz w:val="24"/>
                <w:szCs w:val="24"/>
              </w:rPr>
            </w:pPr>
            <w:r w:rsidRPr="00C90665">
              <w:rPr>
                <w:sz w:val="24"/>
                <w:szCs w:val="24"/>
              </w:rPr>
              <w:t>Óralátogatás Takácsné Papp Ildikó pedagógusnál</w:t>
            </w:r>
          </w:p>
        </w:tc>
        <w:tc>
          <w:tcPr>
            <w:tcW w:w="3021" w:type="dxa"/>
          </w:tcPr>
          <w:p w14:paraId="3475C7A9" w14:textId="77777777" w:rsidR="00586061" w:rsidRPr="00C90665" w:rsidRDefault="00586061" w:rsidP="00EB339C">
            <w:pPr>
              <w:rPr>
                <w:sz w:val="24"/>
                <w:szCs w:val="24"/>
              </w:rPr>
            </w:pPr>
            <w:r w:rsidRPr="00C90665">
              <w:rPr>
                <w:sz w:val="24"/>
                <w:szCs w:val="24"/>
              </w:rPr>
              <w:t>Kazamér Tiborné, Tóthné Albi Marianna</w:t>
            </w:r>
          </w:p>
        </w:tc>
      </w:tr>
      <w:tr w:rsidR="00586061" w:rsidRPr="00C90665" w14:paraId="2B268681" w14:textId="77777777" w:rsidTr="00EB339C">
        <w:tc>
          <w:tcPr>
            <w:tcW w:w="3020" w:type="dxa"/>
          </w:tcPr>
          <w:p w14:paraId="3D8E03EC" w14:textId="77777777" w:rsidR="00586061" w:rsidRPr="00C90665" w:rsidRDefault="00586061" w:rsidP="00EB339C">
            <w:pPr>
              <w:rPr>
                <w:sz w:val="24"/>
                <w:szCs w:val="24"/>
              </w:rPr>
            </w:pPr>
            <w:r w:rsidRPr="00C90665">
              <w:rPr>
                <w:sz w:val="24"/>
                <w:szCs w:val="24"/>
              </w:rPr>
              <w:lastRenderedPageBreak/>
              <w:t>2024. január eleje</w:t>
            </w:r>
          </w:p>
        </w:tc>
        <w:tc>
          <w:tcPr>
            <w:tcW w:w="3021" w:type="dxa"/>
          </w:tcPr>
          <w:p w14:paraId="0C39400A" w14:textId="77777777" w:rsidR="00586061" w:rsidRPr="00C90665" w:rsidRDefault="00586061" w:rsidP="00EB339C">
            <w:pPr>
              <w:rPr>
                <w:sz w:val="24"/>
                <w:szCs w:val="24"/>
              </w:rPr>
            </w:pPr>
            <w:r w:rsidRPr="00C90665">
              <w:rPr>
                <w:sz w:val="24"/>
                <w:szCs w:val="24"/>
              </w:rPr>
              <w:t>Paraván dekorálása</w:t>
            </w:r>
          </w:p>
        </w:tc>
        <w:tc>
          <w:tcPr>
            <w:tcW w:w="3021" w:type="dxa"/>
          </w:tcPr>
          <w:p w14:paraId="0B5A882B" w14:textId="77777777" w:rsidR="00586061" w:rsidRPr="00C90665" w:rsidRDefault="00586061" w:rsidP="00EB339C">
            <w:pPr>
              <w:rPr>
                <w:sz w:val="24"/>
                <w:szCs w:val="24"/>
              </w:rPr>
            </w:pPr>
            <w:proofErr w:type="spellStart"/>
            <w:r w:rsidRPr="00C90665">
              <w:rPr>
                <w:sz w:val="24"/>
                <w:szCs w:val="24"/>
              </w:rPr>
              <w:t>Kirják</w:t>
            </w:r>
            <w:proofErr w:type="spellEnd"/>
            <w:r w:rsidRPr="00C90665">
              <w:rPr>
                <w:sz w:val="24"/>
                <w:szCs w:val="24"/>
              </w:rPr>
              <w:t xml:space="preserve"> Viktor, Papp Dorina</w:t>
            </w:r>
          </w:p>
        </w:tc>
      </w:tr>
      <w:tr w:rsidR="00586061" w:rsidRPr="00C90665" w14:paraId="1DE89479" w14:textId="77777777" w:rsidTr="00EB339C">
        <w:tc>
          <w:tcPr>
            <w:tcW w:w="3020" w:type="dxa"/>
          </w:tcPr>
          <w:p w14:paraId="0002D524" w14:textId="77777777" w:rsidR="00586061" w:rsidRPr="00C90665" w:rsidRDefault="00586061" w:rsidP="00EB339C">
            <w:pPr>
              <w:rPr>
                <w:sz w:val="24"/>
                <w:szCs w:val="24"/>
              </w:rPr>
            </w:pPr>
            <w:r w:rsidRPr="00C90665">
              <w:rPr>
                <w:sz w:val="24"/>
                <w:szCs w:val="24"/>
              </w:rPr>
              <w:t>2024. január</w:t>
            </w:r>
          </w:p>
        </w:tc>
        <w:tc>
          <w:tcPr>
            <w:tcW w:w="3021" w:type="dxa"/>
          </w:tcPr>
          <w:p w14:paraId="07B76421" w14:textId="77777777" w:rsidR="00586061" w:rsidRPr="00C90665" w:rsidRDefault="00586061" w:rsidP="00EB339C">
            <w:pPr>
              <w:rPr>
                <w:sz w:val="24"/>
                <w:szCs w:val="24"/>
              </w:rPr>
            </w:pPr>
            <w:r w:rsidRPr="00C90665">
              <w:rPr>
                <w:sz w:val="24"/>
                <w:szCs w:val="24"/>
              </w:rPr>
              <w:t>Téli foglakozás</w:t>
            </w:r>
          </w:p>
        </w:tc>
        <w:tc>
          <w:tcPr>
            <w:tcW w:w="3021" w:type="dxa"/>
          </w:tcPr>
          <w:p w14:paraId="2188F340" w14:textId="77777777" w:rsidR="00586061" w:rsidRPr="00C90665" w:rsidRDefault="00586061" w:rsidP="00EB339C">
            <w:pPr>
              <w:rPr>
                <w:sz w:val="24"/>
                <w:szCs w:val="24"/>
              </w:rPr>
            </w:pPr>
            <w:r w:rsidRPr="00C90665">
              <w:rPr>
                <w:sz w:val="24"/>
                <w:szCs w:val="24"/>
              </w:rPr>
              <w:t>osztályfőnökök, napközis nevelők</w:t>
            </w:r>
          </w:p>
        </w:tc>
      </w:tr>
      <w:tr w:rsidR="00586061" w:rsidRPr="00C90665" w14:paraId="24714349" w14:textId="77777777" w:rsidTr="00EB339C">
        <w:tc>
          <w:tcPr>
            <w:tcW w:w="3020" w:type="dxa"/>
          </w:tcPr>
          <w:p w14:paraId="7E94A57E" w14:textId="77777777" w:rsidR="00586061" w:rsidRPr="00C90665" w:rsidRDefault="00586061" w:rsidP="00EB339C">
            <w:pPr>
              <w:rPr>
                <w:sz w:val="24"/>
                <w:szCs w:val="24"/>
              </w:rPr>
            </w:pPr>
            <w:r w:rsidRPr="00C90665">
              <w:rPr>
                <w:sz w:val="24"/>
                <w:szCs w:val="24"/>
              </w:rPr>
              <w:t>2024.01. 30.</w:t>
            </w:r>
          </w:p>
        </w:tc>
        <w:tc>
          <w:tcPr>
            <w:tcW w:w="3021" w:type="dxa"/>
          </w:tcPr>
          <w:p w14:paraId="279DD42D" w14:textId="77777777" w:rsidR="00586061" w:rsidRPr="00C90665" w:rsidRDefault="00586061" w:rsidP="00EB339C">
            <w:pPr>
              <w:rPr>
                <w:sz w:val="24"/>
                <w:szCs w:val="24"/>
              </w:rPr>
            </w:pPr>
            <w:r w:rsidRPr="00C90665">
              <w:rPr>
                <w:sz w:val="24"/>
                <w:szCs w:val="24"/>
              </w:rPr>
              <w:t>Három főpap ünnepe</w:t>
            </w:r>
          </w:p>
        </w:tc>
        <w:tc>
          <w:tcPr>
            <w:tcW w:w="3021" w:type="dxa"/>
          </w:tcPr>
          <w:p w14:paraId="6CE1907F" w14:textId="77777777" w:rsidR="00586061" w:rsidRPr="00C90665" w:rsidRDefault="00586061" w:rsidP="00EB339C">
            <w:pPr>
              <w:rPr>
                <w:sz w:val="24"/>
                <w:szCs w:val="24"/>
              </w:rPr>
            </w:pPr>
            <w:r w:rsidRPr="00C90665">
              <w:rPr>
                <w:sz w:val="24"/>
                <w:szCs w:val="24"/>
              </w:rPr>
              <w:t>Karakó Roland</w:t>
            </w:r>
          </w:p>
        </w:tc>
      </w:tr>
      <w:tr w:rsidR="00586061" w:rsidRPr="00C90665" w14:paraId="19D4A872" w14:textId="77777777" w:rsidTr="00EB339C">
        <w:tc>
          <w:tcPr>
            <w:tcW w:w="3020" w:type="dxa"/>
          </w:tcPr>
          <w:p w14:paraId="282F17C5" w14:textId="77777777" w:rsidR="00586061" w:rsidRPr="00C90665" w:rsidRDefault="00586061" w:rsidP="00EB339C">
            <w:pPr>
              <w:rPr>
                <w:sz w:val="24"/>
                <w:szCs w:val="24"/>
              </w:rPr>
            </w:pPr>
            <w:r w:rsidRPr="00C90665">
              <w:rPr>
                <w:sz w:val="24"/>
                <w:szCs w:val="24"/>
              </w:rPr>
              <w:t xml:space="preserve">2024.01. 31- </w:t>
            </w:r>
            <w:proofErr w:type="spellStart"/>
            <w:r w:rsidRPr="00C90665">
              <w:rPr>
                <w:sz w:val="24"/>
                <w:szCs w:val="24"/>
              </w:rPr>
              <w:t>től</w:t>
            </w:r>
            <w:proofErr w:type="spellEnd"/>
            <w:r w:rsidRPr="00C90665">
              <w:rPr>
                <w:sz w:val="24"/>
                <w:szCs w:val="24"/>
              </w:rPr>
              <w:t xml:space="preserve"> a beiratkozásig</w:t>
            </w:r>
          </w:p>
        </w:tc>
        <w:tc>
          <w:tcPr>
            <w:tcW w:w="3021" w:type="dxa"/>
          </w:tcPr>
          <w:p w14:paraId="31AFA8A6" w14:textId="77777777" w:rsidR="00586061" w:rsidRPr="00C90665" w:rsidRDefault="00586061" w:rsidP="00EB339C">
            <w:pPr>
              <w:rPr>
                <w:sz w:val="24"/>
                <w:szCs w:val="24"/>
              </w:rPr>
            </w:pPr>
            <w:r w:rsidRPr="00C90665">
              <w:rPr>
                <w:sz w:val="24"/>
                <w:szCs w:val="24"/>
              </w:rPr>
              <w:t>Iskolacsalogató, az első osztályosok toborzása</w:t>
            </w:r>
          </w:p>
        </w:tc>
        <w:tc>
          <w:tcPr>
            <w:tcW w:w="3021" w:type="dxa"/>
          </w:tcPr>
          <w:p w14:paraId="3AE5B81B" w14:textId="77777777" w:rsidR="00586061" w:rsidRPr="00C90665" w:rsidRDefault="00586061" w:rsidP="00EB339C">
            <w:pPr>
              <w:rPr>
                <w:sz w:val="24"/>
                <w:szCs w:val="24"/>
              </w:rPr>
            </w:pPr>
            <w:r w:rsidRPr="00C90665">
              <w:rPr>
                <w:sz w:val="24"/>
                <w:szCs w:val="24"/>
              </w:rPr>
              <w:t>Kazamér Tiborné tagintézmény vezető, Takácsné Papp Ildikó</w:t>
            </w:r>
          </w:p>
        </w:tc>
      </w:tr>
    </w:tbl>
    <w:p w14:paraId="3DD59D32" w14:textId="23ADDF69" w:rsidR="00586061" w:rsidRPr="00C90665" w:rsidRDefault="00586061" w:rsidP="0029433F">
      <w:pPr>
        <w:keepLines/>
        <w:spacing w:before="120" w:after="120" w:line="360" w:lineRule="auto"/>
        <w:jc w:val="both"/>
        <w:rPr>
          <w:rFonts w:ascii="Times New Roman" w:eastAsia="Times New Roman" w:hAnsi="Times New Roman" w:cs="Times New Roman"/>
          <w:sz w:val="24"/>
          <w:szCs w:val="24"/>
          <w:lang w:eastAsia="x-none"/>
        </w:rPr>
      </w:pPr>
    </w:p>
    <w:p w14:paraId="00AC3B8C" w14:textId="77777777" w:rsidR="00586061" w:rsidRPr="00C90665" w:rsidRDefault="00586061" w:rsidP="00586061">
      <w:pPr>
        <w:jc w:val="center"/>
        <w:rPr>
          <w:rFonts w:ascii="Times New Roman" w:hAnsi="Times New Roman" w:cs="Times New Roman"/>
          <w:b/>
          <w:sz w:val="24"/>
          <w:szCs w:val="24"/>
        </w:rPr>
      </w:pPr>
      <w:r w:rsidRPr="00C90665">
        <w:rPr>
          <w:rFonts w:ascii="Times New Roman" w:hAnsi="Times New Roman" w:cs="Times New Roman"/>
          <w:b/>
          <w:sz w:val="24"/>
          <w:szCs w:val="24"/>
        </w:rPr>
        <w:t>ESEMÉNYNAPTÁR</w:t>
      </w:r>
    </w:p>
    <w:p w14:paraId="6A750B5A" w14:textId="77777777" w:rsidR="00586061" w:rsidRPr="00C90665" w:rsidRDefault="00586061" w:rsidP="00586061">
      <w:pPr>
        <w:jc w:val="center"/>
        <w:rPr>
          <w:rFonts w:ascii="Times New Roman" w:hAnsi="Times New Roman" w:cs="Times New Roman"/>
          <w:sz w:val="24"/>
          <w:szCs w:val="24"/>
        </w:rPr>
      </w:pPr>
    </w:p>
    <w:p w14:paraId="27415CF5" w14:textId="77777777" w:rsidR="00586061" w:rsidRPr="00C90665" w:rsidRDefault="00586061" w:rsidP="00586061">
      <w:pPr>
        <w:jc w:val="center"/>
        <w:rPr>
          <w:rFonts w:ascii="Times New Roman" w:hAnsi="Times New Roman" w:cs="Times New Roman"/>
          <w:sz w:val="24"/>
          <w:szCs w:val="24"/>
        </w:rPr>
      </w:pPr>
      <w:r w:rsidRPr="00C90665">
        <w:rPr>
          <w:rFonts w:ascii="Times New Roman" w:hAnsi="Times New Roman" w:cs="Times New Roman"/>
          <w:sz w:val="24"/>
          <w:szCs w:val="24"/>
        </w:rPr>
        <w:t>2024.02.01-2024.02.28.</w:t>
      </w:r>
    </w:p>
    <w:tbl>
      <w:tblPr>
        <w:tblStyle w:val="Rcsostblzat"/>
        <w:tblW w:w="0" w:type="auto"/>
        <w:tblLook w:val="04A0" w:firstRow="1" w:lastRow="0" w:firstColumn="1" w:lastColumn="0" w:noHBand="0" w:noVBand="1"/>
      </w:tblPr>
      <w:tblGrid>
        <w:gridCol w:w="3020"/>
        <w:gridCol w:w="3021"/>
        <w:gridCol w:w="3021"/>
      </w:tblGrid>
      <w:tr w:rsidR="00586061" w:rsidRPr="00C90665" w14:paraId="4C847B19" w14:textId="77777777" w:rsidTr="00EB339C">
        <w:tc>
          <w:tcPr>
            <w:tcW w:w="3020" w:type="dxa"/>
          </w:tcPr>
          <w:p w14:paraId="1197D91B" w14:textId="77777777" w:rsidR="00586061" w:rsidRPr="00C90665" w:rsidRDefault="00586061" w:rsidP="00EB339C">
            <w:pPr>
              <w:rPr>
                <w:sz w:val="24"/>
                <w:szCs w:val="24"/>
              </w:rPr>
            </w:pPr>
            <w:r w:rsidRPr="00C90665">
              <w:rPr>
                <w:sz w:val="24"/>
                <w:szCs w:val="24"/>
              </w:rPr>
              <w:t>Időpont</w:t>
            </w:r>
          </w:p>
        </w:tc>
        <w:tc>
          <w:tcPr>
            <w:tcW w:w="3021" w:type="dxa"/>
          </w:tcPr>
          <w:p w14:paraId="097099D5" w14:textId="77777777" w:rsidR="00586061" w:rsidRPr="00C90665" w:rsidRDefault="00586061" w:rsidP="00EB339C">
            <w:pPr>
              <w:rPr>
                <w:sz w:val="24"/>
                <w:szCs w:val="24"/>
              </w:rPr>
            </w:pPr>
            <w:r w:rsidRPr="00C90665">
              <w:rPr>
                <w:sz w:val="24"/>
                <w:szCs w:val="24"/>
              </w:rPr>
              <w:t>Esemény</w:t>
            </w:r>
          </w:p>
        </w:tc>
        <w:tc>
          <w:tcPr>
            <w:tcW w:w="3021" w:type="dxa"/>
          </w:tcPr>
          <w:p w14:paraId="3FCA3C9F" w14:textId="77777777" w:rsidR="00586061" w:rsidRPr="00C90665" w:rsidRDefault="00586061" w:rsidP="00EB339C">
            <w:pPr>
              <w:rPr>
                <w:sz w:val="24"/>
                <w:szCs w:val="24"/>
              </w:rPr>
            </w:pPr>
            <w:r w:rsidRPr="00C90665">
              <w:rPr>
                <w:sz w:val="24"/>
                <w:szCs w:val="24"/>
              </w:rPr>
              <w:t>Felelősök</w:t>
            </w:r>
          </w:p>
        </w:tc>
      </w:tr>
      <w:tr w:rsidR="00586061" w:rsidRPr="00C90665" w14:paraId="5A395ECE" w14:textId="77777777" w:rsidTr="00EB339C">
        <w:tc>
          <w:tcPr>
            <w:tcW w:w="3020" w:type="dxa"/>
          </w:tcPr>
          <w:p w14:paraId="11735809" w14:textId="77777777" w:rsidR="00586061" w:rsidRPr="00C90665" w:rsidRDefault="00586061" w:rsidP="00EB339C">
            <w:pPr>
              <w:rPr>
                <w:sz w:val="24"/>
                <w:szCs w:val="24"/>
              </w:rPr>
            </w:pPr>
            <w:r w:rsidRPr="00C90665">
              <w:rPr>
                <w:sz w:val="24"/>
                <w:szCs w:val="24"/>
              </w:rPr>
              <w:t>2024.február</w:t>
            </w:r>
          </w:p>
        </w:tc>
        <w:tc>
          <w:tcPr>
            <w:tcW w:w="3021" w:type="dxa"/>
          </w:tcPr>
          <w:p w14:paraId="1104FE9B" w14:textId="77777777" w:rsidR="00586061" w:rsidRPr="00C90665" w:rsidRDefault="00586061" w:rsidP="00EB339C">
            <w:pPr>
              <w:rPr>
                <w:sz w:val="24"/>
                <w:szCs w:val="24"/>
              </w:rPr>
            </w:pPr>
            <w:r w:rsidRPr="00C90665">
              <w:rPr>
                <w:sz w:val="24"/>
                <w:szCs w:val="24"/>
              </w:rPr>
              <w:t>Farsanggal kapcsolatos szervezési feladatok</w:t>
            </w:r>
          </w:p>
        </w:tc>
        <w:tc>
          <w:tcPr>
            <w:tcW w:w="3021" w:type="dxa"/>
          </w:tcPr>
          <w:p w14:paraId="07A82FAB" w14:textId="77777777" w:rsidR="00586061" w:rsidRPr="00C90665" w:rsidRDefault="00586061" w:rsidP="00EB339C">
            <w:pPr>
              <w:rPr>
                <w:sz w:val="24"/>
                <w:szCs w:val="24"/>
              </w:rPr>
            </w:pPr>
            <w:r w:rsidRPr="00C90665">
              <w:rPr>
                <w:sz w:val="24"/>
                <w:szCs w:val="24"/>
              </w:rPr>
              <w:t>tagintézményvezető, pedagógusok, óvónők, munkaközösség vezetők</w:t>
            </w:r>
          </w:p>
        </w:tc>
      </w:tr>
      <w:tr w:rsidR="00586061" w:rsidRPr="00C90665" w14:paraId="27C1223C" w14:textId="77777777" w:rsidTr="00EB339C">
        <w:tc>
          <w:tcPr>
            <w:tcW w:w="3020" w:type="dxa"/>
          </w:tcPr>
          <w:p w14:paraId="65F6DAB4" w14:textId="77777777" w:rsidR="00586061" w:rsidRPr="00C90665" w:rsidRDefault="00586061" w:rsidP="00EB339C">
            <w:pPr>
              <w:rPr>
                <w:sz w:val="24"/>
                <w:szCs w:val="24"/>
              </w:rPr>
            </w:pPr>
            <w:r w:rsidRPr="00C90665">
              <w:rPr>
                <w:sz w:val="24"/>
                <w:szCs w:val="24"/>
              </w:rPr>
              <w:t>2024.02.09.</w:t>
            </w:r>
          </w:p>
        </w:tc>
        <w:tc>
          <w:tcPr>
            <w:tcW w:w="3021" w:type="dxa"/>
          </w:tcPr>
          <w:p w14:paraId="4A310B60" w14:textId="77777777" w:rsidR="00586061" w:rsidRPr="00C90665" w:rsidRDefault="00586061" w:rsidP="00EB339C">
            <w:pPr>
              <w:rPr>
                <w:sz w:val="24"/>
                <w:szCs w:val="24"/>
              </w:rPr>
            </w:pPr>
            <w:r w:rsidRPr="00C90665">
              <w:rPr>
                <w:sz w:val="24"/>
                <w:szCs w:val="24"/>
              </w:rPr>
              <w:t xml:space="preserve">Farsang </w:t>
            </w:r>
          </w:p>
        </w:tc>
        <w:tc>
          <w:tcPr>
            <w:tcW w:w="3021" w:type="dxa"/>
          </w:tcPr>
          <w:p w14:paraId="568E2F80" w14:textId="77777777" w:rsidR="00586061" w:rsidRPr="00C90665" w:rsidRDefault="00586061" w:rsidP="00EB339C">
            <w:pPr>
              <w:pStyle w:val="Cmsor2"/>
              <w:outlineLvl w:val="1"/>
              <w:rPr>
                <w:rFonts w:ascii="Times New Roman" w:hAnsi="Times New Roman" w:cs="Times New Roman"/>
                <w:color w:val="auto"/>
                <w:sz w:val="24"/>
                <w:szCs w:val="24"/>
              </w:rPr>
            </w:pPr>
            <w:r w:rsidRPr="00C90665">
              <w:rPr>
                <w:rFonts w:ascii="Times New Roman" w:hAnsi="Times New Roman" w:cs="Times New Roman"/>
                <w:color w:val="auto"/>
                <w:sz w:val="24"/>
                <w:szCs w:val="24"/>
              </w:rPr>
              <w:t>tagintézményvezető, pedagógusok, óvónők, munkaközösség vezetők</w:t>
            </w:r>
          </w:p>
        </w:tc>
      </w:tr>
      <w:tr w:rsidR="00586061" w:rsidRPr="00C90665" w14:paraId="672907AC" w14:textId="77777777" w:rsidTr="00EB339C">
        <w:tc>
          <w:tcPr>
            <w:tcW w:w="3020" w:type="dxa"/>
          </w:tcPr>
          <w:p w14:paraId="374B1E61" w14:textId="77777777" w:rsidR="00586061" w:rsidRPr="00C90665" w:rsidRDefault="00586061" w:rsidP="00EB339C">
            <w:pPr>
              <w:rPr>
                <w:sz w:val="24"/>
                <w:szCs w:val="24"/>
              </w:rPr>
            </w:pPr>
            <w:r w:rsidRPr="00C90665">
              <w:rPr>
                <w:sz w:val="24"/>
                <w:szCs w:val="24"/>
              </w:rPr>
              <w:t>2024. február 21-ig</w:t>
            </w:r>
          </w:p>
        </w:tc>
        <w:tc>
          <w:tcPr>
            <w:tcW w:w="3021" w:type="dxa"/>
          </w:tcPr>
          <w:p w14:paraId="57D94D1F" w14:textId="77777777" w:rsidR="00586061" w:rsidRPr="00C90665" w:rsidRDefault="00586061" w:rsidP="00EB339C">
            <w:pPr>
              <w:rPr>
                <w:sz w:val="24"/>
                <w:szCs w:val="24"/>
              </w:rPr>
            </w:pPr>
            <w:r w:rsidRPr="00C90665">
              <w:rPr>
                <w:sz w:val="24"/>
                <w:szCs w:val="24"/>
              </w:rPr>
              <w:t>Középiskolai jelentkezési lapok kitöltése, elküldése</w:t>
            </w:r>
          </w:p>
        </w:tc>
        <w:tc>
          <w:tcPr>
            <w:tcW w:w="3021" w:type="dxa"/>
          </w:tcPr>
          <w:p w14:paraId="46708EF4" w14:textId="77777777" w:rsidR="00586061" w:rsidRPr="00C90665" w:rsidRDefault="00586061" w:rsidP="00EB339C">
            <w:pPr>
              <w:rPr>
                <w:sz w:val="24"/>
                <w:szCs w:val="24"/>
              </w:rPr>
            </w:pPr>
            <w:r w:rsidRPr="00C90665">
              <w:rPr>
                <w:sz w:val="24"/>
                <w:szCs w:val="24"/>
              </w:rPr>
              <w:t>Varga Tamásné, Kazamér Tiborné</w:t>
            </w:r>
          </w:p>
        </w:tc>
      </w:tr>
      <w:tr w:rsidR="00586061" w:rsidRPr="00C90665" w14:paraId="292FF38B" w14:textId="77777777" w:rsidTr="00EB339C">
        <w:tc>
          <w:tcPr>
            <w:tcW w:w="3020" w:type="dxa"/>
          </w:tcPr>
          <w:p w14:paraId="2C1833F1" w14:textId="77777777" w:rsidR="00586061" w:rsidRPr="00C90665" w:rsidRDefault="00586061" w:rsidP="00EB339C">
            <w:pPr>
              <w:rPr>
                <w:sz w:val="24"/>
                <w:szCs w:val="24"/>
              </w:rPr>
            </w:pPr>
            <w:r w:rsidRPr="00C90665">
              <w:rPr>
                <w:sz w:val="24"/>
                <w:szCs w:val="24"/>
              </w:rPr>
              <w:t>2024. február – folyamatos a tanévben</w:t>
            </w:r>
          </w:p>
        </w:tc>
        <w:tc>
          <w:tcPr>
            <w:tcW w:w="3021" w:type="dxa"/>
          </w:tcPr>
          <w:p w14:paraId="378D71F4" w14:textId="77777777" w:rsidR="00586061" w:rsidRPr="00C90665" w:rsidRDefault="00586061" w:rsidP="00EB339C">
            <w:pPr>
              <w:rPr>
                <w:sz w:val="24"/>
                <w:szCs w:val="24"/>
              </w:rPr>
            </w:pPr>
            <w:r w:rsidRPr="00C90665">
              <w:rPr>
                <w:sz w:val="24"/>
                <w:szCs w:val="24"/>
              </w:rPr>
              <w:t>Felkészülés az Országos Kompetenciamérésre és Idegennyelvi Mérésre</w:t>
            </w:r>
          </w:p>
        </w:tc>
        <w:tc>
          <w:tcPr>
            <w:tcW w:w="3021" w:type="dxa"/>
          </w:tcPr>
          <w:p w14:paraId="48596978" w14:textId="77777777" w:rsidR="00586061" w:rsidRPr="00C90665" w:rsidRDefault="00586061" w:rsidP="00EB339C">
            <w:pPr>
              <w:rPr>
                <w:sz w:val="24"/>
                <w:szCs w:val="24"/>
              </w:rPr>
            </w:pPr>
            <w:r w:rsidRPr="00C90665">
              <w:rPr>
                <w:sz w:val="24"/>
                <w:szCs w:val="24"/>
              </w:rPr>
              <w:t>szaktanárok</w:t>
            </w:r>
          </w:p>
        </w:tc>
      </w:tr>
      <w:tr w:rsidR="00586061" w:rsidRPr="00C90665" w14:paraId="19D50660" w14:textId="77777777" w:rsidTr="00EB339C">
        <w:tc>
          <w:tcPr>
            <w:tcW w:w="3020" w:type="dxa"/>
          </w:tcPr>
          <w:p w14:paraId="2F9ED1E5" w14:textId="77777777" w:rsidR="00586061" w:rsidRPr="00C90665" w:rsidRDefault="00586061" w:rsidP="00EB339C">
            <w:pPr>
              <w:rPr>
                <w:sz w:val="24"/>
                <w:szCs w:val="24"/>
              </w:rPr>
            </w:pPr>
            <w:r w:rsidRPr="00C90665">
              <w:rPr>
                <w:sz w:val="24"/>
                <w:szCs w:val="24"/>
              </w:rPr>
              <w:t>2024.február eleje</w:t>
            </w:r>
          </w:p>
        </w:tc>
        <w:tc>
          <w:tcPr>
            <w:tcW w:w="3021" w:type="dxa"/>
          </w:tcPr>
          <w:p w14:paraId="7AE71315" w14:textId="77777777" w:rsidR="00586061" w:rsidRPr="00C90665" w:rsidRDefault="00586061" w:rsidP="00EB339C">
            <w:pPr>
              <w:rPr>
                <w:sz w:val="24"/>
                <w:szCs w:val="24"/>
              </w:rPr>
            </w:pPr>
            <w:r w:rsidRPr="00C90665">
              <w:rPr>
                <w:sz w:val="24"/>
                <w:szCs w:val="24"/>
              </w:rPr>
              <w:t>Paravándekoráció készítése</w:t>
            </w:r>
          </w:p>
        </w:tc>
        <w:tc>
          <w:tcPr>
            <w:tcW w:w="3021" w:type="dxa"/>
          </w:tcPr>
          <w:p w14:paraId="0DD4051E" w14:textId="77777777" w:rsidR="00586061" w:rsidRPr="00C90665" w:rsidRDefault="00586061" w:rsidP="00EB339C">
            <w:pPr>
              <w:rPr>
                <w:sz w:val="24"/>
                <w:szCs w:val="24"/>
              </w:rPr>
            </w:pPr>
            <w:r w:rsidRPr="00C90665">
              <w:rPr>
                <w:sz w:val="24"/>
                <w:szCs w:val="24"/>
              </w:rPr>
              <w:t>Tóthné Albi Marianna, Takácsné Papp Ildikó</w:t>
            </w:r>
          </w:p>
        </w:tc>
      </w:tr>
      <w:tr w:rsidR="00586061" w:rsidRPr="00C90665" w14:paraId="10B956D6" w14:textId="77777777" w:rsidTr="00EB339C">
        <w:tc>
          <w:tcPr>
            <w:tcW w:w="3020" w:type="dxa"/>
          </w:tcPr>
          <w:p w14:paraId="1C624660" w14:textId="77777777" w:rsidR="00586061" w:rsidRPr="00C90665" w:rsidRDefault="00586061" w:rsidP="00EB339C">
            <w:pPr>
              <w:rPr>
                <w:sz w:val="24"/>
                <w:szCs w:val="24"/>
              </w:rPr>
            </w:pPr>
            <w:r w:rsidRPr="00C90665">
              <w:rPr>
                <w:sz w:val="24"/>
                <w:szCs w:val="24"/>
              </w:rPr>
              <w:t>2024.02.20.</w:t>
            </w:r>
          </w:p>
        </w:tc>
        <w:tc>
          <w:tcPr>
            <w:tcW w:w="3021" w:type="dxa"/>
          </w:tcPr>
          <w:p w14:paraId="01329EE1" w14:textId="77777777" w:rsidR="00586061" w:rsidRPr="00C90665" w:rsidRDefault="00586061" w:rsidP="00EB339C">
            <w:pPr>
              <w:rPr>
                <w:sz w:val="24"/>
                <w:szCs w:val="24"/>
              </w:rPr>
            </w:pPr>
            <w:r w:rsidRPr="00C90665">
              <w:rPr>
                <w:sz w:val="24"/>
                <w:szCs w:val="24"/>
              </w:rPr>
              <w:t>Munkaértekezlet az alsó és felső tagozat számára</w:t>
            </w:r>
          </w:p>
        </w:tc>
        <w:tc>
          <w:tcPr>
            <w:tcW w:w="3021" w:type="dxa"/>
          </w:tcPr>
          <w:p w14:paraId="0E05D497" w14:textId="77777777" w:rsidR="00586061" w:rsidRPr="00C90665" w:rsidRDefault="00586061" w:rsidP="00EB339C">
            <w:pPr>
              <w:rPr>
                <w:sz w:val="24"/>
                <w:szCs w:val="24"/>
              </w:rPr>
            </w:pPr>
            <w:r w:rsidRPr="00C90665">
              <w:rPr>
                <w:sz w:val="24"/>
                <w:szCs w:val="24"/>
              </w:rPr>
              <w:t>Kazamér Tiborné</w:t>
            </w:r>
          </w:p>
        </w:tc>
      </w:tr>
      <w:tr w:rsidR="00586061" w:rsidRPr="00C90665" w14:paraId="3D00E2CD" w14:textId="77777777" w:rsidTr="00EB339C">
        <w:tc>
          <w:tcPr>
            <w:tcW w:w="3020" w:type="dxa"/>
          </w:tcPr>
          <w:p w14:paraId="314514A4" w14:textId="77777777" w:rsidR="00586061" w:rsidRPr="00C90665" w:rsidRDefault="00586061" w:rsidP="00EB339C">
            <w:pPr>
              <w:rPr>
                <w:sz w:val="24"/>
                <w:szCs w:val="24"/>
              </w:rPr>
            </w:pPr>
            <w:r w:rsidRPr="00C90665">
              <w:rPr>
                <w:sz w:val="24"/>
                <w:szCs w:val="24"/>
              </w:rPr>
              <w:t>2024.02. 02.</w:t>
            </w:r>
          </w:p>
        </w:tc>
        <w:tc>
          <w:tcPr>
            <w:tcW w:w="3021" w:type="dxa"/>
          </w:tcPr>
          <w:p w14:paraId="42359EF3" w14:textId="77777777" w:rsidR="00586061" w:rsidRPr="00C90665" w:rsidRDefault="00586061" w:rsidP="00EB339C">
            <w:pPr>
              <w:rPr>
                <w:sz w:val="24"/>
                <w:szCs w:val="24"/>
              </w:rPr>
            </w:pPr>
            <w:r w:rsidRPr="00C90665">
              <w:rPr>
                <w:sz w:val="24"/>
                <w:szCs w:val="24"/>
              </w:rPr>
              <w:t>Gyertyaszentelő</w:t>
            </w:r>
          </w:p>
        </w:tc>
        <w:tc>
          <w:tcPr>
            <w:tcW w:w="3021" w:type="dxa"/>
          </w:tcPr>
          <w:p w14:paraId="1E1F976D" w14:textId="77777777" w:rsidR="00586061" w:rsidRPr="00C90665" w:rsidRDefault="00586061" w:rsidP="00EB339C">
            <w:pPr>
              <w:rPr>
                <w:sz w:val="24"/>
                <w:szCs w:val="24"/>
              </w:rPr>
            </w:pPr>
            <w:r w:rsidRPr="00C90665">
              <w:rPr>
                <w:sz w:val="24"/>
                <w:szCs w:val="24"/>
              </w:rPr>
              <w:t>Karakó Roland</w:t>
            </w:r>
          </w:p>
        </w:tc>
      </w:tr>
      <w:tr w:rsidR="00586061" w:rsidRPr="00C90665" w14:paraId="2D03D9F0" w14:textId="77777777" w:rsidTr="00EB339C">
        <w:tc>
          <w:tcPr>
            <w:tcW w:w="3020" w:type="dxa"/>
          </w:tcPr>
          <w:p w14:paraId="6609A0C5" w14:textId="77777777" w:rsidR="00586061" w:rsidRPr="00C90665" w:rsidRDefault="00586061" w:rsidP="00EB339C">
            <w:pPr>
              <w:rPr>
                <w:sz w:val="24"/>
                <w:szCs w:val="24"/>
              </w:rPr>
            </w:pPr>
            <w:r w:rsidRPr="00C90665">
              <w:rPr>
                <w:sz w:val="24"/>
                <w:szCs w:val="24"/>
              </w:rPr>
              <w:t>2024.02. 12. – 16.</w:t>
            </w:r>
          </w:p>
        </w:tc>
        <w:tc>
          <w:tcPr>
            <w:tcW w:w="3021" w:type="dxa"/>
          </w:tcPr>
          <w:p w14:paraId="1A699EA7" w14:textId="77777777" w:rsidR="00586061" w:rsidRPr="00C90665" w:rsidRDefault="00586061" w:rsidP="00EB339C">
            <w:pPr>
              <w:rPr>
                <w:sz w:val="24"/>
                <w:szCs w:val="24"/>
              </w:rPr>
            </w:pPr>
            <w:r w:rsidRPr="00C90665">
              <w:rPr>
                <w:sz w:val="24"/>
                <w:szCs w:val="24"/>
              </w:rPr>
              <w:t>Házasság hete</w:t>
            </w:r>
          </w:p>
        </w:tc>
        <w:tc>
          <w:tcPr>
            <w:tcW w:w="3021" w:type="dxa"/>
          </w:tcPr>
          <w:p w14:paraId="60F83486" w14:textId="77777777" w:rsidR="00586061" w:rsidRPr="00C90665" w:rsidRDefault="00586061" w:rsidP="00EB339C">
            <w:pPr>
              <w:rPr>
                <w:sz w:val="24"/>
                <w:szCs w:val="24"/>
              </w:rPr>
            </w:pPr>
            <w:r w:rsidRPr="00C90665">
              <w:rPr>
                <w:sz w:val="24"/>
                <w:szCs w:val="24"/>
              </w:rPr>
              <w:t>Karakó Roland</w:t>
            </w:r>
          </w:p>
        </w:tc>
      </w:tr>
      <w:tr w:rsidR="00586061" w:rsidRPr="00C90665" w14:paraId="0579F9D0" w14:textId="77777777" w:rsidTr="00EB339C">
        <w:tc>
          <w:tcPr>
            <w:tcW w:w="3020" w:type="dxa"/>
          </w:tcPr>
          <w:p w14:paraId="07CC9D30" w14:textId="77777777" w:rsidR="00586061" w:rsidRPr="00C90665" w:rsidRDefault="00586061" w:rsidP="00EB339C">
            <w:pPr>
              <w:rPr>
                <w:sz w:val="24"/>
                <w:szCs w:val="24"/>
              </w:rPr>
            </w:pPr>
            <w:r w:rsidRPr="00C90665">
              <w:rPr>
                <w:sz w:val="24"/>
                <w:szCs w:val="24"/>
              </w:rPr>
              <w:t>2024.02.13.</w:t>
            </w:r>
          </w:p>
        </w:tc>
        <w:tc>
          <w:tcPr>
            <w:tcW w:w="3021" w:type="dxa"/>
          </w:tcPr>
          <w:p w14:paraId="4FB6FB7A" w14:textId="77777777" w:rsidR="00586061" w:rsidRPr="00C90665" w:rsidRDefault="00586061" w:rsidP="00EB339C">
            <w:pPr>
              <w:rPr>
                <w:sz w:val="24"/>
                <w:szCs w:val="24"/>
              </w:rPr>
            </w:pPr>
            <w:r w:rsidRPr="00C90665">
              <w:rPr>
                <w:sz w:val="24"/>
                <w:szCs w:val="24"/>
              </w:rPr>
              <w:t>Óralátogatás Papp Dorina pedagógusnál</w:t>
            </w:r>
          </w:p>
        </w:tc>
        <w:tc>
          <w:tcPr>
            <w:tcW w:w="3021" w:type="dxa"/>
          </w:tcPr>
          <w:p w14:paraId="39DA4446" w14:textId="77777777" w:rsidR="00586061" w:rsidRPr="00C90665" w:rsidRDefault="00586061" w:rsidP="00EB339C">
            <w:pPr>
              <w:rPr>
                <w:sz w:val="24"/>
                <w:szCs w:val="24"/>
              </w:rPr>
            </w:pPr>
            <w:r w:rsidRPr="00C90665">
              <w:rPr>
                <w:sz w:val="24"/>
                <w:szCs w:val="24"/>
              </w:rPr>
              <w:t>Kazamér Tiborné, Varga Tamásné</w:t>
            </w:r>
          </w:p>
        </w:tc>
      </w:tr>
      <w:tr w:rsidR="00586061" w:rsidRPr="00C90665" w14:paraId="2E3C400E" w14:textId="77777777" w:rsidTr="00EB339C">
        <w:tc>
          <w:tcPr>
            <w:tcW w:w="3020" w:type="dxa"/>
          </w:tcPr>
          <w:p w14:paraId="337165DF" w14:textId="77777777" w:rsidR="00586061" w:rsidRPr="00C90665" w:rsidRDefault="00586061" w:rsidP="00EB339C">
            <w:pPr>
              <w:rPr>
                <w:sz w:val="24"/>
                <w:szCs w:val="24"/>
              </w:rPr>
            </w:pPr>
            <w:r w:rsidRPr="00C90665">
              <w:rPr>
                <w:sz w:val="24"/>
                <w:szCs w:val="24"/>
              </w:rPr>
              <w:t>2024.02.27.</w:t>
            </w:r>
          </w:p>
        </w:tc>
        <w:tc>
          <w:tcPr>
            <w:tcW w:w="3021" w:type="dxa"/>
          </w:tcPr>
          <w:p w14:paraId="205DF687" w14:textId="77777777" w:rsidR="00586061" w:rsidRPr="00C90665" w:rsidRDefault="00586061" w:rsidP="00EB339C">
            <w:pPr>
              <w:rPr>
                <w:sz w:val="24"/>
                <w:szCs w:val="24"/>
              </w:rPr>
            </w:pPr>
            <w:r w:rsidRPr="00C90665">
              <w:rPr>
                <w:sz w:val="24"/>
                <w:szCs w:val="24"/>
              </w:rPr>
              <w:t xml:space="preserve">Óralátogatás </w:t>
            </w:r>
            <w:proofErr w:type="spellStart"/>
            <w:r w:rsidRPr="00C90665">
              <w:rPr>
                <w:sz w:val="24"/>
                <w:szCs w:val="24"/>
              </w:rPr>
              <w:t>Kirják</w:t>
            </w:r>
            <w:proofErr w:type="spellEnd"/>
            <w:r w:rsidRPr="00C90665">
              <w:rPr>
                <w:sz w:val="24"/>
                <w:szCs w:val="24"/>
              </w:rPr>
              <w:t xml:space="preserve"> Viktor pedagógusnál</w:t>
            </w:r>
          </w:p>
        </w:tc>
        <w:tc>
          <w:tcPr>
            <w:tcW w:w="3021" w:type="dxa"/>
          </w:tcPr>
          <w:p w14:paraId="4FC75CB4" w14:textId="77777777" w:rsidR="00586061" w:rsidRPr="00C90665" w:rsidRDefault="00586061" w:rsidP="00EB339C">
            <w:pPr>
              <w:rPr>
                <w:sz w:val="24"/>
                <w:szCs w:val="24"/>
              </w:rPr>
            </w:pPr>
            <w:r w:rsidRPr="00C90665">
              <w:rPr>
                <w:sz w:val="24"/>
                <w:szCs w:val="24"/>
              </w:rPr>
              <w:t>Kazamér Tiborné, Varga Tamásné</w:t>
            </w:r>
          </w:p>
        </w:tc>
      </w:tr>
      <w:tr w:rsidR="00586061" w:rsidRPr="00C90665" w14:paraId="72BDEBEC" w14:textId="77777777" w:rsidTr="00EB339C">
        <w:tc>
          <w:tcPr>
            <w:tcW w:w="3020" w:type="dxa"/>
          </w:tcPr>
          <w:p w14:paraId="58722AAF" w14:textId="77777777" w:rsidR="00586061" w:rsidRPr="00C90665" w:rsidRDefault="00586061" w:rsidP="00EB339C">
            <w:pPr>
              <w:rPr>
                <w:sz w:val="24"/>
                <w:szCs w:val="24"/>
              </w:rPr>
            </w:pPr>
            <w:r w:rsidRPr="00C90665">
              <w:rPr>
                <w:sz w:val="24"/>
                <w:szCs w:val="24"/>
              </w:rPr>
              <w:t>2024.02.16.</w:t>
            </w:r>
          </w:p>
        </w:tc>
        <w:tc>
          <w:tcPr>
            <w:tcW w:w="3021" w:type="dxa"/>
          </w:tcPr>
          <w:p w14:paraId="2EDC4DFF" w14:textId="77777777" w:rsidR="00586061" w:rsidRPr="00C90665" w:rsidRDefault="00586061" w:rsidP="00EB339C">
            <w:pPr>
              <w:rPr>
                <w:sz w:val="24"/>
                <w:szCs w:val="24"/>
              </w:rPr>
            </w:pPr>
            <w:r w:rsidRPr="00C90665">
              <w:rPr>
                <w:sz w:val="24"/>
                <w:szCs w:val="24"/>
              </w:rPr>
              <w:t>Pályaorientációs nap – tanítás nélküli munkanap</w:t>
            </w:r>
          </w:p>
        </w:tc>
        <w:tc>
          <w:tcPr>
            <w:tcW w:w="3021" w:type="dxa"/>
          </w:tcPr>
          <w:p w14:paraId="54A901FB" w14:textId="77777777" w:rsidR="00586061" w:rsidRPr="00C90665" w:rsidRDefault="00586061" w:rsidP="00EB339C">
            <w:pPr>
              <w:rPr>
                <w:sz w:val="24"/>
                <w:szCs w:val="24"/>
              </w:rPr>
            </w:pPr>
            <w:r w:rsidRPr="00C90665">
              <w:rPr>
                <w:sz w:val="24"/>
                <w:szCs w:val="24"/>
              </w:rPr>
              <w:t>tagintézmény vezető</w:t>
            </w:r>
          </w:p>
        </w:tc>
      </w:tr>
    </w:tbl>
    <w:p w14:paraId="7B10B298" w14:textId="77777777" w:rsidR="00586061" w:rsidRPr="00C90665" w:rsidRDefault="00586061" w:rsidP="00586061">
      <w:pPr>
        <w:rPr>
          <w:rFonts w:ascii="Times New Roman" w:hAnsi="Times New Roman" w:cs="Times New Roman"/>
          <w:sz w:val="24"/>
          <w:szCs w:val="24"/>
        </w:rPr>
      </w:pPr>
    </w:p>
    <w:p w14:paraId="231DD414" w14:textId="77777777" w:rsidR="00777E19" w:rsidRPr="00C90665" w:rsidRDefault="00777E19" w:rsidP="00777E19">
      <w:pPr>
        <w:jc w:val="center"/>
        <w:rPr>
          <w:rFonts w:ascii="Times New Roman" w:hAnsi="Times New Roman" w:cs="Times New Roman"/>
          <w:b/>
          <w:sz w:val="24"/>
          <w:szCs w:val="24"/>
        </w:rPr>
      </w:pPr>
      <w:r w:rsidRPr="00C90665">
        <w:rPr>
          <w:rFonts w:ascii="Times New Roman" w:hAnsi="Times New Roman" w:cs="Times New Roman"/>
          <w:b/>
          <w:sz w:val="24"/>
          <w:szCs w:val="24"/>
        </w:rPr>
        <w:t>ESEMÉNYNAPTÁR</w:t>
      </w:r>
    </w:p>
    <w:p w14:paraId="4A5DBE29" w14:textId="77777777" w:rsidR="00777E19" w:rsidRPr="00C90665" w:rsidRDefault="00777E19" w:rsidP="00777E19">
      <w:pPr>
        <w:jc w:val="center"/>
        <w:rPr>
          <w:rFonts w:ascii="Times New Roman" w:hAnsi="Times New Roman" w:cs="Times New Roman"/>
          <w:sz w:val="24"/>
          <w:szCs w:val="24"/>
        </w:rPr>
      </w:pPr>
    </w:p>
    <w:p w14:paraId="0954FBE5" w14:textId="77777777" w:rsidR="00777E19" w:rsidRPr="00C90665" w:rsidRDefault="00777E19" w:rsidP="00777E19">
      <w:pPr>
        <w:jc w:val="center"/>
        <w:rPr>
          <w:rFonts w:ascii="Times New Roman" w:hAnsi="Times New Roman" w:cs="Times New Roman"/>
          <w:sz w:val="24"/>
          <w:szCs w:val="24"/>
        </w:rPr>
      </w:pPr>
      <w:r w:rsidRPr="00C90665">
        <w:rPr>
          <w:rFonts w:ascii="Times New Roman" w:hAnsi="Times New Roman" w:cs="Times New Roman"/>
          <w:sz w:val="24"/>
          <w:szCs w:val="24"/>
        </w:rPr>
        <w:t>2024.03.01-2024.03.31.</w:t>
      </w:r>
    </w:p>
    <w:tbl>
      <w:tblPr>
        <w:tblStyle w:val="Rcsostblzat"/>
        <w:tblW w:w="0" w:type="auto"/>
        <w:tblLook w:val="04A0" w:firstRow="1" w:lastRow="0" w:firstColumn="1" w:lastColumn="0" w:noHBand="0" w:noVBand="1"/>
      </w:tblPr>
      <w:tblGrid>
        <w:gridCol w:w="3020"/>
        <w:gridCol w:w="3021"/>
        <w:gridCol w:w="3021"/>
      </w:tblGrid>
      <w:tr w:rsidR="00777E19" w:rsidRPr="00C90665" w14:paraId="7B018AA3" w14:textId="77777777" w:rsidTr="00EB339C">
        <w:tc>
          <w:tcPr>
            <w:tcW w:w="3020" w:type="dxa"/>
          </w:tcPr>
          <w:p w14:paraId="1C50413B" w14:textId="77777777" w:rsidR="00777E19" w:rsidRPr="00C90665" w:rsidRDefault="00777E19" w:rsidP="00EB339C">
            <w:pPr>
              <w:rPr>
                <w:sz w:val="24"/>
                <w:szCs w:val="24"/>
              </w:rPr>
            </w:pPr>
            <w:r w:rsidRPr="00C90665">
              <w:rPr>
                <w:sz w:val="24"/>
                <w:szCs w:val="24"/>
              </w:rPr>
              <w:t>Időpont</w:t>
            </w:r>
          </w:p>
        </w:tc>
        <w:tc>
          <w:tcPr>
            <w:tcW w:w="3021" w:type="dxa"/>
          </w:tcPr>
          <w:p w14:paraId="4DE34162" w14:textId="77777777" w:rsidR="00777E19" w:rsidRPr="00C90665" w:rsidRDefault="00777E19" w:rsidP="00EB339C">
            <w:pPr>
              <w:rPr>
                <w:sz w:val="24"/>
                <w:szCs w:val="24"/>
              </w:rPr>
            </w:pPr>
            <w:r w:rsidRPr="00C90665">
              <w:rPr>
                <w:sz w:val="24"/>
                <w:szCs w:val="24"/>
              </w:rPr>
              <w:t>Esemény</w:t>
            </w:r>
          </w:p>
        </w:tc>
        <w:tc>
          <w:tcPr>
            <w:tcW w:w="3021" w:type="dxa"/>
          </w:tcPr>
          <w:p w14:paraId="22503B59" w14:textId="77777777" w:rsidR="00777E19" w:rsidRPr="00C90665" w:rsidRDefault="00777E19" w:rsidP="00EB339C">
            <w:pPr>
              <w:rPr>
                <w:sz w:val="24"/>
                <w:szCs w:val="24"/>
              </w:rPr>
            </w:pPr>
            <w:r w:rsidRPr="00C90665">
              <w:rPr>
                <w:sz w:val="24"/>
                <w:szCs w:val="24"/>
              </w:rPr>
              <w:t>Felelősök</w:t>
            </w:r>
          </w:p>
        </w:tc>
      </w:tr>
      <w:tr w:rsidR="00777E19" w:rsidRPr="00C90665" w14:paraId="370B7284" w14:textId="77777777" w:rsidTr="00EB339C">
        <w:tc>
          <w:tcPr>
            <w:tcW w:w="3020" w:type="dxa"/>
          </w:tcPr>
          <w:p w14:paraId="05309018" w14:textId="77777777" w:rsidR="00777E19" w:rsidRPr="00C90665" w:rsidRDefault="00777E19" w:rsidP="00EB339C">
            <w:pPr>
              <w:rPr>
                <w:sz w:val="24"/>
                <w:szCs w:val="24"/>
              </w:rPr>
            </w:pPr>
            <w:r w:rsidRPr="00C90665">
              <w:rPr>
                <w:sz w:val="24"/>
                <w:szCs w:val="24"/>
              </w:rPr>
              <w:t>2024.03.04.-03.08.</w:t>
            </w:r>
          </w:p>
        </w:tc>
        <w:tc>
          <w:tcPr>
            <w:tcW w:w="3021" w:type="dxa"/>
          </w:tcPr>
          <w:p w14:paraId="3314AC61" w14:textId="77777777" w:rsidR="00777E19" w:rsidRPr="00C90665" w:rsidRDefault="00777E19" w:rsidP="00EB339C">
            <w:pPr>
              <w:rPr>
                <w:sz w:val="24"/>
                <w:szCs w:val="24"/>
              </w:rPr>
            </w:pPr>
            <w:r w:rsidRPr="00C90665">
              <w:rPr>
                <w:sz w:val="24"/>
                <w:szCs w:val="24"/>
              </w:rPr>
              <w:t>„Pénz-hét” elnevezésű program</w:t>
            </w:r>
          </w:p>
        </w:tc>
        <w:tc>
          <w:tcPr>
            <w:tcW w:w="3021" w:type="dxa"/>
          </w:tcPr>
          <w:p w14:paraId="3B25DFE7" w14:textId="77777777" w:rsidR="00777E19" w:rsidRPr="00C90665" w:rsidRDefault="00777E19" w:rsidP="00EB339C">
            <w:pPr>
              <w:rPr>
                <w:sz w:val="24"/>
                <w:szCs w:val="24"/>
              </w:rPr>
            </w:pPr>
            <w:r w:rsidRPr="00C90665">
              <w:rPr>
                <w:sz w:val="24"/>
                <w:szCs w:val="24"/>
              </w:rPr>
              <w:t xml:space="preserve">Herdinainé Jobbágy Andrea, Tóthné Albi Marianna, Takácsné Papp Ildikó, </w:t>
            </w:r>
            <w:r w:rsidRPr="00C90665">
              <w:rPr>
                <w:sz w:val="24"/>
                <w:szCs w:val="24"/>
              </w:rPr>
              <w:lastRenderedPageBreak/>
              <w:t>Koskócsákné Huszár Andrea, Varga Tamásné</w:t>
            </w:r>
          </w:p>
        </w:tc>
      </w:tr>
      <w:tr w:rsidR="00777E19" w:rsidRPr="00C90665" w14:paraId="3F3B0A7E" w14:textId="77777777" w:rsidTr="00EB339C">
        <w:tc>
          <w:tcPr>
            <w:tcW w:w="3020" w:type="dxa"/>
          </w:tcPr>
          <w:p w14:paraId="4D350460" w14:textId="77777777" w:rsidR="00777E19" w:rsidRPr="00C90665" w:rsidRDefault="00777E19" w:rsidP="00EB339C">
            <w:pPr>
              <w:rPr>
                <w:sz w:val="24"/>
                <w:szCs w:val="24"/>
              </w:rPr>
            </w:pPr>
            <w:r w:rsidRPr="00C90665">
              <w:rPr>
                <w:sz w:val="24"/>
                <w:szCs w:val="24"/>
              </w:rPr>
              <w:lastRenderedPageBreak/>
              <w:t>2024.03.08.</w:t>
            </w:r>
          </w:p>
        </w:tc>
        <w:tc>
          <w:tcPr>
            <w:tcW w:w="3021" w:type="dxa"/>
          </w:tcPr>
          <w:p w14:paraId="05F5A93A" w14:textId="77777777" w:rsidR="00777E19" w:rsidRPr="00C90665" w:rsidRDefault="00777E19" w:rsidP="00EB339C">
            <w:pPr>
              <w:rPr>
                <w:sz w:val="24"/>
                <w:szCs w:val="24"/>
              </w:rPr>
            </w:pPr>
            <w:r w:rsidRPr="00C90665">
              <w:rPr>
                <w:sz w:val="24"/>
                <w:szCs w:val="24"/>
              </w:rPr>
              <w:t>Nőnap</w:t>
            </w:r>
          </w:p>
        </w:tc>
        <w:tc>
          <w:tcPr>
            <w:tcW w:w="3021" w:type="dxa"/>
          </w:tcPr>
          <w:p w14:paraId="3C69BB16" w14:textId="77777777" w:rsidR="00777E19" w:rsidRPr="00C90665" w:rsidRDefault="00777E19" w:rsidP="00EB339C">
            <w:pPr>
              <w:pStyle w:val="Cmsor2"/>
              <w:outlineLvl w:val="1"/>
              <w:rPr>
                <w:rFonts w:ascii="Times New Roman" w:hAnsi="Times New Roman" w:cs="Times New Roman"/>
                <w:color w:val="auto"/>
                <w:sz w:val="24"/>
                <w:szCs w:val="24"/>
              </w:rPr>
            </w:pPr>
          </w:p>
        </w:tc>
      </w:tr>
      <w:tr w:rsidR="00777E19" w:rsidRPr="00C90665" w14:paraId="6F5DEAAB" w14:textId="77777777" w:rsidTr="00EB339C">
        <w:tc>
          <w:tcPr>
            <w:tcW w:w="3020" w:type="dxa"/>
          </w:tcPr>
          <w:p w14:paraId="570E52E6" w14:textId="77777777" w:rsidR="00777E19" w:rsidRPr="00C90665" w:rsidRDefault="00777E19" w:rsidP="00EB339C">
            <w:pPr>
              <w:rPr>
                <w:sz w:val="24"/>
                <w:szCs w:val="24"/>
              </w:rPr>
            </w:pPr>
            <w:r w:rsidRPr="00C90665">
              <w:rPr>
                <w:sz w:val="24"/>
                <w:szCs w:val="24"/>
              </w:rPr>
              <w:t>2024.03. 22.</w:t>
            </w:r>
          </w:p>
        </w:tc>
        <w:tc>
          <w:tcPr>
            <w:tcW w:w="3021" w:type="dxa"/>
          </w:tcPr>
          <w:p w14:paraId="5B8F1433" w14:textId="77777777" w:rsidR="00777E19" w:rsidRPr="00C90665" w:rsidRDefault="00777E19" w:rsidP="00EB339C">
            <w:pPr>
              <w:rPr>
                <w:sz w:val="24"/>
                <w:szCs w:val="24"/>
              </w:rPr>
            </w:pPr>
            <w:r w:rsidRPr="00C90665">
              <w:rPr>
                <w:sz w:val="24"/>
                <w:szCs w:val="24"/>
              </w:rPr>
              <w:t>Munkaértekezlet az alsó és felső tagozat számára</w:t>
            </w:r>
          </w:p>
        </w:tc>
        <w:tc>
          <w:tcPr>
            <w:tcW w:w="3021" w:type="dxa"/>
          </w:tcPr>
          <w:p w14:paraId="1B06CFC8" w14:textId="77777777" w:rsidR="00777E19" w:rsidRPr="00C90665" w:rsidRDefault="00777E19" w:rsidP="00EB339C">
            <w:pPr>
              <w:rPr>
                <w:sz w:val="24"/>
                <w:szCs w:val="24"/>
              </w:rPr>
            </w:pPr>
            <w:r w:rsidRPr="00C90665">
              <w:rPr>
                <w:sz w:val="24"/>
                <w:szCs w:val="24"/>
              </w:rPr>
              <w:t>Kazamér Tiborné</w:t>
            </w:r>
          </w:p>
        </w:tc>
      </w:tr>
      <w:tr w:rsidR="00777E19" w:rsidRPr="00C90665" w14:paraId="72BFC1C8" w14:textId="77777777" w:rsidTr="00EB339C">
        <w:tc>
          <w:tcPr>
            <w:tcW w:w="3020" w:type="dxa"/>
          </w:tcPr>
          <w:p w14:paraId="0100991D" w14:textId="77777777" w:rsidR="00777E19" w:rsidRPr="00C90665" w:rsidRDefault="00777E19" w:rsidP="00EB339C">
            <w:pPr>
              <w:rPr>
                <w:sz w:val="24"/>
                <w:szCs w:val="24"/>
              </w:rPr>
            </w:pPr>
            <w:r w:rsidRPr="00C90665">
              <w:rPr>
                <w:sz w:val="24"/>
                <w:szCs w:val="24"/>
              </w:rPr>
              <w:t>2024. március eleje</w:t>
            </w:r>
          </w:p>
        </w:tc>
        <w:tc>
          <w:tcPr>
            <w:tcW w:w="3021" w:type="dxa"/>
          </w:tcPr>
          <w:p w14:paraId="0EFE8BBC" w14:textId="77777777" w:rsidR="00777E19" w:rsidRPr="00C90665" w:rsidRDefault="00777E19" w:rsidP="00EB339C">
            <w:pPr>
              <w:rPr>
                <w:sz w:val="24"/>
                <w:szCs w:val="24"/>
              </w:rPr>
            </w:pPr>
            <w:r w:rsidRPr="00C90665">
              <w:rPr>
                <w:sz w:val="24"/>
                <w:szCs w:val="24"/>
              </w:rPr>
              <w:t>Paravándekoráció</w:t>
            </w:r>
          </w:p>
        </w:tc>
        <w:tc>
          <w:tcPr>
            <w:tcW w:w="3021" w:type="dxa"/>
          </w:tcPr>
          <w:p w14:paraId="5643667E" w14:textId="77777777" w:rsidR="00777E19" w:rsidRPr="00C90665" w:rsidRDefault="00777E19" w:rsidP="00EB339C">
            <w:pPr>
              <w:rPr>
                <w:sz w:val="24"/>
                <w:szCs w:val="24"/>
              </w:rPr>
            </w:pPr>
            <w:r w:rsidRPr="00C90665">
              <w:rPr>
                <w:sz w:val="24"/>
                <w:szCs w:val="24"/>
              </w:rPr>
              <w:t>Koskócsákné Huszár Andrea, Gyarmati Katalin</w:t>
            </w:r>
          </w:p>
        </w:tc>
      </w:tr>
      <w:tr w:rsidR="00777E19" w:rsidRPr="00C90665" w14:paraId="40245111" w14:textId="77777777" w:rsidTr="00EB339C">
        <w:tc>
          <w:tcPr>
            <w:tcW w:w="3020" w:type="dxa"/>
          </w:tcPr>
          <w:p w14:paraId="4179FB42" w14:textId="77777777" w:rsidR="00777E19" w:rsidRPr="00C90665" w:rsidRDefault="00777E19" w:rsidP="00EB339C">
            <w:pPr>
              <w:rPr>
                <w:sz w:val="24"/>
                <w:szCs w:val="24"/>
              </w:rPr>
            </w:pPr>
            <w:r w:rsidRPr="00C90665">
              <w:rPr>
                <w:sz w:val="24"/>
                <w:szCs w:val="24"/>
              </w:rPr>
              <w:t>2024. 03. 15-ig</w:t>
            </w:r>
          </w:p>
        </w:tc>
        <w:tc>
          <w:tcPr>
            <w:tcW w:w="3021" w:type="dxa"/>
          </w:tcPr>
          <w:p w14:paraId="7FA8F880" w14:textId="77777777" w:rsidR="00777E19" w:rsidRPr="00C90665" w:rsidRDefault="00777E19" w:rsidP="00EB339C">
            <w:pPr>
              <w:rPr>
                <w:sz w:val="24"/>
                <w:szCs w:val="24"/>
              </w:rPr>
            </w:pPr>
            <w:r w:rsidRPr="00C90665">
              <w:rPr>
                <w:sz w:val="24"/>
                <w:szCs w:val="24"/>
              </w:rPr>
              <w:t>Felkészítés a Petőfi -hét rendezvényeire lehetőség szerint</w:t>
            </w:r>
          </w:p>
        </w:tc>
        <w:tc>
          <w:tcPr>
            <w:tcW w:w="3021" w:type="dxa"/>
          </w:tcPr>
          <w:p w14:paraId="10524B6D" w14:textId="77777777" w:rsidR="00777E19" w:rsidRPr="00C90665" w:rsidRDefault="00777E19" w:rsidP="00EB339C">
            <w:pPr>
              <w:rPr>
                <w:sz w:val="24"/>
                <w:szCs w:val="24"/>
              </w:rPr>
            </w:pPr>
            <w:r w:rsidRPr="00C90665">
              <w:rPr>
                <w:sz w:val="24"/>
                <w:szCs w:val="24"/>
              </w:rPr>
              <w:t>szaktanárok</w:t>
            </w:r>
          </w:p>
        </w:tc>
      </w:tr>
      <w:tr w:rsidR="00777E19" w:rsidRPr="00C90665" w14:paraId="0637BF7E" w14:textId="77777777" w:rsidTr="00EB339C">
        <w:tc>
          <w:tcPr>
            <w:tcW w:w="3020" w:type="dxa"/>
          </w:tcPr>
          <w:p w14:paraId="4C46C30E" w14:textId="77777777" w:rsidR="00777E19" w:rsidRPr="00C90665" w:rsidRDefault="00777E19" w:rsidP="00EB339C">
            <w:pPr>
              <w:rPr>
                <w:sz w:val="24"/>
                <w:szCs w:val="24"/>
              </w:rPr>
            </w:pPr>
            <w:r w:rsidRPr="00C90665">
              <w:rPr>
                <w:sz w:val="24"/>
                <w:szCs w:val="24"/>
              </w:rPr>
              <w:t>2024. március – folyamatos a tanévben</w:t>
            </w:r>
          </w:p>
        </w:tc>
        <w:tc>
          <w:tcPr>
            <w:tcW w:w="3021" w:type="dxa"/>
          </w:tcPr>
          <w:p w14:paraId="51B5CDAC" w14:textId="77777777" w:rsidR="00777E19" w:rsidRPr="00C90665" w:rsidRDefault="00777E19" w:rsidP="00EB339C">
            <w:pPr>
              <w:rPr>
                <w:sz w:val="24"/>
                <w:szCs w:val="24"/>
              </w:rPr>
            </w:pPr>
            <w:r w:rsidRPr="00C90665">
              <w:rPr>
                <w:sz w:val="24"/>
                <w:szCs w:val="24"/>
              </w:rPr>
              <w:t>Felkészülés az Országos Kompetenciamérésre és Idegennyelvi Mérésre</w:t>
            </w:r>
          </w:p>
        </w:tc>
        <w:tc>
          <w:tcPr>
            <w:tcW w:w="3021" w:type="dxa"/>
          </w:tcPr>
          <w:p w14:paraId="46A0144E" w14:textId="77777777" w:rsidR="00777E19" w:rsidRPr="00C90665" w:rsidRDefault="00777E19" w:rsidP="00EB339C">
            <w:pPr>
              <w:rPr>
                <w:sz w:val="24"/>
                <w:szCs w:val="24"/>
              </w:rPr>
            </w:pPr>
            <w:r w:rsidRPr="00C90665">
              <w:rPr>
                <w:sz w:val="24"/>
                <w:szCs w:val="24"/>
              </w:rPr>
              <w:t>szaktanárok</w:t>
            </w:r>
          </w:p>
        </w:tc>
      </w:tr>
      <w:tr w:rsidR="00777E19" w:rsidRPr="00C90665" w14:paraId="28D2D81D" w14:textId="77777777" w:rsidTr="00EB339C">
        <w:tc>
          <w:tcPr>
            <w:tcW w:w="3020" w:type="dxa"/>
          </w:tcPr>
          <w:p w14:paraId="23B9FF5F" w14:textId="77777777" w:rsidR="00777E19" w:rsidRPr="00C90665" w:rsidRDefault="00777E19" w:rsidP="00EB339C">
            <w:pPr>
              <w:rPr>
                <w:sz w:val="24"/>
                <w:szCs w:val="24"/>
              </w:rPr>
            </w:pPr>
            <w:r w:rsidRPr="00C90665">
              <w:rPr>
                <w:sz w:val="24"/>
                <w:szCs w:val="24"/>
              </w:rPr>
              <w:t>2024.03.14.</w:t>
            </w:r>
          </w:p>
        </w:tc>
        <w:tc>
          <w:tcPr>
            <w:tcW w:w="3021" w:type="dxa"/>
          </w:tcPr>
          <w:p w14:paraId="318694A3" w14:textId="77777777" w:rsidR="00777E19" w:rsidRPr="00C90665" w:rsidRDefault="00777E19" w:rsidP="00EB339C">
            <w:pPr>
              <w:rPr>
                <w:sz w:val="24"/>
                <w:szCs w:val="24"/>
              </w:rPr>
            </w:pPr>
            <w:r w:rsidRPr="00C90665">
              <w:rPr>
                <w:sz w:val="24"/>
                <w:szCs w:val="24"/>
              </w:rPr>
              <w:t>Ünnepi műsor és megemlékezés 1848. március 15-ről</w:t>
            </w:r>
          </w:p>
        </w:tc>
        <w:tc>
          <w:tcPr>
            <w:tcW w:w="3021" w:type="dxa"/>
          </w:tcPr>
          <w:p w14:paraId="130102BD" w14:textId="77777777" w:rsidR="00777E19" w:rsidRPr="00C90665" w:rsidRDefault="00777E19" w:rsidP="00EB339C">
            <w:pPr>
              <w:rPr>
                <w:sz w:val="24"/>
                <w:szCs w:val="24"/>
              </w:rPr>
            </w:pPr>
            <w:r w:rsidRPr="00C90665">
              <w:rPr>
                <w:sz w:val="24"/>
                <w:szCs w:val="24"/>
              </w:rPr>
              <w:t>Koskócsákné Huszár Andrea, Móréné Turánszki Klára, Gyarmati Katalin</w:t>
            </w:r>
          </w:p>
        </w:tc>
      </w:tr>
      <w:tr w:rsidR="00777E19" w:rsidRPr="00C90665" w14:paraId="682F2B77" w14:textId="77777777" w:rsidTr="00EB339C">
        <w:tc>
          <w:tcPr>
            <w:tcW w:w="3020" w:type="dxa"/>
          </w:tcPr>
          <w:p w14:paraId="3BB9A701" w14:textId="77777777" w:rsidR="00777E19" w:rsidRPr="00C90665" w:rsidRDefault="00777E19" w:rsidP="00EB339C">
            <w:pPr>
              <w:rPr>
                <w:sz w:val="24"/>
                <w:szCs w:val="24"/>
              </w:rPr>
            </w:pPr>
            <w:r w:rsidRPr="00C90665">
              <w:rPr>
                <w:sz w:val="24"/>
                <w:szCs w:val="24"/>
              </w:rPr>
              <w:t>2024. 03.04-től 06.03-ig</w:t>
            </w:r>
          </w:p>
        </w:tc>
        <w:tc>
          <w:tcPr>
            <w:tcW w:w="3021" w:type="dxa"/>
          </w:tcPr>
          <w:p w14:paraId="5C489C5D" w14:textId="56831BF2" w:rsidR="00777E19" w:rsidRPr="00C90665" w:rsidRDefault="00AC336C" w:rsidP="00EB339C">
            <w:pPr>
              <w:rPr>
                <w:sz w:val="24"/>
                <w:szCs w:val="24"/>
              </w:rPr>
            </w:pPr>
            <w:r>
              <w:rPr>
                <w:sz w:val="24"/>
                <w:szCs w:val="24"/>
              </w:rPr>
              <w:t>Országos</w:t>
            </w:r>
            <w:r w:rsidR="00777E19" w:rsidRPr="00C90665">
              <w:rPr>
                <w:sz w:val="24"/>
                <w:szCs w:val="24"/>
              </w:rPr>
              <w:t xml:space="preserve"> digitális mérések lebonyolítása a 4</w:t>
            </w:r>
            <w:proofErr w:type="gramStart"/>
            <w:r w:rsidR="00777E19" w:rsidRPr="00C90665">
              <w:rPr>
                <w:sz w:val="24"/>
                <w:szCs w:val="24"/>
              </w:rPr>
              <w:t>.,</w:t>
            </w:r>
            <w:proofErr w:type="gramEnd"/>
            <w:r w:rsidR="00777E19" w:rsidRPr="00C90665">
              <w:rPr>
                <w:sz w:val="24"/>
                <w:szCs w:val="24"/>
              </w:rPr>
              <w:t xml:space="preserve"> 5.,6.,7.,8. évfolyamokon</w:t>
            </w:r>
          </w:p>
        </w:tc>
        <w:tc>
          <w:tcPr>
            <w:tcW w:w="3021" w:type="dxa"/>
          </w:tcPr>
          <w:p w14:paraId="68A3952B" w14:textId="77777777" w:rsidR="00777E19" w:rsidRPr="00C90665" w:rsidRDefault="00777E19" w:rsidP="00EB339C">
            <w:pPr>
              <w:rPr>
                <w:sz w:val="24"/>
                <w:szCs w:val="24"/>
              </w:rPr>
            </w:pPr>
            <w:r w:rsidRPr="00C90665">
              <w:rPr>
                <w:sz w:val="24"/>
                <w:szCs w:val="24"/>
              </w:rPr>
              <w:t>tagintézményvezető, szaktanárok</w:t>
            </w:r>
          </w:p>
          <w:p w14:paraId="669E7659" w14:textId="77777777" w:rsidR="00777E19" w:rsidRPr="00C90665" w:rsidRDefault="00777E19" w:rsidP="00EB339C">
            <w:pPr>
              <w:rPr>
                <w:sz w:val="24"/>
                <w:szCs w:val="24"/>
              </w:rPr>
            </w:pPr>
          </w:p>
        </w:tc>
      </w:tr>
      <w:tr w:rsidR="00777E19" w:rsidRPr="00C90665" w14:paraId="389B85E6" w14:textId="77777777" w:rsidTr="00EB339C">
        <w:tc>
          <w:tcPr>
            <w:tcW w:w="3020" w:type="dxa"/>
          </w:tcPr>
          <w:p w14:paraId="74A36D16" w14:textId="77777777" w:rsidR="00777E19" w:rsidRPr="00C90665" w:rsidRDefault="00777E19" w:rsidP="00EB339C">
            <w:pPr>
              <w:rPr>
                <w:sz w:val="24"/>
                <w:szCs w:val="24"/>
              </w:rPr>
            </w:pPr>
            <w:r w:rsidRPr="00C90665">
              <w:rPr>
                <w:sz w:val="24"/>
                <w:szCs w:val="24"/>
              </w:rPr>
              <w:t>2024.03.13.</w:t>
            </w:r>
          </w:p>
        </w:tc>
        <w:tc>
          <w:tcPr>
            <w:tcW w:w="3021" w:type="dxa"/>
          </w:tcPr>
          <w:p w14:paraId="3C9CE4AC" w14:textId="77777777" w:rsidR="00777E19" w:rsidRPr="00C90665" w:rsidRDefault="00777E19" w:rsidP="00EB339C">
            <w:pPr>
              <w:rPr>
                <w:sz w:val="24"/>
                <w:szCs w:val="24"/>
              </w:rPr>
            </w:pPr>
            <w:r w:rsidRPr="00C90665">
              <w:rPr>
                <w:sz w:val="24"/>
                <w:szCs w:val="24"/>
              </w:rPr>
              <w:t>Szülői értekezlet</w:t>
            </w:r>
          </w:p>
        </w:tc>
        <w:tc>
          <w:tcPr>
            <w:tcW w:w="3021" w:type="dxa"/>
          </w:tcPr>
          <w:p w14:paraId="69FD61BD" w14:textId="77777777" w:rsidR="00777E19" w:rsidRPr="00C90665" w:rsidRDefault="00777E19" w:rsidP="00EB339C">
            <w:pPr>
              <w:rPr>
                <w:sz w:val="24"/>
                <w:szCs w:val="24"/>
              </w:rPr>
            </w:pPr>
            <w:r w:rsidRPr="00C90665">
              <w:rPr>
                <w:sz w:val="24"/>
                <w:szCs w:val="24"/>
              </w:rPr>
              <w:t>Kazamér Tiborné</w:t>
            </w:r>
          </w:p>
        </w:tc>
      </w:tr>
      <w:tr w:rsidR="00777E19" w:rsidRPr="00C90665" w14:paraId="1EC6C920" w14:textId="77777777" w:rsidTr="00EB339C">
        <w:tc>
          <w:tcPr>
            <w:tcW w:w="3020" w:type="dxa"/>
          </w:tcPr>
          <w:p w14:paraId="416C9428" w14:textId="77777777" w:rsidR="00777E19" w:rsidRPr="00C90665" w:rsidRDefault="00777E19" w:rsidP="00EB339C">
            <w:pPr>
              <w:rPr>
                <w:sz w:val="24"/>
                <w:szCs w:val="24"/>
              </w:rPr>
            </w:pPr>
            <w:r w:rsidRPr="00C90665">
              <w:rPr>
                <w:sz w:val="24"/>
                <w:szCs w:val="24"/>
              </w:rPr>
              <w:t>2024.03.19.</w:t>
            </w:r>
          </w:p>
        </w:tc>
        <w:tc>
          <w:tcPr>
            <w:tcW w:w="3021" w:type="dxa"/>
          </w:tcPr>
          <w:p w14:paraId="7D7CA6EF" w14:textId="77777777" w:rsidR="00777E19" w:rsidRPr="00C90665" w:rsidRDefault="00777E19" w:rsidP="00EB339C">
            <w:pPr>
              <w:rPr>
                <w:sz w:val="24"/>
                <w:szCs w:val="24"/>
              </w:rPr>
            </w:pPr>
            <w:r w:rsidRPr="00C90665">
              <w:rPr>
                <w:sz w:val="24"/>
                <w:szCs w:val="24"/>
              </w:rPr>
              <w:t>Óralátogatás Herdinainé Jobbágy Andrea pedagógusnál</w:t>
            </w:r>
          </w:p>
        </w:tc>
        <w:tc>
          <w:tcPr>
            <w:tcW w:w="3021" w:type="dxa"/>
          </w:tcPr>
          <w:p w14:paraId="321D07F3" w14:textId="77777777" w:rsidR="00777E19" w:rsidRPr="00C90665" w:rsidRDefault="00777E19" w:rsidP="00EB339C">
            <w:pPr>
              <w:rPr>
                <w:sz w:val="24"/>
                <w:szCs w:val="24"/>
              </w:rPr>
            </w:pPr>
            <w:r w:rsidRPr="00C90665">
              <w:rPr>
                <w:sz w:val="24"/>
                <w:szCs w:val="24"/>
              </w:rPr>
              <w:t>Kazamér Tiborné, Tóthné Albi Marianna</w:t>
            </w:r>
          </w:p>
        </w:tc>
      </w:tr>
      <w:tr w:rsidR="00777E19" w:rsidRPr="00C90665" w14:paraId="6E752AAB" w14:textId="77777777" w:rsidTr="00EB339C">
        <w:tc>
          <w:tcPr>
            <w:tcW w:w="3020" w:type="dxa"/>
          </w:tcPr>
          <w:p w14:paraId="4B1E8DEA" w14:textId="77777777" w:rsidR="00777E19" w:rsidRPr="00C90665" w:rsidRDefault="00777E19" w:rsidP="00EB339C">
            <w:pPr>
              <w:rPr>
                <w:sz w:val="24"/>
                <w:szCs w:val="24"/>
              </w:rPr>
            </w:pPr>
            <w:r w:rsidRPr="00C90665">
              <w:rPr>
                <w:sz w:val="24"/>
                <w:szCs w:val="24"/>
              </w:rPr>
              <w:t>2024.03.25.</w:t>
            </w:r>
          </w:p>
        </w:tc>
        <w:tc>
          <w:tcPr>
            <w:tcW w:w="3021" w:type="dxa"/>
          </w:tcPr>
          <w:p w14:paraId="6E373A2C" w14:textId="77777777" w:rsidR="00777E19" w:rsidRPr="00C90665" w:rsidRDefault="00777E19" w:rsidP="00EB339C">
            <w:pPr>
              <w:rPr>
                <w:sz w:val="24"/>
                <w:szCs w:val="24"/>
              </w:rPr>
            </w:pPr>
            <w:r w:rsidRPr="00C90665">
              <w:rPr>
                <w:sz w:val="24"/>
                <w:szCs w:val="24"/>
              </w:rPr>
              <w:t>Gyümölcsoltó Boldogasszony</w:t>
            </w:r>
          </w:p>
        </w:tc>
        <w:tc>
          <w:tcPr>
            <w:tcW w:w="3021" w:type="dxa"/>
          </w:tcPr>
          <w:p w14:paraId="57BFA6F7" w14:textId="77777777" w:rsidR="00777E19" w:rsidRPr="00C90665" w:rsidRDefault="00777E19" w:rsidP="00EB339C">
            <w:pPr>
              <w:rPr>
                <w:sz w:val="24"/>
                <w:szCs w:val="24"/>
              </w:rPr>
            </w:pPr>
            <w:r w:rsidRPr="00C90665">
              <w:rPr>
                <w:sz w:val="24"/>
                <w:szCs w:val="24"/>
              </w:rPr>
              <w:t>Karakó Roland</w:t>
            </w:r>
          </w:p>
        </w:tc>
      </w:tr>
      <w:tr w:rsidR="00777E19" w:rsidRPr="00C90665" w14:paraId="6AC75A3F" w14:textId="77777777" w:rsidTr="00EB339C">
        <w:tc>
          <w:tcPr>
            <w:tcW w:w="3020" w:type="dxa"/>
          </w:tcPr>
          <w:p w14:paraId="1FF2D344" w14:textId="77777777" w:rsidR="00777E19" w:rsidRPr="00C90665" w:rsidRDefault="00777E19" w:rsidP="00EB339C">
            <w:pPr>
              <w:rPr>
                <w:sz w:val="24"/>
                <w:szCs w:val="24"/>
              </w:rPr>
            </w:pPr>
            <w:r w:rsidRPr="00C90665">
              <w:rPr>
                <w:sz w:val="24"/>
                <w:szCs w:val="24"/>
              </w:rPr>
              <w:t>2024.03.28.</w:t>
            </w:r>
          </w:p>
        </w:tc>
        <w:tc>
          <w:tcPr>
            <w:tcW w:w="3021" w:type="dxa"/>
          </w:tcPr>
          <w:p w14:paraId="419F95F8" w14:textId="77777777" w:rsidR="00777E19" w:rsidRPr="00C90665" w:rsidRDefault="00777E19" w:rsidP="00EB339C">
            <w:pPr>
              <w:rPr>
                <w:sz w:val="24"/>
                <w:szCs w:val="24"/>
              </w:rPr>
            </w:pPr>
            <w:r w:rsidRPr="00C90665">
              <w:rPr>
                <w:sz w:val="24"/>
                <w:szCs w:val="24"/>
              </w:rPr>
              <w:t>Húsvéti készülődés, lelki nap</w:t>
            </w:r>
          </w:p>
        </w:tc>
        <w:tc>
          <w:tcPr>
            <w:tcW w:w="3021" w:type="dxa"/>
          </w:tcPr>
          <w:p w14:paraId="224922C3" w14:textId="77777777" w:rsidR="00777E19" w:rsidRPr="00C90665" w:rsidRDefault="00777E19" w:rsidP="00EB339C">
            <w:pPr>
              <w:rPr>
                <w:sz w:val="24"/>
                <w:szCs w:val="24"/>
              </w:rPr>
            </w:pPr>
            <w:r w:rsidRPr="00C90665">
              <w:rPr>
                <w:sz w:val="24"/>
                <w:szCs w:val="24"/>
              </w:rPr>
              <w:t>Karakó Roland, nevelőtestület</w:t>
            </w:r>
          </w:p>
        </w:tc>
      </w:tr>
      <w:tr w:rsidR="00777E19" w:rsidRPr="00C90665" w14:paraId="6811F5EC" w14:textId="77777777" w:rsidTr="00EB339C">
        <w:tc>
          <w:tcPr>
            <w:tcW w:w="3020" w:type="dxa"/>
          </w:tcPr>
          <w:p w14:paraId="7CDE00B2" w14:textId="5A6F8A3A" w:rsidR="00777E19" w:rsidRPr="00C90665" w:rsidRDefault="00777E19" w:rsidP="00EB339C">
            <w:pPr>
              <w:rPr>
                <w:sz w:val="24"/>
                <w:szCs w:val="24"/>
              </w:rPr>
            </w:pPr>
            <w:r w:rsidRPr="00C90665">
              <w:rPr>
                <w:sz w:val="24"/>
                <w:szCs w:val="24"/>
              </w:rPr>
              <w:t>2024.03. 11-12.</w:t>
            </w:r>
            <w:r w:rsidR="00225964">
              <w:rPr>
                <w:sz w:val="24"/>
                <w:szCs w:val="24"/>
              </w:rPr>
              <w:t>,18.  (pótnapok: március 20-21-22</w:t>
            </w:r>
            <w:r w:rsidRPr="00C90665">
              <w:rPr>
                <w:sz w:val="24"/>
                <w:szCs w:val="24"/>
              </w:rPr>
              <w:t>.)</w:t>
            </w:r>
          </w:p>
        </w:tc>
        <w:tc>
          <w:tcPr>
            <w:tcW w:w="3021" w:type="dxa"/>
          </w:tcPr>
          <w:p w14:paraId="6BCD9663" w14:textId="2EFB6A08" w:rsidR="00777E19" w:rsidRPr="00C90665" w:rsidRDefault="00777E19" w:rsidP="00EB339C">
            <w:pPr>
              <w:rPr>
                <w:sz w:val="24"/>
                <w:szCs w:val="24"/>
              </w:rPr>
            </w:pPr>
            <w:r w:rsidRPr="00C90665">
              <w:rPr>
                <w:sz w:val="24"/>
                <w:szCs w:val="24"/>
              </w:rPr>
              <w:t>Ország</w:t>
            </w:r>
            <w:r w:rsidR="00680256">
              <w:rPr>
                <w:sz w:val="24"/>
                <w:szCs w:val="24"/>
              </w:rPr>
              <w:t xml:space="preserve">os </w:t>
            </w:r>
            <w:proofErr w:type="gramStart"/>
            <w:r w:rsidR="00680256">
              <w:rPr>
                <w:sz w:val="24"/>
                <w:szCs w:val="24"/>
              </w:rPr>
              <w:t xml:space="preserve">Digitális </w:t>
            </w:r>
            <w:r w:rsidRPr="00C90665">
              <w:rPr>
                <w:sz w:val="24"/>
                <w:szCs w:val="24"/>
              </w:rPr>
              <w:t xml:space="preserve"> mérés</w:t>
            </w:r>
            <w:proofErr w:type="gramEnd"/>
            <w:r w:rsidRPr="00C90665">
              <w:rPr>
                <w:sz w:val="24"/>
                <w:szCs w:val="24"/>
              </w:rPr>
              <w:t xml:space="preserve"> 7. osztály</w:t>
            </w:r>
          </w:p>
        </w:tc>
        <w:tc>
          <w:tcPr>
            <w:tcW w:w="3021" w:type="dxa"/>
          </w:tcPr>
          <w:p w14:paraId="490F3931" w14:textId="77777777" w:rsidR="00777E19" w:rsidRPr="00C90665" w:rsidRDefault="00777E19" w:rsidP="00EB339C">
            <w:pPr>
              <w:rPr>
                <w:sz w:val="24"/>
                <w:szCs w:val="24"/>
              </w:rPr>
            </w:pPr>
            <w:r w:rsidRPr="00C90665">
              <w:rPr>
                <w:sz w:val="24"/>
                <w:szCs w:val="24"/>
              </w:rPr>
              <w:t>tagintézmény vezető, osztályfőnök</w:t>
            </w:r>
          </w:p>
        </w:tc>
      </w:tr>
      <w:tr w:rsidR="00777E19" w:rsidRPr="00C90665" w14:paraId="196935DE" w14:textId="77777777" w:rsidTr="00EB339C">
        <w:tc>
          <w:tcPr>
            <w:tcW w:w="3020" w:type="dxa"/>
          </w:tcPr>
          <w:p w14:paraId="141458DF" w14:textId="77777777" w:rsidR="00777E19" w:rsidRPr="00C90665" w:rsidRDefault="00777E19" w:rsidP="00EB339C">
            <w:pPr>
              <w:rPr>
                <w:sz w:val="24"/>
                <w:szCs w:val="24"/>
              </w:rPr>
            </w:pPr>
            <w:r w:rsidRPr="00C90665">
              <w:rPr>
                <w:sz w:val="24"/>
                <w:szCs w:val="24"/>
              </w:rPr>
              <w:t xml:space="preserve">2024.03. </w:t>
            </w:r>
            <w:proofErr w:type="gramStart"/>
            <w:r w:rsidRPr="00C90665">
              <w:rPr>
                <w:sz w:val="24"/>
                <w:szCs w:val="24"/>
              </w:rPr>
              <w:t>25-26.  (</w:t>
            </w:r>
            <w:proofErr w:type="gramEnd"/>
            <w:r w:rsidRPr="00C90665">
              <w:rPr>
                <w:sz w:val="24"/>
                <w:szCs w:val="24"/>
              </w:rPr>
              <w:t>pótnapok: április 09-10.)</w:t>
            </w:r>
          </w:p>
        </w:tc>
        <w:tc>
          <w:tcPr>
            <w:tcW w:w="3021" w:type="dxa"/>
          </w:tcPr>
          <w:p w14:paraId="6BA21955" w14:textId="63FBB233" w:rsidR="00777E19" w:rsidRPr="00C90665" w:rsidRDefault="00680256" w:rsidP="00EB339C">
            <w:pPr>
              <w:rPr>
                <w:sz w:val="24"/>
                <w:szCs w:val="24"/>
              </w:rPr>
            </w:pPr>
            <w:r>
              <w:rPr>
                <w:sz w:val="24"/>
                <w:szCs w:val="24"/>
              </w:rPr>
              <w:t xml:space="preserve">Országos </w:t>
            </w:r>
            <w:proofErr w:type="gramStart"/>
            <w:r>
              <w:rPr>
                <w:sz w:val="24"/>
                <w:szCs w:val="24"/>
              </w:rPr>
              <w:t xml:space="preserve">Digitális </w:t>
            </w:r>
            <w:r w:rsidR="00777E19" w:rsidRPr="00C90665">
              <w:rPr>
                <w:sz w:val="24"/>
                <w:szCs w:val="24"/>
              </w:rPr>
              <w:t xml:space="preserve"> mérés</w:t>
            </w:r>
            <w:proofErr w:type="gramEnd"/>
            <w:r w:rsidR="00777E19" w:rsidRPr="00C90665">
              <w:rPr>
                <w:sz w:val="24"/>
                <w:szCs w:val="24"/>
              </w:rPr>
              <w:t xml:space="preserve"> 6. osztály</w:t>
            </w:r>
          </w:p>
        </w:tc>
        <w:tc>
          <w:tcPr>
            <w:tcW w:w="3021" w:type="dxa"/>
          </w:tcPr>
          <w:p w14:paraId="44B2C62B" w14:textId="77777777" w:rsidR="00777E19" w:rsidRPr="00C90665" w:rsidRDefault="00777E19" w:rsidP="00EB339C">
            <w:pPr>
              <w:rPr>
                <w:sz w:val="24"/>
                <w:szCs w:val="24"/>
              </w:rPr>
            </w:pPr>
            <w:r w:rsidRPr="00C90665">
              <w:rPr>
                <w:sz w:val="24"/>
                <w:szCs w:val="24"/>
              </w:rPr>
              <w:t>tagintézmény vezető, osztályfőnök</w:t>
            </w:r>
          </w:p>
        </w:tc>
      </w:tr>
    </w:tbl>
    <w:p w14:paraId="6060789D" w14:textId="2E1B2DC3" w:rsidR="00586061" w:rsidRDefault="00586061" w:rsidP="0029433F">
      <w:pPr>
        <w:keepLines/>
        <w:spacing w:before="120" w:after="120" w:line="360" w:lineRule="auto"/>
        <w:jc w:val="both"/>
        <w:rPr>
          <w:rFonts w:ascii="Times New Roman" w:eastAsia="Times New Roman" w:hAnsi="Times New Roman" w:cs="Times New Roman"/>
          <w:sz w:val="24"/>
          <w:szCs w:val="24"/>
          <w:lang w:eastAsia="x-none"/>
        </w:rPr>
      </w:pPr>
    </w:p>
    <w:p w14:paraId="6BC26B69" w14:textId="77777777" w:rsidR="00751E5B" w:rsidRPr="00E02344" w:rsidRDefault="00751E5B" w:rsidP="00751E5B">
      <w:pPr>
        <w:jc w:val="center"/>
        <w:rPr>
          <w:b/>
          <w:sz w:val="28"/>
          <w:szCs w:val="28"/>
        </w:rPr>
      </w:pPr>
      <w:r w:rsidRPr="00E02344">
        <w:rPr>
          <w:b/>
          <w:sz w:val="28"/>
          <w:szCs w:val="28"/>
        </w:rPr>
        <w:t>ESEMÉNYNAPTÁR</w:t>
      </w:r>
    </w:p>
    <w:p w14:paraId="1C9F9475" w14:textId="77777777" w:rsidR="00751E5B" w:rsidRPr="00E02344" w:rsidRDefault="00751E5B" w:rsidP="00751E5B">
      <w:pPr>
        <w:jc w:val="center"/>
        <w:rPr>
          <w:sz w:val="28"/>
          <w:szCs w:val="28"/>
        </w:rPr>
      </w:pPr>
    </w:p>
    <w:p w14:paraId="310F02FA" w14:textId="77777777" w:rsidR="00751E5B" w:rsidRPr="00E02344" w:rsidRDefault="00751E5B" w:rsidP="00751E5B">
      <w:pPr>
        <w:jc w:val="center"/>
        <w:rPr>
          <w:sz w:val="28"/>
          <w:szCs w:val="28"/>
        </w:rPr>
      </w:pPr>
      <w:r w:rsidRPr="00E02344">
        <w:rPr>
          <w:sz w:val="28"/>
          <w:szCs w:val="28"/>
        </w:rPr>
        <w:t>202</w:t>
      </w:r>
      <w:r>
        <w:rPr>
          <w:sz w:val="28"/>
          <w:szCs w:val="28"/>
        </w:rPr>
        <w:t>4</w:t>
      </w:r>
      <w:r w:rsidRPr="00E02344">
        <w:rPr>
          <w:sz w:val="28"/>
          <w:szCs w:val="28"/>
        </w:rPr>
        <w:t>.</w:t>
      </w:r>
      <w:r>
        <w:rPr>
          <w:sz w:val="28"/>
          <w:szCs w:val="28"/>
        </w:rPr>
        <w:t>04</w:t>
      </w:r>
      <w:r w:rsidRPr="00E02344">
        <w:rPr>
          <w:sz w:val="28"/>
          <w:szCs w:val="28"/>
        </w:rPr>
        <w:t>.01-202</w:t>
      </w:r>
      <w:r>
        <w:rPr>
          <w:sz w:val="28"/>
          <w:szCs w:val="28"/>
        </w:rPr>
        <w:t>4</w:t>
      </w:r>
      <w:r w:rsidRPr="00E02344">
        <w:rPr>
          <w:sz w:val="28"/>
          <w:szCs w:val="28"/>
        </w:rPr>
        <w:t>.</w:t>
      </w:r>
      <w:r>
        <w:rPr>
          <w:sz w:val="28"/>
          <w:szCs w:val="28"/>
        </w:rPr>
        <w:t>04</w:t>
      </w:r>
      <w:r w:rsidRPr="00E02344">
        <w:rPr>
          <w:sz w:val="28"/>
          <w:szCs w:val="28"/>
        </w:rPr>
        <w:t>.</w:t>
      </w:r>
      <w:r>
        <w:rPr>
          <w:sz w:val="28"/>
          <w:szCs w:val="28"/>
        </w:rPr>
        <w:t>30</w:t>
      </w:r>
      <w:r w:rsidRPr="00E02344">
        <w:rPr>
          <w:sz w:val="28"/>
          <w:szCs w:val="28"/>
        </w:rPr>
        <w:t>.</w:t>
      </w:r>
    </w:p>
    <w:tbl>
      <w:tblPr>
        <w:tblStyle w:val="Rcsostblzat"/>
        <w:tblW w:w="0" w:type="auto"/>
        <w:tblLook w:val="04A0" w:firstRow="1" w:lastRow="0" w:firstColumn="1" w:lastColumn="0" w:noHBand="0" w:noVBand="1"/>
      </w:tblPr>
      <w:tblGrid>
        <w:gridCol w:w="3020"/>
        <w:gridCol w:w="3021"/>
        <w:gridCol w:w="3021"/>
      </w:tblGrid>
      <w:tr w:rsidR="00751E5B" w:rsidRPr="00E02344" w14:paraId="4492EE60" w14:textId="77777777" w:rsidTr="00066E66">
        <w:tc>
          <w:tcPr>
            <w:tcW w:w="3020" w:type="dxa"/>
          </w:tcPr>
          <w:p w14:paraId="27F20CAF" w14:textId="77777777" w:rsidR="00751E5B" w:rsidRPr="00E02344" w:rsidRDefault="00751E5B" w:rsidP="00066E66">
            <w:pPr>
              <w:rPr>
                <w:sz w:val="28"/>
                <w:szCs w:val="28"/>
              </w:rPr>
            </w:pPr>
            <w:r w:rsidRPr="00E02344">
              <w:rPr>
                <w:sz w:val="28"/>
                <w:szCs w:val="28"/>
              </w:rPr>
              <w:t>Időpont</w:t>
            </w:r>
          </w:p>
        </w:tc>
        <w:tc>
          <w:tcPr>
            <w:tcW w:w="3021" w:type="dxa"/>
          </w:tcPr>
          <w:p w14:paraId="0BDD6394" w14:textId="77777777" w:rsidR="00751E5B" w:rsidRPr="00E02344" w:rsidRDefault="00751E5B" w:rsidP="00066E66">
            <w:pPr>
              <w:rPr>
                <w:sz w:val="28"/>
                <w:szCs w:val="28"/>
              </w:rPr>
            </w:pPr>
            <w:r w:rsidRPr="00E02344">
              <w:rPr>
                <w:sz w:val="28"/>
                <w:szCs w:val="28"/>
              </w:rPr>
              <w:t>Esemény</w:t>
            </w:r>
          </w:p>
        </w:tc>
        <w:tc>
          <w:tcPr>
            <w:tcW w:w="3021" w:type="dxa"/>
          </w:tcPr>
          <w:p w14:paraId="4741DB9D" w14:textId="77777777" w:rsidR="00751E5B" w:rsidRPr="00E02344" w:rsidRDefault="00751E5B" w:rsidP="00066E66">
            <w:pPr>
              <w:rPr>
                <w:sz w:val="28"/>
                <w:szCs w:val="28"/>
              </w:rPr>
            </w:pPr>
            <w:r w:rsidRPr="00E02344">
              <w:rPr>
                <w:sz w:val="28"/>
                <w:szCs w:val="28"/>
              </w:rPr>
              <w:t>Felelősök</w:t>
            </w:r>
          </w:p>
        </w:tc>
      </w:tr>
      <w:tr w:rsidR="00751E5B" w:rsidRPr="00E02344" w14:paraId="03CF4D54" w14:textId="77777777" w:rsidTr="00066E66">
        <w:tc>
          <w:tcPr>
            <w:tcW w:w="3020" w:type="dxa"/>
          </w:tcPr>
          <w:p w14:paraId="53CFB8A2" w14:textId="77777777" w:rsidR="00751E5B" w:rsidRPr="00E02344" w:rsidRDefault="00751E5B" w:rsidP="00066E66">
            <w:pPr>
              <w:rPr>
                <w:sz w:val="28"/>
                <w:szCs w:val="28"/>
              </w:rPr>
            </w:pPr>
            <w:r w:rsidRPr="00E02344">
              <w:rPr>
                <w:sz w:val="28"/>
                <w:szCs w:val="28"/>
              </w:rPr>
              <w:t>202</w:t>
            </w:r>
            <w:r>
              <w:rPr>
                <w:sz w:val="28"/>
                <w:szCs w:val="28"/>
              </w:rPr>
              <w:t>4</w:t>
            </w:r>
            <w:r w:rsidRPr="00E02344">
              <w:rPr>
                <w:sz w:val="28"/>
                <w:szCs w:val="28"/>
              </w:rPr>
              <w:t>.</w:t>
            </w:r>
            <w:r>
              <w:rPr>
                <w:sz w:val="28"/>
                <w:szCs w:val="28"/>
              </w:rPr>
              <w:t>04.15.-04.19.</w:t>
            </w:r>
          </w:p>
        </w:tc>
        <w:tc>
          <w:tcPr>
            <w:tcW w:w="3021" w:type="dxa"/>
          </w:tcPr>
          <w:p w14:paraId="62EAFDEF" w14:textId="77777777" w:rsidR="00751E5B" w:rsidRPr="00E02344" w:rsidRDefault="00751E5B" w:rsidP="00066E66">
            <w:pPr>
              <w:rPr>
                <w:sz w:val="28"/>
                <w:szCs w:val="28"/>
              </w:rPr>
            </w:pPr>
            <w:r>
              <w:rPr>
                <w:sz w:val="28"/>
                <w:szCs w:val="28"/>
              </w:rPr>
              <w:t xml:space="preserve"> Antall -hét rendezvényei az anyaiskolával közösen</w:t>
            </w:r>
          </w:p>
        </w:tc>
        <w:tc>
          <w:tcPr>
            <w:tcW w:w="3021" w:type="dxa"/>
          </w:tcPr>
          <w:p w14:paraId="6C1CA6EB" w14:textId="77777777" w:rsidR="00751E5B" w:rsidRDefault="00751E5B" w:rsidP="00066E66">
            <w:pPr>
              <w:rPr>
                <w:sz w:val="28"/>
                <w:szCs w:val="28"/>
              </w:rPr>
            </w:pPr>
            <w:r>
              <w:rPr>
                <w:sz w:val="28"/>
                <w:szCs w:val="28"/>
              </w:rPr>
              <w:t>nevelőtestület</w:t>
            </w:r>
          </w:p>
          <w:p w14:paraId="223C7132" w14:textId="77777777" w:rsidR="00751E5B" w:rsidRPr="00E02344" w:rsidRDefault="00751E5B" w:rsidP="00066E66">
            <w:pPr>
              <w:rPr>
                <w:sz w:val="28"/>
                <w:szCs w:val="28"/>
              </w:rPr>
            </w:pPr>
            <w:r>
              <w:rPr>
                <w:sz w:val="28"/>
                <w:szCs w:val="28"/>
              </w:rPr>
              <w:t>Kazamér Tiborné</w:t>
            </w:r>
          </w:p>
        </w:tc>
      </w:tr>
      <w:tr w:rsidR="00751E5B" w:rsidRPr="00E02344" w14:paraId="385F52EA" w14:textId="77777777" w:rsidTr="00066E66">
        <w:tc>
          <w:tcPr>
            <w:tcW w:w="3020" w:type="dxa"/>
          </w:tcPr>
          <w:p w14:paraId="42D651E7" w14:textId="77777777" w:rsidR="00751E5B" w:rsidRPr="00E02344" w:rsidRDefault="00751E5B" w:rsidP="00066E66">
            <w:pPr>
              <w:rPr>
                <w:sz w:val="28"/>
                <w:szCs w:val="28"/>
              </w:rPr>
            </w:pPr>
            <w:r w:rsidRPr="00E02344">
              <w:rPr>
                <w:sz w:val="28"/>
                <w:szCs w:val="28"/>
              </w:rPr>
              <w:t>202</w:t>
            </w:r>
            <w:r>
              <w:rPr>
                <w:sz w:val="28"/>
                <w:szCs w:val="28"/>
              </w:rPr>
              <w:t>3</w:t>
            </w:r>
            <w:r w:rsidRPr="00E02344">
              <w:rPr>
                <w:sz w:val="28"/>
                <w:szCs w:val="28"/>
              </w:rPr>
              <w:t>.</w:t>
            </w:r>
            <w:r>
              <w:rPr>
                <w:sz w:val="28"/>
                <w:szCs w:val="28"/>
              </w:rPr>
              <w:t xml:space="preserve"> április eleje</w:t>
            </w:r>
          </w:p>
        </w:tc>
        <w:tc>
          <w:tcPr>
            <w:tcW w:w="3021" w:type="dxa"/>
          </w:tcPr>
          <w:p w14:paraId="3310E236" w14:textId="77777777" w:rsidR="00751E5B" w:rsidRPr="00E02344" w:rsidRDefault="00751E5B" w:rsidP="00066E66">
            <w:pPr>
              <w:rPr>
                <w:sz w:val="28"/>
                <w:szCs w:val="28"/>
              </w:rPr>
            </w:pPr>
            <w:r>
              <w:rPr>
                <w:sz w:val="28"/>
                <w:szCs w:val="28"/>
              </w:rPr>
              <w:t>Antall-hét, Húsvéti készülődés</w:t>
            </w:r>
          </w:p>
        </w:tc>
        <w:tc>
          <w:tcPr>
            <w:tcW w:w="3021" w:type="dxa"/>
          </w:tcPr>
          <w:p w14:paraId="29C2FC8C" w14:textId="77777777" w:rsidR="00751E5B" w:rsidRPr="003F4A37" w:rsidRDefault="00751E5B" w:rsidP="00066E66">
            <w:pPr>
              <w:pStyle w:val="Cmsor2"/>
              <w:outlineLvl w:val="1"/>
              <w:rPr>
                <w:color w:val="auto"/>
                <w:sz w:val="28"/>
                <w:szCs w:val="28"/>
              </w:rPr>
            </w:pPr>
            <w:r>
              <w:rPr>
                <w:color w:val="auto"/>
                <w:sz w:val="28"/>
                <w:szCs w:val="28"/>
              </w:rPr>
              <w:t>Kazamér Tiborné, tantestület</w:t>
            </w:r>
          </w:p>
        </w:tc>
      </w:tr>
      <w:tr w:rsidR="00751E5B" w:rsidRPr="00E02344" w14:paraId="7A5F79F0" w14:textId="77777777" w:rsidTr="00066E66">
        <w:tc>
          <w:tcPr>
            <w:tcW w:w="3020" w:type="dxa"/>
          </w:tcPr>
          <w:p w14:paraId="3BFC9C7F" w14:textId="77777777" w:rsidR="00751E5B" w:rsidRPr="00E02344" w:rsidRDefault="00751E5B" w:rsidP="00066E66">
            <w:pPr>
              <w:rPr>
                <w:sz w:val="28"/>
                <w:szCs w:val="28"/>
              </w:rPr>
            </w:pPr>
            <w:r>
              <w:rPr>
                <w:sz w:val="28"/>
                <w:szCs w:val="28"/>
              </w:rPr>
              <w:t>2024.04.23.</w:t>
            </w:r>
          </w:p>
        </w:tc>
        <w:tc>
          <w:tcPr>
            <w:tcW w:w="3021" w:type="dxa"/>
          </w:tcPr>
          <w:p w14:paraId="650C8488" w14:textId="77777777" w:rsidR="00751E5B" w:rsidRPr="00E02344" w:rsidRDefault="00751E5B" w:rsidP="00066E66">
            <w:pPr>
              <w:rPr>
                <w:sz w:val="28"/>
                <w:szCs w:val="28"/>
              </w:rPr>
            </w:pPr>
            <w:r>
              <w:rPr>
                <w:sz w:val="28"/>
                <w:szCs w:val="28"/>
              </w:rPr>
              <w:t>Munkaértekezlet az alsó és felső tagozat számára</w:t>
            </w:r>
          </w:p>
        </w:tc>
        <w:tc>
          <w:tcPr>
            <w:tcW w:w="3021" w:type="dxa"/>
          </w:tcPr>
          <w:p w14:paraId="2C4551CA" w14:textId="77777777" w:rsidR="00751E5B" w:rsidRPr="00E02344" w:rsidRDefault="00751E5B" w:rsidP="00066E66">
            <w:pPr>
              <w:rPr>
                <w:sz w:val="28"/>
                <w:szCs w:val="28"/>
              </w:rPr>
            </w:pPr>
            <w:r>
              <w:rPr>
                <w:sz w:val="28"/>
                <w:szCs w:val="28"/>
              </w:rPr>
              <w:t>tagintézményvezető</w:t>
            </w:r>
          </w:p>
        </w:tc>
      </w:tr>
      <w:tr w:rsidR="00751E5B" w:rsidRPr="00E02344" w14:paraId="00A045FC" w14:textId="77777777" w:rsidTr="00066E66">
        <w:tc>
          <w:tcPr>
            <w:tcW w:w="3020" w:type="dxa"/>
          </w:tcPr>
          <w:p w14:paraId="3BD5D7EF" w14:textId="77777777" w:rsidR="00751E5B" w:rsidRPr="00E02344" w:rsidRDefault="00751E5B" w:rsidP="00066E66">
            <w:pPr>
              <w:rPr>
                <w:sz w:val="28"/>
                <w:szCs w:val="28"/>
              </w:rPr>
            </w:pPr>
            <w:r>
              <w:rPr>
                <w:sz w:val="28"/>
                <w:szCs w:val="28"/>
              </w:rPr>
              <w:lastRenderedPageBreak/>
              <w:t>2024. április eleje</w:t>
            </w:r>
          </w:p>
        </w:tc>
        <w:tc>
          <w:tcPr>
            <w:tcW w:w="3021" w:type="dxa"/>
          </w:tcPr>
          <w:p w14:paraId="15C9CD75" w14:textId="77777777" w:rsidR="00751E5B" w:rsidRPr="00E02344" w:rsidRDefault="00751E5B" w:rsidP="00066E66">
            <w:pPr>
              <w:rPr>
                <w:sz w:val="28"/>
                <w:szCs w:val="28"/>
              </w:rPr>
            </w:pPr>
            <w:r>
              <w:rPr>
                <w:sz w:val="28"/>
                <w:szCs w:val="28"/>
              </w:rPr>
              <w:t>Paraván</w:t>
            </w:r>
          </w:p>
        </w:tc>
        <w:tc>
          <w:tcPr>
            <w:tcW w:w="3021" w:type="dxa"/>
          </w:tcPr>
          <w:p w14:paraId="79DBCEFA" w14:textId="77777777" w:rsidR="00751E5B" w:rsidRPr="00E02344" w:rsidRDefault="00751E5B" w:rsidP="00066E66">
            <w:pPr>
              <w:rPr>
                <w:sz w:val="28"/>
                <w:szCs w:val="28"/>
              </w:rPr>
            </w:pPr>
            <w:r>
              <w:rPr>
                <w:sz w:val="28"/>
                <w:szCs w:val="28"/>
              </w:rPr>
              <w:t>Móréné Turánszki Klára, Herdinainé Jobbágy Andrea</w:t>
            </w:r>
          </w:p>
        </w:tc>
      </w:tr>
      <w:tr w:rsidR="00751E5B" w:rsidRPr="00E02344" w14:paraId="6BE7124C" w14:textId="77777777" w:rsidTr="00066E66">
        <w:tc>
          <w:tcPr>
            <w:tcW w:w="3020" w:type="dxa"/>
          </w:tcPr>
          <w:p w14:paraId="1FA97D16" w14:textId="77777777" w:rsidR="00751E5B" w:rsidRPr="00E02344" w:rsidRDefault="00751E5B" w:rsidP="00066E66">
            <w:pPr>
              <w:rPr>
                <w:sz w:val="28"/>
                <w:szCs w:val="28"/>
              </w:rPr>
            </w:pPr>
            <w:r>
              <w:rPr>
                <w:sz w:val="28"/>
                <w:szCs w:val="28"/>
              </w:rPr>
              <w:t>2024. 04.08.</w:t>
            </w:r>
          </w:p>
        </w:tc>
        <w:tc>
          <w:tcPr>
            <w:tcW w:w="3021" w:type="dxa"/>
          </w:tcPr>
          <w:p w14:paraId="443072BC" w14:textId="77777777" w:rsidR="00751E5B" w:rsidRPr="00E02344" w:rsidRDefault="00751E5B" w:rsidP="00066E66">
            <w:pPr>
              <w:rPr>
                <w:sz w:val="28"/>
                <w:szCs w:val="28"/>
              </w:rPr>
            </w:pPr>
            <w:r w:rsidRPr="007B3B6E">
              <w:rPr>
                <w:sz w:val="28"/>
                <w:szCs w:val="28"/>
              </w:rPr>
              <w:t>Búzaosztás, vetés</w:t>
            </w:r>
          </w:p>
        </w:tc>
        <w:tc>
          <w:tcPr>
            <w:tcW w:w="3021" w:type="dxa"/>
          </w:tcPr>
          <w:p w14:paraId="11AE6F0D" w14:textId="77777777" w:rsidR="00751E5B" w:rsidRPr="00E02344" w:rsidRDefault="00751E5B" w:rsidP="00066E66">
            <w:pPr>
              <w:rPr>
                <w:sz w:val="28"/>
                <w:szCs w:val="28"/>
              </w:rPr>
            </w:pPr>
            <w:r w:rsidRPr="007B3B6E">
              <w:rPr>
                <w:sz w:val="28"/>
                <w:szCs w:val="28"/>
              </w:rPr>
              <w:t>Karakó Roland</w:t>
            </w:r>
          </w:p>
        </w:tc>
      </w:tr>
      <w:tr w:rsidR="00751E5B" w:rsidRPr="00E02344" w14:paraId="48C984D7" w14:textId="77777777" w:rsidTr="00066E66">
        <w:tc>
          <w:tcPr>
            <w:tcW w:w="3020" w:type="dxa"/>
          </w:tcPr>
          <w:p w14:paraId="1AB5DFE1" w14:textId="77777777" w:rsidR="00751E5B" w:rsidRPr="00720F19" w:rsidRDefault="00751E5B" w:rsidP="00066E66">
            <w:pPr>
              <w:rPr>
                <w:sz w:val="28"/>
                <w:szCs w:val="28"/>
              </w:rPr>
            </w:pPr>
            <w:r>
              <w:rPr>
                <w:sz w:val="28"/>
                <w:szCs w:val="28"/>
              </w:rPr>
              <w:t>2024.04.09.</w:t>
            </w:r>
          </w:p>
        </w:tc>
        <w:tc>
          <w:tcPr>
            <w:tcW w:w="3021" w:type="dxa"/>
          </w:tcPr>
          <w:p w14:paraId="4E5A6E5D" w14:textId="77777777" w:rsidR="00751E5B" w:rsidRDefault="00751E5B" w:rsidP="00066E66">
            <w:pPr>
              <w:rPr>
                <w:sz w:val="28"/>
                <w:szCs w:val="28"/>
              </w:rPr>
            </w:pPr>
            <w:r w:rsidRPr="00592722">
              <w:rPr>
                <w:sz w:val="28"/>
                <w:szCs w:val="28"/>
              </w:rPr>
              <w:t>Óralátogatás Csik Zsuzsanna pedagógusnál</w:t>
            </w:r>
          </w:p>
        </w:tc>
        <w:tc>
          <w:tcPr>
            <w:tcW w:w="3021" w:type="dxa"/>
          </w:tcPr>
          <w:p w14:paraId="7E48C564" w14:textId="77777777" w:rsidR="00751E5B" w:rsidRDefault="00751E5B" w:rsidP="00066E66">
            <w:pPr>
              <w:rPr>
                <w:sz w:val="28"/>
                <w:szCs w:val="28"/>
              </w:rPr>
            </w:pPr>
            <w:r w:rsidRPr="00592722">
              <w:rPr>
                <w:sz w:val="28"/>
                <w:szCs w:val="28"/>
              </w:rPr>
              <w:t>Kazamér Tiborné, Tóthné Albi Marianna</w:t>
            </w:r>
          </w:p>
        </w:tc>
      </w:tr>
      <w:tr w:rsidR="00751E5B" w:rsidRPr="00E02344" w14:paraId="5C430BDE" w14:textId="77777777" w:rsidTr="00066E66">
        <w:tc>
          <w:tcPr>
            <w:tcW w:w="3020" w:type="dxa"/>
          </w:tcPr>
          <w:p w14:paraId="75F9FB27" w14:textId="77777777" w:rsidR="00751E5B" w:rsidRPr="00720F19" w:rsidRDefault="00751E5B" w:rsidP="00066E66">
            <w:pPr>
              <w:rPr>
                <w:sz w:val="28"/>
                <w:szCs w:val="28"/>
              </w:rPr>
            </w:pPr>
            <w:r>
              <w:rPr>
                <w:sz w:val="28"/>
                <w:szCs w:val="28"/>
              </w:rPr>
              <w:t>2024. 04.22.</w:t>
            </w:r>
          </w:p>
        </w:tc>
        <w:tc>
          <w:tcPr>
            <w:tcW w:w="3021" w:type="dxa"/>
          </w:tcPr>
          <w:p w14:paraId="1224F936" w14:textId="77777777" w:rsidR="00751E5B" w:rsidRDefault="00751E5B" w:rsidP="00066E66">
            <w:pPr>
              <w:rPr>
                <w:sz w:val="28"/>
                <w:szCs w:val="28"/>
              </w:rPr>
            </w:pPr>
            <w:r>
              <w:rPr>
                <w:sz w:val="28"/>
                <w:szCs w:val="28"/>
              </w:rPr>
              <w:t>A Föld napja</w:t>
            </w:r>
          </w:p>
        </w:tc>
        <w:tc>
          <w:tcPr>
            <w:tcW w:w="3021" w:type="dxa"/>
          </w:tcPr>
          <w:p w14:paraId="2F7951C7" w14:textId="77777777" w:rsidR="00751E5B" w:rsidRDefault="00751E5B" w:rsidP="00066E66">
            <w:pPr>
              <w:rPr>
                <w:sz w:val="28"/>
                <w:szCs w:val="28"/>
              </w:rPr>
            </w:pPr>
            <w:r>
              <w:rPr>
                <w:sz w:val="28"/>
                <w:szCs w:val="28"/>
              </w:rPr>
              <w:t>osztályfőnökök</w:t>
            </w:r>
          </w:p>
        </w:tc>
      </w:tr>
      <w:tr w:rsidR="00751E5B" w:rsidRPr="00E02344" w14:paraId="42439938" w14:textId="77777777" w:rsidTr="00066E66">
        <w:tc>
          <w:tcPr>
            <w:tcW w:w="3020" w:type="dxa"/>
          </w:tcPr>
          <w:p w14:paraId="132B35EB" w14:textId="77777777" w:rsidR="00751E5B" w:rsidRDefault="00751E5B" w:rsidP="00066E66">
            <w:pPr>
              <w:rPr>
                <w:sz w:val="28"/>
                <w:szCs w:val="28"/>
              </w:rPr>
            </w:pPr>
            <w:r>
              <w:rPr>
                <w:sz w:val="28"/>
                <w:szCs w:val="28"/>
              </w:rPr>
              <w:t>2024.04. 11.</w:t>
            </w:r>
          </w:p>
        </w:tc>
        <w:tc>
          <w:tcPr>
            <w:tcW w:w="3021" w:type="dxa"/>
          </w:tcPr>
          <w:p w14:paraId="7BC02BEB" w14:textId="77777777" w:rsidR="00751E5B" w:rsidRDefault="00751E5B" w:rsidP="00066E66">
            <w:pPr>
              <w:rPr>
                <w:sz w:val="28"/>
                <w:szCs w:val="28"/>
              </w:rPr>
            </w:pPr>
            <w:r>
              <w:rPr>
                <w:sz w:val="28"/>
                <w:szCs w:val="28"/>
              </w:rPr>
              <w:t>A költészet napja</w:t>
            </w:r>
          </w:p>
        </w:tc>
        <w:tc>
          <w:tcPr>
            <w:tcW w:w="3021" w:type="dxa"/>
          </w:tcPr>
          <w:p w14:paraId="1661D561" w14:textId="77777777" w:rsidR="00751E5B" w:rsidRDefault="00751E5B" w:rsidP="00066E66">
            <w:pPr>
              <w:rPr>
                <w:sz w:val="28"/>
                <w:szCs w:val="28"/>
              </w:rPr>
            </w:pPr>
            <w:r>
              <w:rPr>
                <w:sz w:val="28"/>
                <w:szCs w:val="28"/>
              </w:rPr>
              <w:t>napközis nevelők</w:t>
            </w:r>
          </w:p>
        </w:tc>
      </w:tr>
      <w:tr w:rsidR="00751E5B" w:rsidRPr="00E02344" w14:paraId="1AAA37F7" w14:textId="77777777" w:rsidTr="00066E66">
        <w:tc>
          <w:tcPr>
            <w:tcW w:w="3020" w:type="dxa"/>
          </w:tcPr>
          <w:p w14:paraId="3659CEEA" w14:textId="77777777" w:rsidR="00751E5B" w:rsidRDefault="00751E5B" w:rsidP="00066E66">
            <w:pPr>
              <w:rPr>
                <w:sz w:val="28"/>
                <w:szCs w:val="28"/>
              </w:rPr>
            </w:pPr>
            <w:r>
              <w:rPr>
                <w:sz w:val="28"/>
                <w:szCs w:val="28"/>
              </w:rPr>
              <w:t>2024. 04. 22- 04.26.</w:t>
            </w:r>
          </w:p>
        </w:tc>
        <w:tc>
          <w:tcPr>
            <w:tcW w:w="3021" w:type="dxa"/>
          </w:tcPr>
          <w:p w14:paraId="2E63AB1E" w14:textId="77777777" w:rsidR="00751E5B" w:rsidRDefault="00751E5B" w:rsidP="00066E66">
            <w:pPr>
              <w:rPr>
                <w:sz w:val="28"/>
                <w:szCs w:val="28"/>
              </w:rPr>
            </w:pPr>
            <w:r>
              <w:rPr>
                <w:sz w:val="28"/>
                <w:szCs w:val="28"/>
              </w:rPr>
              <w:t>Fenntarthatósági témahét</w:t>
            </w:r>
          </w:p>
        </w:tc>
        <w:tc>
          <w:tcPr>
            <w:tcW w:w="3021" w:type="dxa"/>
          </w:tcPr>
          <w:p w14:paraId="40A87C02" w14:textId="77777777" w:rsidR="00751E5B" w:rsidRDefault="00751E5B" w:rsidP="00066E66">
            <w:pPr>
              <w:rPr>
                <w:sz w:val="28"/>
                <w:szCs w:val="28"/>
              </w:rPr>
            </w:pPr>
            <w:r>
              <w:rPr>
                <w:sz w:val="28"/>
                <w:szCs w:val="28"/>
              </w:rPr>
              <w:t>Papp Dorina</w:t>
            </w:r>
          </w:p>
        </w:tc>
      </w:tr>
      <w:tr w:rsidR="00751E5B" w:rsidRPr="00E02344" w14:paraId="6F7C80A4" w14:textId="77777777" w:rsidTr="00066E66">
        <w:tc>
          <w:tcPr>
            <w:tcW w:w="3020" w:type="dxa"/>
          </w:tcPr>
          <w:p w14:paraId="0F31AD0A" w14:textId="77777777" w:rsidR="00751E5B" w:rsidRDefault="00751E5B" w:rsidP="00066E66">
            <w:pPr>
              <w:rPr>
                <w:sz w:val="28"/>
                <w:szCs w:val="28"/>
              </w:rPr>
            </w:pPr>
            <w:r>
              <w:rPr>
                <w:sz w:val="28"/>
                <w:szCs w:val="28"/>
              </w:rPr>
              <w:t>2024.04.23.</w:t>
            </w:r>
          </w:p>
        </w:tc>
        <w:tc>
          <w:tcPr>
            <w:tcW w:w="3021" w:type="dxa"/>
          </w:tcPr>
          <w:p w14:paraId="7FC815D8" w14:textId="77777777" w:rsidR="00751E5B" w:rsidRDefault="00751E5B" w:rsidP="00066E66">
            <w:pPr>
              <w:rPr>
                <w:sz w:val="28"/>
                <w:szCs w:val="28"/>
              </w:rPr>
            </w:pPr>
            <w:r w:rsidRPr="00206BD2">
              <w:rPr>
                <w:sz w:val="28"/>
                <w:szCs w:val="28"/>
              </w:rPr>
              <w:t>Szent György napja</w:t>
            </w:r>
          </w:p>
        </w:tc>
        <w:tc>
          <w:tcPr>
            <w:tcW w:w="3021" w:type="dxa"/>
          </w:tcPr>
          <w:p w14:paraId="39FB0F08" w14:textId="77777777" w:rsidR="00751E5B" w:rsidRDefault="00751E5B" w:rsidP="00066E66">
            <w:pPr>
              <w:rPr>
                <w:sz w:val="28"/>
                <w:szCs w:val="28"/>
              </w:rPr>
            </w:pPr>
            <w:r w:rsidRPr="00206BD2">
              <w:rPr>
                <w:sz w:val="28"/>
                <w:szCs w:val="28"/>
              </w:rPr>
              <w:t>Karakó Roland</w:t>
            </w:r>
          </w:p>
        </w:tc>
      </w:tr>
      <w:tr w:rsidR="00751E5B" w:rsidRPr="00E02344" w14:paraId="27D55EFE" w14:textId="77777777" w:rsidTr="00066E66">
        <w:tc>
          <w:tcPr>
            <w:tcW w:w="3020" w:type="dxa"/>
          </w:tcPr>
          <w:p w14:paraId="16601282" w14:textId="6DBFB5B2" w:rsidR="00751E5B" w:rsidRDefault="00751E5B" w:rsidP="00066E66">
            <w:pPr>
              <w:rPr>
                <w:sz w:val="28"/>
                <w:szCs w:val="28"/>
              </w:rPr>
            </w:pPr>
            <w:r w:rsidRPr="009A7F55">
              <w:rPr>
                <w:sz w:val="28"/>
                <w:szCs w:val="28"/>
              </w:rPr>
              <w:t>2024.</w:t>
            </w:r>
            <w:r>
              <w:rPr>
                <w:sz w:val="28"/>
                <w:szCs w:val="28"/>
              </w:rPr>
              <w:t>04.</w:t>
            </w:r>
            <w:r w:rsidRPr="009A7F55">
              <w:rPr>
                <w:sz w:val="28"/>
                <w:szCs w:val="28"/>
              </w:rPr>
              <w:t xml:space="preserve"> </w:t>
            </w:r>
            <w:r w:rsidR="00A5417D">
              <w:rPr>
                <w:sz w:val="28"/>
                <w:szCs w:val="28"/>
              </w:rPr>
              <w:t>26</w:t>
            </w:r>
            <w:proofErr w:type="gramStart"/>
            <w:r w:rsidR="00A5417D">
              <w:rPr>
                <w:sz w:val="28"/>
                <w:szCs w:val="28"/>
              </w:rPr>
              <w:t>.,</w:t>
            </w:r>
            <w:proofErr w:type="gramEnd"/>
            <w:r w:rsidR="00A5417D">
              <w:rPr>
                <w:sz w:val="28"/>
                <w:szCs w:val="28"/>
              </w:rPr>
              <w:t>29-30.  (pótnapok: május 13-14,15.</w:t>
            </w:r>
            <w:r w:rsidRPr="009A7F55">
              <w:rPr>
                <w:sz w:val="28"/>
                <w:szCs w:val="28"/>
              </w:rPr>
              <w:t>)</w:t>
            </w:r>
          </w:p>
        </w:tc>
        <w:tc>
          <w:tcPr>
            <w:tcW w:w="3021" w:type="dxa"/>
          </w:tcPr>
          <w:p w14:paraId="7EB2D3AC" w14:textId="6FFDB5D4" w:rsidR="00751E5B" w:rsidRPr="00206BD2" w:rsidRDefault="005264AA" w:rsidP="00066E66">
            <w:pPr>
              <w:rPr>
                <w:sz w:val="28"/>
                <w:szCs w:val="28"/>
              </w:rPr>
            </w:pPr>
            <w:r>
              <w:rPr>
                <w:sz w:val="28"/>
                <w:szCs w:val="28"/>
              </w:rPr>
              <w:t>Országos Digitális</w:t>
            </w:r>
            <w:r w:rsidR="00751E5B" w:rsidRPr="009A7F55">
              <w:rPr>
                <w:sz w:val="28"/>
                <w:szCs w:val="28"/>
              </w:rPr>
              <w:t xml:space="preserve"> mérés 8. osztály</w:t>
            </w:r>
          </w:p>
        </w:tc>
        <w:tc>
          <w:tcPr>
            <w:tcW w:w="3021" w:type="dxa"/>
          </w:tcPr>
          <w:p w14:paraId="2D6F7482" w14:textId="77777777" w:rsidR="00751E5B" w:rsidRPr="00206BD2" w:rsidRDefault="00751E5B" w:rsidP="00066E66">
            <w:pPr>
              <w:rPr>
                <w:sz w:val="28"/>
                <w:szCs w:val="28"/>
              </w:rPr>
            </w:pPr>
            <w:r w:rsidRPr="00717E17">
              <w:rPr>
                <w:sz w:val="28"/>
                <w:szCs w:val="28"/>
              </w:rPr>
              <w:t>tagintézmény vezető, osztályfőnök</w:t>
            </w:r>
          </w:p>
        </w:tc>
      </w:tr>
      <w:tr w:rsidR="005264AA" w:rsidRPr="00E02344" w14:paraId="12A1DFAD" w14:textId="77777777" w:rsidTr="00066E66">
        <w:tc>
          <w:tcPr>
            <w:tcW w:w="3020" w:type="dxa"/>
          </w:tcPr>
          <w:p w14:paraId="10A91E40" w14:textId="6518D998" w:rsidR="005264AA" w:rsidRPr="009A7F55" w:rsidRDefault="005264AA" w:rsidP="00066E66">
            <w:pPr>
              <w:rPr>
                <w:sz w:val="28"/>
                <w:szCs w:val="28"/>
              </w:rPr>
            </w:pPr>
            <w:r>
              <w:rPr>
                <w:sz w:val="28"/>
                <w:szCs w:val="28"/>
              </w:rPr>
              <w:t>2024.04.11. (pótnap. 04.18.)</w:t>
            </w:r>
          </w:p>
        </w:tc>
        <w:tc>
          <w:tcPr>
            <w:tcW w:w="3021" w:type="dxa"/>
          </w:tcPr>
          <w:p w14:paraId="42FA4781" w14:textId="2F5E7F42" w:rsidR="005264AA" w:rsidRPr="009A7F55" w:rsidRDefault="005264AA" w:rsidP="00066E66">
            <w:pPr>
              <w:rPr>
                <w:sz w:val="28"/>
                <w:szCs w:val="28"/>
              </w:rPr>
            </w:pPr>
            <w:r>
              <w:rPr>
                <w:sz w:val="28"/>
                <w:szCs w:val="28"/>
              </w:rPr>
              <w:t>Országos Digitális mérés 6</w:t>
            </w:r>
            <w:r w:rsidRPr="005264AA">
              <w:rPr>
                <w:sz w:val="28"/>
                <w:szCs w:val="28"/>
              </w:rPr>
              <w:t>. osztály</w:t>
            </w:r>
          </w:p>
        </w:tc>
        <w:tc>
          <w:tcPr>
            <w:tcW w:w="3021" w:type="dxa"/>
          </w:tcPr>
          <w:p w14:paraId="1695F9EE" w14:textId="04D70DE0" w:rsidR="005264AA" w:rsidRPr="00717E17" w:rsidRDefault="005264AA" w:rsidP="00066E66">
            <w:pPr>
              <w:rPr>
                <w:sz w:val="28"/>
                <w:szCs w:val="28"/>
              </w:rPr>
            </w:pPr>
            <w:r w:rsidRPr="005264AA">
              <w:rPr>
                <w:sz w:val="28"/>
                <w:szCs w:val="28"/>
              </w:rPr>
              <w:t>tagintézmény vezető, osztályfőnök</w:t>
            </w:r>
          </w:p>
        </w:tc>
      </w:tr>
    </w:tbl>
    <w:p w14:paraId="63B76456" w14:textId="77777777" w:rsidR="00751E5B" w:rsidRPr="00C90665" w:rsidRDefault="00751E5B" w:rsidP="0029433F">
      <w:pPr>
        <w:keepLines/>
        <w:spacing w:before="120" w:after="120" w:line="360" w:lineRule="auto"/>
        <w:jc w:val="both"/>
        <w:rPr>
          <w:rFonts w:ascii="Times New Roman" w:eastAsia="Times New Roman" w:hAnsi="Times New Roman" w:cs="Times New Roman"/>
          <w:sz w:val="24"/>
          <w:szCs w:val="24"/>
          <w:lang w:eastAsia="x-none"/>
        </w:rPr>
      </w:pPr>
    </w:p>
    <w:p w14:paraId="6E78D4C8" w14:textId="77777777" w:rsidR="007D7CC5" w:rsidRPr="00C90665" w:rsidRDefault="007D7CC5" w:rsidP="007D7CC5">
      <w:pPr>
        <w:jc w:val="center"/>
        <w:rPr>
          <w:rFonts w:ascii="Times New Roman" w:hAnsi="Times New Roman" w:cs="Times New Roman"/>
          <w:b/>
          <w:sz w:val="24"/>
          <w:szCs w:val="24"/>
        </w:rPr>
      </w:pPr>
      <w:r w:rsidRPr="00C90665">
        <w:rPr>
          <w:rFonts w:ascii="Times New Roman" w:hAnsi="Times New Roman" w:cs="Times New Roman"/>
          <w:b/>
          <w:sz w:val="24"/>
          <w:szCs w:val="24"/>
        </w:rPr>
        <w:t>ESEMÉNYNAPTÁR</w:t>
      </w:r>
    </w:p>
    <w:p w14:paraId="2C87F2D2" w14:textId="77777777" w:rsidR="007D7CC5" w:rsidRPr="00C90665" w:rsidRDefault="007D7CC5" w:rsidP="007D7CC5">
      <w:pPr>
        <w:jc w:val="center"/>
        <w:rPr>
          <w:rFonts w:ascii="Times New Roman" w:hAnsi="Times New Roman" w:cs="Times New Roman"/>
          <w:sz w:val="24"/>
          <w:szCs w:val="24"/>
        </w:rPr>
      </w:pPr>
    </w:p>
    <w:p w14:paraId="767B26FF" w14:textId="77777777" w:rsidR="007D7CC5" w:rsidRPr="00C90665" w:rsidRDefault="007D7CC5" w:rsidP="007D7CC5">
      <w:pPr>
        <w:jc w:val="center"/>
        <w:rPr>
          <w:rFonts w:ascii="Times New Roman" w:hAnsi="Times New Roman" w:cs="Times New Roman"/>
          <w:sz w:val="24"/>
          <w:szCs w:val="24"/>
        </w:rPr>
      </w:pPr>
      <w:r w:rsidRPr="00C90665">
        <w:rPr>
          <w:rFonts w:ascii="Times New Roman" w:hAnsi="Times New Roman" w:cs="Times New Roman"/>
          <w:sz w:val="24"/>
          <w:szCs w:val="24"/>
        </w:rPr>
        <w:t>2024.05.01-2024.05.31.</w:t>
      </w:r>
    </w:p>
    <w:tbl>
      <w:tblPr>
        <w:tblStyle w:val="Rcsostblzat"/>
        <w:tblW w:w="0" w:type="auto"/>
        <w:tblLook w:val="04A0" w:firstRow="1" w:lastRow="0" w:firstColumn="1" w:lastColumn="0" w:noHBand="0" w:noVBand="1"/>
      </w:tblPr>
      <w:tblGrid>
        <w:gridCol w:w="3020"/>
        <w:gridCol w:w="3021"/>
        <w:gridCol w:w="3021"/>
      </w:tblGrid>
      <w:tr w:rsidR="007D7CC5" w:rsidRPr="00C90665" w14:paraId="4F974E74" w14:textId="77777777" w:rsidTr="00EB339C">
        <w:tc>
          <w:tcPr>
            <w:tcW w:w="3020" w:type="dxa"/>
          </w:tcPr>
          <w:p w14:paraId="6D93F421" w14:textId="77777777" w:rsidR="007D7CC5" w:rsidRPr="00C90665" w:rsidRDefault="007D7CC5" w:rsidP="00EB339C">
            <w:pPr>
              <w:rPr>
                <w:sz w:val="24"/>
                <w:szCs w:val="24"/>
              </w:rPr>
            </w:pPr>
            <w:r w:rsidRPr="00C90665">
              <w:rPr>
                <w:sz w:val="24"/>
                <w:szCs w:val="24"/>
              </w:rPr>
              <w:t>Időpont</w:t>
            </w:r>
          </w:p>
        </w:tc>
        <w:tc>
          <w:tcPr>
            <w:tcW w:w="3021" w:type="dxa"/>
          </w:tcPr>
          <w:p w14:paraId="60097A9E" w14:textId="77777777" w:rsidR="007D7CC5" w:rsidRPr="00C90665" w:rsidRDefault="007D7CC5" w:rsidP="00EB339C">
            <w:pPr>
              <w:rPr>
                <w:sz w:val="24"/>
                <w:szCs w:val="24"/>
              </w:rPr>
            </w:pPr>
            <w:r w:rsidRPr="00C90665">
              <w:rPr>
                <w:sz w:val="24"/>
                <w:szCs w:val="24"/>
              </w:rPr>
              <w:t>Esemény</w:t>
            </w:r>
          </w:p>
        </w:tc>
        <w:tc>
          <w:tcPr>
            <w:tcW w:w="3021" w:type="dxa"/>
          </w:tcPr>
          <w:p w14:paraId="66B1D723" w14:textId="77777777" w:rsidR="007D7CC5" w:rsidRPr="00C90665" w:rsidRDefault="007D7CC5" w:rsidP="00EB339C">
            <w:pPr>
              <w:rPr>
                <w:sz w:val="24"/>
                <w:szCs w:val="24"/>
              </w:rPr>
            </w:pPr>
            <w:r w:rsidRPr="00C90665">
              <w:rPr>
                <w:sz w:val="24"/>
                <w:szCs w:val="24"/>
              </w:rPr>
              <w:t>Felelősök</w:t>
            </w:r>
          </w:p>
        </w:tc>
      </w:tr>
      <w:tr w:rsidR="007D7CC5" w:rsidRPr="00C90665" w14:paraId="44D18D19" w14:textId="77777777" w:rsidTr="00EB339C">
        <w:tc>
          <w:tcPr>
            <w:tcW w:w="3020" w:type="dxa"/>
          </w:tcPr>
          <w:p w14:paraId="7AA991D4" w14:textId="77777777" w:rsidR="007D7CC5" w:rsidRPr="00C90665" w:rsidRDefault="007D7CC5" w:rsidP="00EB339C">
            <w:pPr>
              <w:rPr>
                <w:sz w:val="24"/>
                <w:szCs w:val="24"/>
              </w:rPr>
            </w:pPr>
            <w:r w:rsidRPr="00C90665">
              <w:rPr>
                <w:sz w:val="24"/>
                <w:szCs w:val="24"/>
              </w:rPr>
              <w:t>2024.05.09.</w:t>
            </w:r>
          </w:p>
        </w:tc>
        <w:tc>
          <w:tcPr>
            <w:tcW w:w="3021" w:type="dxa"/>
          </w:tcPr>
          <w:p w14:paraId="564C5C1D" w14:textId="77777777" w:rsidR="007D7CC5" w:rsidRPr="00C90665" w:rsidRDefault="007D7CC5" w:rsidP="00EB339C">
            <w:pPr>
              <w:rPr>
                <w:sz w:val="24"/>
                <w:szCs w:val="24"/>
              </w:rPr>
            </w:pPr>
            <w:r w:rsidRPr="00C90665">
              <w:rPr>
                <w:sz w:val="24"/>
                <w:szCs w:val="24"/>
              </w:rPr>
              <w:t>Mária mennybemenetele</w:t>
            </w:r>
          </w:p>
        </w:tc>
        <w:tc>
          <w:tcPr>
            <w:tcW w:w="3021" w:type="dxa"/>
          </w:tcPr>
          <w:p w14:paraId="4A76A62B" w14:textId="77777777" w:rsidR="007D7CC5" w:rsidRPr="00C90665" w:rsidRDefault="007D7CC5" w:rsidP="00EB339C">
            <w:pPr>
              <w:rPr>
                <w:sz w:val="24"/>
                <w:szCs w:val="24"/>
              </w:rPr>
            </w:pPr>
            <w:r w:rsidRPr="00C90665">
              <w:rPr>
                <w:sz w:val="24"/>
                <w:szCs w:val="24"/>
              </w:rPr>
              <w:t>Karakó Roland</w:t>
            </w:r>
          </w:p>
        </w:tc>
      </w:tr>
      <w:tr w:rsidR="007D7CC5" w:rsidRPr="00C90665" w14:paraId="58464226" w14:textId="77777777" w:rsidTr="00EB339C">
        <w:tc>
          <w:tcPr>
            <w:tcW w:w="3020" w:type="dxa"/>
          </w:tcPr>
          <w:p w14:paraId="361ECAE1" w14:textId="77777777" w:rsidR="007D7CC5" w:rsidRPr="00C90665" w:rsidRDefault="007D7CC5" w:rsidP="00EB339C">
            <w:pPr>
              <w:rPr>
                <w:sz w:val="24"/>
                <w:szCs w:val="24"/>
              </w:rPr>
            </w:pPr>
            <w:r w:rsidRPr="00C90665">
              <w:rPr>
                <w:sz w:val="24"/>
                <w:szCs w:val="24"/>
              </w:rPr>
              <w:t>2024.05.10.</w:t>
            </w:r>
          </w:p>
        </w:tc>
        <w:tc>
          <w:tcPr>
            <w:tcW w:w="3021" w:type="dxa"/>
          </w:tcPr>
          <w:p w14:paraId="5659E890" w14:textId="77777777" w:rsidR="007D7CC5" w:rsidRPr="00C90665" w:rsidRDefault="007D7CC5" w:rsidP="00EB339C">
            <w:pPr>
              <w:rPr>
                <w:sz w:val="24"/>
                <w:szCs w:val="24"/>
              </w:rPr>
            </w:pPr>
            <w:r w:rsidRPr="00C90665">
              <w:rPr>
                <w:sz w:val="24"/>
                <w:szCs w:val="24"/>
              </w:rPr>
              <w:t>Madarak és fák napja</w:t>
            </w:r>
          </w:p>
        </w:tc>
        <w:tc>
          <w:tcPr>
            <w:tcW w:w="3021" w:type="dxa"/>
          </w:tcPr>
          <w:p w14:paraId="523BB973" w14:textId="77777777" w:rsidR="007D7CC5" w:rsidRPr="00C90665" w:rsidRDefault="007D7CC5" w:rsidP="00EB339C">
            <w:pPr>
              <w:rPr>
                <w:sz w:val="24"/>
                <w:szCs w:val="24"/>
              </w:rPr>
            </w:pPr>
            <w:r w:rsidRPr="00C90665">
              <w:rPr>
                <w:sz w:val="24"/>
                <w:szCs w:val="24"/>
              </w:rPr>
              <w:t>osztályfőnökök</w:t>
            </w:r>
          </w:p>
        </w:tc>
      </w:tr>
      <w:tr w:rsidR="007D7CC5" w:rsidRPr="00C90665" w14:paraId="7F7DBAFD" w14:textId="77777777" w:rsidTr="00EB339C">
        <w:tc>
          <w:tcPr>
            <w:tcW w:w="3020" w:type="dxa"/>
          </w:tcPr>
          <w:p w14:paraId="1A648FB0" w14:textId="77777777" w:rsidR="007D7CC5" w:rsidRPr="00C90665" w:rsidRDefault="007D7CC5" w:rsidP="00EB339C">
            <w:pPr>
              <w:rPr>
                <w:sz w:val="24"/>
                <w:szCs w:val="24"/>
              </w:rPr>
            </w:pPr>
            <w:r w:rsidRPr="00C90665">
              <w:rPr>
                <w:sz w:val="24"/>
                <w:szCs w:val="24"/>
              </w:rPr>
              <w:t>2024.05.03.</w:t>
            </w:r>
          </w:p>
        </w:tc>
        <w:tc>
          <w:tcPr>
            <w:tcW w:w="3021" w:type="dxa"/>
          </w:tcPr>
          <w:p w14:paraId="1EE90B49" w14:textId="77777777" w:rsidR="007D7CC5" w:rsidRPr="00C90665" w:rsidRDefault="007D7CC5" w:rsidP="00EB339C">
            <w:pPr>
              <w:rPr>
                <w:sz w:val="24"/>
                <w:szCs w:val="24"/>
              </w:rPr>
            </w:pPr>
            <w:r w:rsidRPr="00C90665">
              <w:rPr>
                <w:sz w:val="24"/>
                <w:szCs w:val="24"/>
              </w:rPr>
              <w:t>Anyák napja</w:t>
            </w:r>
          </w:p>
        </w:tc>
        <w:tc>
          <w:tcPr>
            <w:tcW w:w="3021" w:type="dxa"/>
          </w:tcPr>
          <w:p w14:paraId="6D62B9C5" w14:textId="77777777" w:rsidR="007D7CC5" w:rsidRPr="00C90665" w:rsidRDefault="007D7CC5" w:rsidP="00EB339C">
            <w:pPr>
              <w:rPr>
                <w:sz w:val="24"/>
                <w:szCs w:val="24"/>
              </w:rPr>
            </w:pPr>
            <w:r w:rsidRPr="00C90665">
              <w:rPr>
                <w:sz w:val="24"/>
                <w:szCs w:val="24"/>
              </w:rPr>
              <w:t>alsós és felsős munkaközösség</w:t>
            </w:r>
          </w:p>
        </w:tc>
      </w:tr>
      <w:tr w:rsidR="007D7CC5" w:rsidRPr="00C90665" w14:paraId="08009CF0" w14:textId="77777777" w:rsidTr="00EB339C">
        <w:tc>
          <w:tcPr>
            <w:tcW w:w="3020" w:type="dxa"/>
          </w:tcPr>
          <w:p w14:paraId="157B8901" w14:textId="77777777" w:rsidR="007D7CC5" w:rsidRPr="00C90665" w:rsidRDefault="007D7CC5" w:rsidP="00EB339C">
            <w:pPr>
              <w:rPr>
                <w:sz w:val="24"/>
                <w:szCs w:val="24"/>
              </w:rPr>
            </w:pPr>
            <w:r w:rsidRPr="00C90665">
              <w:rPr>
                <w:sz w:val="24"/>
                <w:szCs w:val="24"/>
              </w:rPr>
              <w:t>2024.05.21.</w:t>
            </w:r>
          </w:p>
        </w:tc>
        <w:tc>
          <w:tcPr>
            <w:tcW w:w="3021" w:type="dxa"/>
          </w:tcPr>
          <w:p w14:paraId="3F43A00A" w14:textId="57A8438D" w:rsidR="007D7CC5" w:rsidRPr="00C90665" w:rsidRDefault="007D7CC5" w:rsidP="00EB339C">
            <w:pPr>
              <w:rPr>
                <w:sz w:val="24"/>
                <w:szCs w:val="24"/>
              </w:rPr>
            </w:pPr>
            <w:r w:rsidRPr="00C90665">
              <w:rPr>
                <w:sz w:val="24"/>
                <w:szCs w:val="24"/>
              </w:rPr>
              <w:t>Munkaértekezlet az alsó és a felső tagozat számára</w:t>
            </w:r>
            <w:r w:rsidR="0053262A">
              <w:rPr>
                <w:sz w:val="24"/>
                <w:szCs w:val="24"/>
              </w:rPr>
              <w:t xml:space="preserve"> (Beszámoló a tanulás technikák alkalmazásáról, elért eredményekről)</w:t>
            </w:r>
          </w:p>
        </w:tc>
        <w:tc>
          <w:tcPr>
            <w:tcW w:w="3021" w:type="dxa"/>
          </w:tcPr>
          <w:p w14:paraId="205F6DB6" w14:textId="77777777" w:rsidR="007D7CC5" w:rsidRPr="00C90665" w:rsidRDefault="007D7CC5" w:rsidP="00EB339C">
            <w:pPr>
              <w:rPr>
                <w:sz w:val="24"/>
                <w:szCs w:val="24"/>
              </w:rPr>
            </w:pPr>
            <w:r w:rsidRPr="00C90665">
              <w:rPr>
                <w:sz w:val="24"/>
                <w:szCs w:val="24"/>
              </w:rPr>
              <w:t>Kazamér Tiborné</w:t>
            </w:r>
          </w:p>
        </w:tc>
      </w:tr>
      <w:tr w:rsidR="007D7CC5" w:rsidRPr="00C90665" w14:paraId="557B3DB6" w14:textId="77777777" w:rsidTr="00EB339C">
        <w:tc>
          <w:tcPr>
            <w:tcW w:w="3020" w:type="dxa"/>
          </w:tcPr>
          <w:p w14:paraId="1A91510C" w14:textId="77777777" w:rsidR="007D7CC5" w:rsidRPr="00C90665" w:rsidRDefault="007D7CC5" w:rsidP="00EB339C">
            <w:pPr>
              <w:rPr>
                <w:sz w:val="24"/>
                <w:szCs w:val="24"/>
              </w:rPr>
            </w:pPr>
            <w:r w:rsidRPr="00C90665">
              <w:rPr>
                <w:sz w:val="24"/>
                <w:szCs w:val="24"/>
              </w:rPr>
              <w:t>2024. május</w:t>
            </w:r>
          </w:p>
        </w:tc>
        <w:tc>
          <w:tcPr>
            <w:tcW w:w="3021" w:type="dxa"/>
          </w:tcPr>
          <w:p w14:paraId="53DEF321" w14:textId="77777777" w:rsidR="007D7CC5" w:rsidRPr="00C90665" w:rsidRDefault="007D7CC5" w:rsidP="00EB339C">
            <w:pPr>
              <w:rPr>
                <w:sz w:val="24"/>
                <w:szCs w:val="24"/>
              </w:rPr>
            </w:pPr>
            <w:r w:rsidRPr="00C90665">
              <w:rPr>
                <w:sz w:val="24"/>
                <w:szCs w:val="24"/>
              </w:rPr>
              <w:t>Paravándekoráció készítése</w:t>
            </w:r>
          </w:p>
        </w:tc>
        <w:tc>
          <w:tcPr>
            <w:tcW w:w="3021" w:type="dxa"/>
          </w:tcPr>
          <w:p w14:paraId="2B22148D" w14:textId="77777777" w:rsidR="007D7CC5" w:rsidRPr="00C90665" w:rsidRDefault="007D7CC5" w:rsidP="00EB339C">
            <w:pPr>
              <w:rPr>
                <w:sz w:val="24"/>
                <w:szCs w:val="24"/>
              </w:rPr>
            </w:pPr>
            <w:proofErr w:type="spellStart"/>
            <w:r w:rsidRPr="00C90665">
              <w:rPr>
                <w:sz w:val="24"/>
                <w:szCs w:val="24"/>
              </w:rPr>
              <w:t>Bócsiné</w:t>
            </w:r>
            <w:proofErr w:type="spellEnd"/>
            <w:r w:rsidRPr="00C90665">
              <w:rPr>
                <w:sz w:val="24"/>
                <w:szCs w:val="24"/>
              </w:rPr>
              <w:t xml:space="preserve"> Mezei Anikó, Csik Zsuzsanna</w:t>
            </w:r>
          </w:p>
        </w:tc>
      </w:tr>
      <w:tr w:rsidR="007D7CC5" w:rsidRPr="00C90665" w14:paraId="7305F5FC" w14:textId="77777777" w:rsidTr="00EB339C">
        <w:tc>
          <w:tcPr>
            <w:tcW w:w="3020" w:type="dxa"/>
          </w:tcPr>
          <w:p w14:paraId="73FB5CCF" w14:textId="77777777" w:rsidR="007D7CC5" w:rsidRPr="00C90665" w:rsidRDefault="007D7CC5" w:rsidP="00EB339C">
            <w:pPr>
              <w:rPr>
                <w:sz w:val="24"/>
                <w:szCs w:val="24"/>
              </w:rPr>
            </w:pPr>
            <w:r w:rsidRPr="00C90665">
              <w:rPr>
                <w:sz w:val="24"/>
                <w:szCs w:val="24"/>
              </w:rPr>
              <w:t>2024.05.21.</w:t>
            </w:r>
          </w:p>
        </w:tc>
        <w:tc>
          <w:tcPr>
            <w:tcW w:w="3021" w:type="dxa"/>
          </w:tcPr>
          <w:p w14:paraId="0D246E68" w14:textId="77777777" w:rsidR="007D7CC5" w:rsidRPr="00C90665" w:rsidRDefault="007D7CC5" w:rsidP="00EB339C">
            <w:pPr>
              <w:rPr>
                <w:sz w:val="24"/>
                <w:szCs w:val="24"/>
              </w:rPr>
            </w:pPr>
            <w:r w:rsidRPr="00C90665">
              <w:rPr>
                <w:sz w:val="24"/>
                <w:szCs w:val="24"/>
              </w:rPr>
              <w:t>Pünkösdi készülődés</w:t>
            </w:r>
          </w:p>
        </w:tc>
        <w:tc>
          <w:tcPr>
            <w:tcW w:w="3021" w:type="dxa"/>
          </w:tcPr>
          <w:p w14:paraId="49AC5356" w14:textId="77777777" w:rsidR="007D7CC5" w:rsidRPr="00C90665" w:rsidRDefault="007D7CC5" w:rsidP="00EB339C">
            <w:pPr>
              <w:rPr>
                <w:sz w:val="24"/>
                <w:szCs w:val="24"/>
              </w:rPr>
            </w:pPr>
            <w:r w:rsidRPr="00C90665">
              <w:rPr>
                <w:sz w:val="24"/>
                <w:szCs w:val="24"/>
              </w:rPr>
              <w:t>Kazamér Tiborné, nevelőtestület, Karakó Roland</w:t>
            </w:r>
          </w:p>
        </w:tc>
      </w:tr>
      <w:tr w:rsidR="007D7CC5" w:rsidRPr="00C90665" w14:paraId="235A4F4A" w14:textId="77777777" w:rsidTr="00EB339C">
        <w:tc>
          <w:tcPr>
            <w:tcW w:w="3020" w:type="dxa"/>
          </w:tcPr>
          <w:p w14:paraId="46BACC64" w14:textId="77777777" w:rsidR="007D7CC5" w:rsidRPr="00C90665" w:rsidRDefault="007D7CC5" w:rsidP="00EB339C">
            <w:pPr>
              <w:rPr>
                <w:sz w:val="24"/>
                <w:szCs w:val="24"/>
              </w:rPr>
            </w:pPr>
            <w:r w:rsidRPr="00C90665">
              <w:rPr>
                <w:sz w:val="24"/>
                <w:szCs w:val="24"/>
              </w:rPr>
              <w:t>2024.05.31.</w:t>
            </w:r>
          </w:p>
          <w:p w14:paraId="073FFE4F" w14:textId="77777777" w:rsidR="007D7CC5" w:rsidRPr="00C90665" w:rsidRDefault="007D7CC5" w:rsidP="00EB339C">
            <w:pPr>
              <w:rPr>
                <w:sz w:val="24"/>
                <w:szCs w:val="24"/>
              </w:rPr>
            </w:pPr>
          </w:p>
        </w:tc>
        <w:tc>
          <w:tcPr>
            <w:tcW w:w="3021" w:type="dxa"/>
          </w:tcPr>
          <w:p w14:paraId="3D0BD858" w14:textId="77777777" w:rsidR="007D7CC5" w:rsidRPr="00C90665" w:rsidRDefault="007D7CC5" w:rsidP="00EB339C">
            <w:pPr>
              <w:rPr>
                <w:sz w:val="24"/>
                <w:szCs w:val="24"/>
              </w:rPr>
            </w:pPr>
            <w:r w:rsidRPr="00C90665">
              <w:rPr>
                <w:sz w:val="24"/>
                <w:szCs w:val="24"/>
              </w:rPr>
              <w:t>DÖK nap</w:t>
            </w:r>
          </w:p>
        </w:tc>
        <w:tc>
          <w:tcPr>
            <w:tcW w:w="3021" w:type="dxa"/>
          </w:tcPr>
          <w:p w14:paraId="0A7771ED" w14:textId="77777777" w:rsidR="007D7CC5" w:rsidRPr="00C90665" w:rsidRDefault="007D7CC5" w:rsidP="00EB339C">
            <w:pPr>
              <w:rPr>
                <w:sz w:val="24"/>
                <w:szCs w:val="24"/>
              </w:rPr>
            </w:pPr>
            <w:r w:rsidRPr="00C90665">
              <w:rPr>
                <w:sz w:val="24"/>
                <w:szCs w:val="24"/>
              </w:rPr>
              <w:t>Kazamér Tiborné, Koskócsákné Huszár Andrea</w:t>
            </w:r>
          </w:p>
        </w:tc>
      </w:tr>
      <w:tr w:rsidR="007D7CC5" w:rsidRPr="00C90665" w14:paraId="2655BD7A" w14:textId="77777777" w:rsidTr="00EB339C">
        <w:tc>
          <w:tcPr>
            <w:tcW w:w="3020" w:type="dxa"/>
          </w:tcPr>
          <w:p w14:paraId="5AA09A94" w14:textId="77777777" w:rsidR="007D7CC5" w:rsidRPr="00C90665" w:rsidRDefault="007D7CC5" w:rsidP="00EB339C">
            <w:pPr>
              <w:rPr>
                <w:sz w:val="24"/>
                <w:szCs w:val="24"/>
              </w:rPr>
            </w:pPr>
            <w:r w:rsidRPr="00C90665">
              <w:rPr>
                <w:sz w:val="24"/>
                <w:szCs w:val="24"/>
              </w:rPr>
              <w:t>2024.05. 20.  (pótnap: május 29.)</w:t>
            </w:r>
          </w:p>
        </w:tc>
        <w:tc>
          <w:tcPr>
            <w:tcW w:w="3021" w:type="dxa"/>
          </w:tcPr>
          <w:p w14:paraId="5E5711A8" w14:textId="77777777" w:rsidR="007D7CC5" w:rsidRPr="00C90665" w:rsidRDefault="007D7CC5" w:rsidP="00EB339C">
            <w:pPr>
              <w:rPr>
                <w:sz w:val="24"/>
                <w:szCs w:val="24"/>
              </w:rPr>
            </w:pPr>
            <w:r w:rsidRPr="00C90665">
              <w:rPr>
                <w:sz w:val="24"/>
                <w:szCs w:val="24"/>
              </w:rPr>
              <w:t>Kimeneti mérések lebonyolítása 4. osztályban</w:t>
            </w:r>
          </w:p>
        </w:tc>
        <w:tc>
          <w:tcPr>
            <w:tcW w:w="3021" w:type="dxa"/>
          </w:tcPr>
          <w:p w14:paraId="4D4D3777" w14:textId="77777777" w:rsidR="007D7CC5" w:rsidRPr="00C90665" w:rsidRDefault="007D7CC5" w:rsidP="00EB339C">
            <w:pPr>
              <w:rPr>
                <w:sz w:val="24"/>
                <w:szCs w:val="24"/>
              </w:rPr>
            </w:pPr>
            <w:r w:rsidRPr="00C90665">
              <w:rPr>
                <w:sz w:val="24"/>
                <w:szCs w:val="24"/>
              </w:rPr>
              <w:t>osztályfőnök, szaktanárok</w:t>
            </w:r>
          </w:p>
        </w:tc>
      </w:tr>
      <w:tr w:rsidR="007D7CC5" w:rsidRPr="00C90665" w14:paraId="13AB4A0A" w14:textId="77777777" w:rsidTr="00EB339C">
        <w:tc>
          <w:tcPr>
            <w:tcW w:w="3020" w:type="dxa"/>
          </w:tcPr>
          <w:p w14:paraId="4252C4B7" w14:textId="029D4809" w:rsidR="007D7CC5" w:rsidRPr="00C90665" w:rsidRDefault="007D7CC5" w:rsidP="00EB339C">
            <w:pPr>
              <w:rPr>
                <w:sz w:val="24"/>
                <w:szCs w:val="24"/>
              </w:rPr>
            </w:pPr>
            <w:r w:rsidRPr="00C90665">
              <w:rPr>
                <w:sz w:val="24"/>
                <w:szCs w:val="24"/>
              </w:rPr>
              <w:t>2024.05. 21</w:t>
            </w:r>
            <w:proofErr w:type="gramStart"/>
            <w:r w:rsidRPr="00C90665">
              <w:rPr>
                <w:sz w:val="24"/>
                <w:szCs w:val="24"/>
              </w:rPr>
              <w:t>.</w:t>
            </w:r>
            <w:r w:rsidR="003A0065">
              <w:rPr>
                <w:sz w:val="24"/>
                <w:szCs w:val="24"/>
              </w:rPr>
              <w:t>,</w:t>
            </w:r>
            <w:proofErr w:type="gramEnd"/>
            <w:r w:rsidR="003A0065">
              <w:rPr>
                <w:sz w:val="24"/>
                <w:szCs w:val="24"/>
              </w:rPr>
              <w:t>22</w:t>
            </w:r>
            <w:r w:rsidRPr="00C90665">
              <w:rPr>
                <w:sz w:val="24"/>
                <w:szCs w:val="24"/>
              </w:rPr>
              <w:t xml:space="preserve">  (pótnap</w:t>
            </w:r>
            <w:r w:rsidR="003A0065">
              <w:rPr>
                <w:sz w:val="24"/>
                <w:szCs w:val="24"/>
              </w:rPr>
              <w:t>ok</w:t>
            </w:r>
            <w:r w:rsidRPr="00C90665">
              <w:rPr>
                <w:sz w:val="24"/>
                <w:szCs w:val="24"/>
              </w:rPr>
              <w:t>: május 30.</w:t>
            </w:r>
            <w:r w:rsidR="003A0065">
              <w:rPr>
                <w:sz w:val="24"/>
                <w:szCs w:val="24"/>
              </w:rPr>
              <w:t>,31</w:t>
            </w:r>
            <w:r w:rsidRPr="00C90665">
              <w:rPr>
                <w:sz w:val="24"/>
                <w:szCs w:val="24"/>
              </w:rPr>
              <w:t>)</w:t>
            </w:r>
          </w:p>
        </w:tc>
        <w:tc>
          <w:tcPr>
            <w:tcW w:w="3021" w:type="dxa"/>
          </w:tcPr>
          <w:p w14:paraId="7C5180AF" w14:textId="48CAD884" w:rsidR="007D7CC5" w:rsidRPr="00C90665" w:rsidRDefault="00D77979" w:rsidP="00EB339C">
            <w:pPr>
              <w:rPr>
                <w:sz w:val="24"/>
                <w:szCs w:val="24"/>
              </w:rPr>
            </w:pPr>
            <w:r>
              <w:rPr>
                <w:sz w:val="24"/>
                <w:szCs w:val="24"/>
              </w:rPr>
              <w:t xml:space="preserve">Országos </w:t>
            </w:r>
            <w:proofErr w:type="gramStart"/>
            <w:r>
              <w:rPr>
                <w:sz w:val="24"/>
                <w:szCs w:val="24"/>
              </w:rPr>
              <w:t xml:space="preserve">Digitális </w:t>
            </w:r>
            <w:r w:rsidR="007D7CC5" w:rsidRPr="00C90665">
              <w:rPr>
                <w:sz w:val="24"/>
                <w:szCs w:val="24"/>
              </w:rPr>
              <w:t xml:space="preserve"> mérés</w:t>
            </w:r>
            <w:proofErr w:type="gramEnd"/>
            <w:r w:rsidR="007D7CC5" w:rsidRPr="00C90665">
              <w:rPr>
                <w:sz w:val="24"/>
                <w:szCs w:val="24"/>
              </w:rPr>
              <w:t xml:space="preserve"> 5. osztály</w:t>
            </w:r>
          </w:p>
        </w:tc>
        <w:tc>
          <w:tcPr>
            <w:tcW w:w="3021" w:type="dxa"/>
          </w:tcPr>
          <w:p w14:paraId="5DC2C277" w14:textId="77777777" w:rsidR="007D7CC5" w:rsidRPr="00C90665" w:rsidRDefault="007D7CC5" w:rsidP="00EB339C">
            <w:pPr>
              <w:rPr>
                <w:sz w:val="24"/>
                <w:szCs w:val="24"/>
              </w:rPr>
            </w:pPr>
            <w:r w:rsidRPr="00C90665">
              <w:rPr>
                <w:sz w:val="24"/>
                <w:szCs w:val="24"/>
              </w:rPr>
              <w:t>tagintézmény vezető, osztályfőnök</w:t>
            </w:r>
          </w:p>
        </w:tc>
      </w:tr>
    </w:tbl>
    <w:p w14:paraId="634AAD3D" w14:textId="5A0CD343" w:rsidR="007D7CC5" w:rsidRPr="00C90665" w:rsidRDefault="007D7CC5" w:rsidP="0029433F">
      <w:pPr>
        <w:keepLines/>
        <w:spacing w:before="120" w:after="120" w:line="360" w:lineRule="auto"/>
        <w:jc w:val="both"/>
        <w:rPr>
          <w:rFonts w:ascii="Times New Roman" w:eastAsia="Times New Roman" w:hAnsi="Times New Roman" w:cs="Times New Roman"/>
          <w:sz w:val="24"/>
          <w:szCs w:val="24"/>
          <w:lang w:eastAsia="x-none"/>
        </w:rPr>
      </w:pPr>
    </w:p>
    <w:p w14:paraId="43CC08F2" w14:textId="77777777" w:rsidR="007D7CC5" w:rsidRPr="00C90665" w:rsidRDefault="007D7CC5" w:rsidP="007D7CC5">
      <w:pPr>
        <w:jc w:val="center"/>
        <w:rPr>
          <w:rFonts w:ascii="Times New Roman" w:hAnsi="Times New Roman" w:cs="Times New Roman"/>
          <w:b/>
          <w:sz w:val="24"/>
          <w:szCs w:val="24"/>
        </w:rPr>
      </w:pPr>
      <w:r w:rsidRPr="00C90665">
        <w:rPr>
          <w:rFonts w:ascii="Times New Roman" w:hAnsi="Times New Roman" w:cs="Times New Roman"/>
          <w:b/>
          <w:sz w:val="24"/>
          <w:szCs w:val="24"/>
        </w:rPr>
        <w:lastRenderedPageBreak/>
        <w:t>ESEMÉNYNAPTÁR</w:t>
      </w:r>
    </w:p>
    <w:p w14:paraId="057FFF3D" w14:textId="77777777" w:rsidR="007D7CC5" w:rsidRPr="00C90665" w:rsidRDefault="007D7CC5" w:rsidP="007D7CC5">
      <w:pPr>
        <w:jc w:val="center"/>
        <w:rPr>
          <w:rFonts w:ascii="Times New Roman" w:hAnsi="Times New Roman" w:cs="Times New Roman"/>
          <w:sz w:val="24"/>
          <w:szCs w:val="24"/>
        </w:rPr>
      </w:pPr>
    </w:p>
    <w:p w14:paraId="1A6F7A0A" w14:textId="77777777" w:rsidR="007D7CC5" w:rsidRPr="00C90665" w:rsidRDefault="007D7CC5" w:rsidP="007D7CC5">
      <w:pPr>
        <w:jc w:val="center"/>
        <w:rPr>
          <w:rFonts w:ascii="Times New Roman" w:hAnsi="Times New Roman" w:cs="Times New Roman"/>
          <w:sz w:val="24"/>
          <w:szCs w:val="24"/>
        </w:rPr>
      </w:pPr>
      <w:r w:rsidRPr="00C90665">
        <w:rPr>
          <w:rFonts w:ascii="Times New Roman" w:hAnsi="Times New Roman" w:cs="Times New Roman"/>
          <w:sz w:val="24"/>
          <w:szCs w:val="24"/>
        </w:rPr>
        <w:t>2024.06.01-2024.06.30.</w:t>
      </w:r>
    </w:p>
    <w:tbl>
      <w:tblPr>
        <w:tblStyle w:val="Rcsostblzat"/>
        <w:tblW w:w="0" w:type="auto"/>
        <w:tblLook w:val="04A0" w:firstRow="1" w:lastRow="0" w:firstColumn="1" w:lastColumn="0" w:noHBand="0" w:noVBand="1"/>
      </w:tblPr>
      <w:tblGrid>
        <w:gridCol w:w="3020"/>
        <w:gridCol w:w="3021"/>
        <w:gridCol w:w="3021"/>
      </w:tblGrid>
      <w:tr w:rsidR="007D7CC5" w:rsidRPr="00C90665" w14:paraId="488847D2" w14:textId="77777777" w:rsidTr="00EB339C">
        <w:tc>
          <w:tcPr>
            <w:tcW w:w="3020" w:type="dxa"/>
          </w:tcPr>
          <w:p w14:paraId="41A991EC" w14:textId="77777777" w:rsidR="007D7CC5" w:rsidRPr="00C90665" w:rsidRDefault="007D7CC5" w:rsidP="00EB339C">
            <w:pPr>
              <w:rPr>
                <w:sz w:val="24"/>
                <w:szCs w:val="24"/>
              </w:rPr>
            </w:pPr>
            <w:r w:rsidRPr="00C90665">
              <w:rPr>
                <w:sz w:val="24"/>
                <w:szCs w:val="24"/>
              </w:rPr>
              <w:t>Időpont</w:t>
            </w:r>
          </w:p>
        </w:tc>
        <w:tc>
          <w:tcPr>
            <w:tcW w:w="3021" w:type="dxa"/>
          </w:tcPr>
          <w:p w14:paraId="214FDEBB" w14:textId="77777777" w:rsidR="007D7CC5" w:rsidRPr="00C90665" w:rsidRDefault="007D7CC5" w:rsidP="00EB339C">
            <w:pPr>
              <w:rPr>
                <w:sz w:val="24"/>
                <w:szCs w:val="24"/>
              </w:rPr>
            </w:pPr>
            <w:r w:rsidRPr="00C90665">
              <w:rPr>
                <w:sz w:val="24"/>
                <w:szCs w:val="24"/>
              </w:rPr>
              <w:t>Esemény</w:t>
            </w:r>
          </w:p>
        </w:tc>
        <w:tc>
          <w:tcPr>
            <w:tcW w:w="3021" w:type="dxa"/>
          </w:tcPr>
          <w:p w14:paraId="1020772A" w14:textId="77777777" w:rsidR="007D7CC5" w:rsidRPr="00C90665" w:rsidRDefault="007D7CC5" w:rsidP="00EB339C">
            <w:pPr>
              <w:rPr>
                <w:sz w:val="24"/>
                <w:szCs w:val="24"/>
              </w:rPr>
            </w:pPr>
            <w:r w:rsidRPr="00C90665">
              <w:rPr>
                <w:sz w:val="24"/>
                <w:szCs w:val="24"/>
              </w:rPr>
              <w:t>Felelősök</w:t>
            </w:r>
          </w:p>
        </w:tc>
      </w:tr>
      <w:tr w:rsidR="007D7CC5" w:rsidRPr="00C90665" w14:paraId="3A643E8E" w14:textId="77777777" w:rsidTr="00EB339C">
        <w:tc>
          <w:tcPr>
            <w:tcW w:w="3020" w:type="dxa"/>
          </w:tcPr>
          <w:p w14:paraId="2F381AA8" w14:textId="77777777" w:rsidR="007D7CC5" w:rsidRPr="00C90665" w:rsidRDefault="007D7CC5" w:rsidP="00EB339C">
            <w:pPr>
              <w:rPr>
                <w:sz w:val="24"/>
                <w:szCs w:val="24"/>
              </w:rPr>
            </w:pPr>
            <w:r w:rsidRPr="00C90665">
              <w:rPr>
                <w:sz w:val="24"/>
                <w:szCs w:val="24"/>
              </w:rPr>
              <w:t>2024.06.04.</w:t>
            </w:r>
          </w:p>
        </w:tc>
        <w:tc>
          <w:tcPr>
            <w:tcW w:w="3021" w:type="dxa"/>
          </w:tcPr>
          <w:p w14:paraId="166370EE" w14:textId="77777777" w:rsidR="007D7CC5" w:rsidRPr="00C90665" w:rsidRDefault="007D7CC5" w:rsidP="00EB339C">
            <w:pPr>
              <w:rPr>
                <w:sz w:val="24"/>
                <w:szCs w:val="24"/>
              </w:rPr>
            </w:pPr>
            <w:r w:rsidRPr="00C90665">
              <w:rPr>
                <w:sz w:val="24"/>
                <w:szCs w:val="24"/>
              </w:rPr>
              <w:t>Ünnepi műsor - Nemzeti összetartozás napja</w:t>
            </w:r>
          </w:p>
        </w:tc>
        <w:tc>
          <w:tcPr>
            <w:tcW w:w="3021" w:type="dxa"/>
          </w:tcPr>
          <w:p w14:paraId="7FF02263" w14:textId="77777777" w:rsidR="007D7CC5" w:rsidRPr="00C90665" w:rsidRDefault="007D7CC5" w:rsidP="00EB339C">
            <w:pPr>
              <w:rPr>
                <w:sz w:val="24"/>
                <w:szCs w:val="24"/>
              </w:rPr>
            </w:pPr>
            <w:r w:rsidRPr="00C90665">
              <w:rPr>
                <w:sz w:val="24"/>
                <w:szCs w:val="24"/>
              </w:rPr>
              <w:t>Takácsné Papp Ildikó, Tóthné Albi Marianna, Herdinainé Jobbágy Andrea</w:t>
            </w:r>
          </w:p>
        </w:tc>
      </w:tr>
      <w:tr w:rsidR="007D7CC5" w:rsidRPr="00C90665" w14:paraId="3A4EC5DB" w14:textId="77777777" w:rsidTr="00EB339C">
        <w:tc>
          <w:tcPr>
            <w:tcW w:w="3020" w:type="dxa"/>
          </w:tcPr>
          <w:p w14:paraId="32C09A8A" w14:textId="77777777" w:rsidR="007D7CC5" w:rsidRPr="00C90665" w:rsidRDefault="007D7CC5" w:rsidP="00EB339C">
            <w:pPr>
              <w:rPr>
                <w:sz w:val="24"/>
                <w:szCs w:val="24"/>
              </w:rPr>
            </w:pPr>
            <w:r w:rsidRPr="00C90665">
              <w:rPr>
                <w:sz w:val="24"/>
                <w:szCs w:val="24"/>
              </w:rPr>
              <w:t>2024.06.19.</w:t>
            </w:r>
          </w:p>
        </w:tc>
        <w:tc>
          <w:tcPr>
            <w:tcW w:w="3021" w:type="dxa"/>
          </w:tcPr>
          <w:p w14:paraId="21F56884" w14:textId="77777777" w:rsidR="007D7CC5" w:rsidRPr="00C90665" w:rsidRDefault="007D7CC5" w:rsidP="00EB339C">
            <w:pPr>
              <w:rPr>
                <w:sz w:val="24"/>
                <w:szCs w:val="24"/>
              </w:rPr>
            </w:pPr>
            <w:r w:rsidRPr="00C90665">
              <w:rPr>
                <w:sz w:val="24"/>
                <w:szCs w:val="24"/>
              </w:rPr>
              <w:t>Év végi osztályozó értekezlet</w:t>
            </w:r>
          </w:p>
        </w:tc>
        <w:tc>
          <w:tcPr>
            <w:tcW w:w="3021" w:type="dxa"/>
          </w:tcPr>
          <w:p w14:paraId="5EB75543" w14:textId="77777777" w:rsidR="007D7CC5" w:rsidRPr="00C90665" w:rsidRDefault="007D7CC5" w:rsidP="00EB339C">
            <w:pPr>
              <w:rPr>
                <w:sz w:val="24"/>
                <w:szCs w:val="24"/>
              </w:rPr>
            </w:pPr>
            <w:r w:rsidRPr="00C90665">
              <w:rPr>
                <w:sz w:val="24"/>
                <w:szCs w:val="24"/>
              </w:rPr>
              <w:t>tagintézmény vezető</w:t>
            </w:r>
          </w:p>
        </w:tc>
      </w:tr>
      <w:tr w:rsidR="007D7CC5" w:rsidRPr="00C90665" w14:paraId="34661D51" w14:textId="77777777" w:rsidTr="00EB339C">
        <w:tc>
          <w:tcPr>
            <w:tcW w:w="3020" w:type="dxa"/>
          </w:tcPr>
          <w:p w14:paraId="7B092637" w14:textId="77777777" w:rsidR="007D7CC5" w:rsidRPr="00C90665" w:rsidRDefault="007D7CC5" w:rsidP="00EB339C">
            <w:pPr>
              <w:rPr>
                <w:sz w:val="24"/>
                <w:szCs w:val="24"/>
              </w:rPr>
            </w:pPr>
            <w:r w:rsidRPr="00C90665">
              <w:rPr>
                <w:sz w:val="24"/>
                <w:szCs w:val="24"/>
              </w:rPr>
              <w:t>2024.06.29.</w:t>
            </w:r>
          </w:p>
        </w:tc>
        <w:tc>
          <w:tcPr>
            <w:tcW w:w="3021" w:type="dxa"/>
          </w:tcPr>
          <w:p w14:paraId="290C0D02" w14:textId="77777777" w:rsidR="007D7CC5" w:rsidRPr="00C90665" w:rsidRDefault="007D7CC5" w:rsidP="00EB339C">
            <w:pPr>
              <w:rPr>
                <w:sz w:val="24"/>
                <w:szCs w:val="24"/>
              </w:rPr>
            </w:pPr>
            <w:r w:rsidRPr="00C90665">
              <w:rPr>
                <w:sz w:val="24"/>
                <w:szCs w:val="24"/>
              </w:rPr>
              <w:t>Ballagási ünnepség</w:t>
            </w:r>
          </w:p>
        </w:tc>
        <w:tc>
          <w:tcPr>
            <w:tcW w:w="3021" w:type="dxa"/>
          </w:tcPr>
          <w:p w14:paraId="4E5BD779" w14:textId="77777777" w:rsidR="007D7CC5" w:rsidRPr="00C90665" w:rsidRDefault="007D7CC5" w:rsidP="00EB339C">
            <w:pPr>
              <w:rPr>
                <w:sz w:val="24"/>
                <w:szCs w:val="24"/>
              </w:rPr>
            </w:pPr>
            <w:r w:rsidRPr="00C90665">
              <w:rPr>
                <w:sz w:val="24"/>
                <w:szCs w:val="24"/>
              </w:rPr>
              <w:t>nevelőtestület</w:t>
            </w:r>
          </w:p>
        </w:tc>
      </w:tr>
      <w:tr w:rsidR="007D7CC5" w:rsidRPr="00C90665" w14:paraId="1B02305A" w14:textId="77777777" w:rsidTr="00EB339C">
        <w:tc>
          <w:tcPr>
            <w:tcW w:w="3020" w:type="dxa"/>
          </w:tcPr>
          <w:p w14:paraId="4C7F7688" w14:textId="77777777" w:rsidR="007D7CC5" w:rsidRPr="00C90665" w:rsidRDefault="007D7CC5" w:rsidP="00EB339C">
            <w:pPr>
              <w:rPr>
                <w:sz w:val="24"/>
                <w:szCs w:val="24"/>
              </w:rPr>
            </w:pPr>
            <w:r w:rsidRPr="00C90665">
              <w:rPr>
                <w:sz w:val="24"/>
                <w:szCs w:val="24"/>
              </w:rPr>
              <w:t>2024.június eleje</w:t>
            </w:r>
          </w:p>
        </w:tc>
        <w:tc>
          <w:tcPr>
            <w:tcW w:w="3021" w:type="dxa"/>
          </w:tcPr>
          <w:p w14:paraId="50F30B88" w14:textId="77777777" w:rsidR="007D7CC5" w:rsidRPr="00C90665" w:rsidRDefault="007D7CC5" w:rsidP="00EB339C">
            <w:pPr>
              <w:rPr>
                <w:sz w:val="24"/>
                <w:szCs w:val="24"/>
              </w:rPr>
            </w:pPr>
            <w:r w:rsidRPr="00C90665">
              <w:rPr>
                <w:sz w:val="24"/>
                <w:szCs w:val="24"/>
              </w:rPr>
              <w:t>Paravándekoráció</w:t>
            </w:r>
          </w:p>
        </w:tc>
        <w:tc>
          <w:tcPr>
            <w:tcW w:w="3021" w:type="dxa"/>
          </w:tcPr>
          <w:p w14:paraId="170E4F3A" w14:textId="77777777" w:rsidR="007D7CC5" w:rsidRPr="00C90665" w:rsidRDefault="007D7CC5" w:rsidP="00EB339C">
            <w:pPr>
              <w:rPr>
                <w:sz w:val="24"/>
                <w:szCs w:val="24"/>
              </w:rPr>
            </w:pPr>
            <w:r w:rsidRPr="00C90665">
              <w:rPr>
                <w:sz w:val="24"/>
                <w:szCs w:val="24"/>
              </w:rPr>
              <w:t xml:space="preserve"> Varga Tamásné, Takácsné Papp Ildikó</w:t>
            </w:r>
          </w:p>
        </w:tc>
      </w:tr>
      <w:tr w:rsidR="007D7CC5" w:rsidRPr="00C90665" w14:paraId="6DF95334" w14:textId="77777777" w:rsidTr="00EB339C">
        <w:tc>
          <w:tcPr>
            <w:tcW w:w="3020" w:type="dxa"/>
          </w:tcPr>
          <w:p w14:paraId="3E059CBA" w14:textId="77777777" w:rsidR="007D7CC5" w:rsidRPr="00C90665" w:rsidRDefault="007D7CC5" w:rsidP="00EB339C">
            <w:pPr>
              <w:rPr>
                <w:sz w:val="24"/>
                <w:szCs w:val="24"/>
              </w:rPr>
            </w:pPr>
            <w:r w:rsidRPr="00C90665">
              <w:rPr>
                <w:sz w:val="24"/>
                <w:szCs w:val="24"/>
              </w:rPr>
              <w:t>2024.06.27.</w:t>
            </w:r>
          </w:p>
        </w:tc>
        <w:tc>
          <w:tcPr>
            <w:tcW w:w="3021" w:type="dxa"/>
          </w:tcPr>
          <w:p w14:paraId="785A4F9A" w14:textId="77777777" w:rsidR="007D7CC5" w:rsidRPr="00C90665" w:rsidRDefault="007D7CC5" w:rsidP="00EB339C">
            <w:pPr>
              <w:rPr>
                <w:sz w:val="24"/>
                <w:szCs w:val="24"/>
              </w:rPr>
            </w:pPr>
            <w:r w:rsidRPr="00C90665">
              <w:rPr>
                <w:sz w:val="24"/>
                <w:szCs w:val="24"/>
              </w:rPr>
              <w:t>Tanévzáró értekezlet</w:t>
            </w:r>
          </w:p>
        </w:tc>
        <w:tc>
          <w:tcPr>
            <w:tcW w:w="3021" w:type="dxa"/>
          </w:tcPr>
          <w:p w14:paraId="3BACC473" w14:textId="77777777" w:rsidR="007D7CC5" w:rsidRPr="00C90665" w:rsidRDefault="007D7CC5" w:rsidP="00EB339C">
            <w:pPr>
              <w:rPr>
                <w:sz w:val="24"/>
                <w:szCs w:val="24"/>
              </w:rPr>
            </w:pPr>
            <w:r w:rsidRPr="00C90665">
              <w:rPr>
                <w:sz w:val="24"/>
                <w:szCs w:val="24"/>
              </w:rPr>
              <w:t>Kazamér Tiborné</w:t>
            </w:r>
          </w:p>
        </w:tc>
      </w:tr>
      <w:tr w:rsidR="007D7CC5" w:rsidRPr="00C90665" w14:paraId="35307DB4" w14:textId="77777777" w:rsidTr="00EB339C">
        <w:tc>
          <w:tcPr>
            <w:tcW w:w="3020" w:type="dxa"/>
          </w:tcPr>
          <w:p w14:paraId="10F9F385" w14:textId="77777777" w:rsidR="007D7CC5" w:rsidRPr="00C90665" w:rsidRDefault="007D7CC5" w:rsidP="00EB339C">
            <w:pPr>
              <w:rPr>
                <w:sz w:val="24"/>
                <w:szCs w:val="24"/>
              </w:rPr>
            </w:pPr>
            <w:r w:rsidRPr="00C90665">
              <w:rPr>
                <w:sz w:val="24"/>
                <w:szCs w:val="24"/>
              </w:rPr>
              <w:t>2024.06.14.</w:t>
            </w:r>
          </w:p>
        </w:tc>
        <w:tc>
          <w:tcPr>
            <w:tcW w:w="3021" w:type="dxa"/>
          </w:tcPr>
          <w:p w14:paraId="5FFFF215" w14:textId="77777777" w:rsidR="007D7CC5" w:rsidRPr="00C90665" w:rsidRDefault="007D7CC5" w:rsidP="00EB339C">
            <w:pPr>
              <w:rPr>
                <w:sz w:val="24"/>
                <w:szCs w:val="24"/>
              </w:rPr>
            </w:pPr>
            <w:r w:rsidRPr="00C90665">
              <w:rPr>
                <w:sz w:val="24"/>
                <w:szCs w:val="24"/>
              </w:rPr>
              <w:t>Apák napja</w:t>
            </w:r>
          </w:p>
        </w:tc>
        <w:tc>
          <w:tcPr>
            <w:tcW w:w="3021" w:type="dxa"/>
          </w:tcPr>
          <w:p w14:paraId="78F6F561" w14:textId="77777777" w:rsidR="007D7CC5" w:rsidRPr="00C90665" w:rsidRDefault="007D7CC5" w:rsidP="00EB339C">
            <w:pPr>
              <w:rPr>
                <w:sz w:val="24"/>
                <w:szCs w:val="24"/>
              </w:rPr>
            </w:pPr>
            <w:r w:rsidRPr="00C90665">
              <w:rPr>
                <w:sz w:val="24"/>
                <w:szCs w:val="24"/>
              </w:rPr>
              <w:t>Karakó Roland</w:t>
            </w:r>
          </w:p>
        </w:tc>
      </w:tr>
      <w:tr w:rsidR="007D7CC5" w:rsidRPr="00C90665" w14:paraId="4FC6176D" w14:textId="77777777" w:rsidTr="00EB339C">
        <w:tc>
          <w:tcPr>
            <w:tcW w:w="3020" w:type="dxa"/>
          </w:tcPr>
          <w:p w14:paraId="205338C9" w14:textId="77777777" w:rsidR="007D7CC5" w:rsidRPr="00C90665" w:rsidRDefault="007D7CC5" w:rsidP="00EB339C">
            <w:pPr>
              <w:rPr>
                <w:sz w:val="24"/>
                <w:szCs w:val="24"/>
              </w:rPr>
            </w:pPr>
            <w:r w:rsidRPr="00C90665">
              <w:rPr>
                <w:sz w:val="24"/>
                <w:szCs w:val="24"/>
              </w:rPr>
              <w:t>2024.06.21.</w:t>
            </w:r>
          </w:p>
        </w:tc>
        <w:tc>
          <w:tcPr>
            <w:tcW w:w="3021" w:type="dxa"/>
          </w:tcPr>
          <w:p w14:paraId="33B63B0E" w14:textId="77777777" w:rsidR="007D7CC5" w:rsidRPr="00C90665" w:rsidRDefault="007D7CC5" w:rsidP="00EB339C">
            <w:pPr>
              <w:rPr>
                <w:sz w:val="24"/>
                <w:szCs w:val="24"/>
              </w:rPr>
            </w:pPr>
            <w:r w:rsidRPr="00C90665">
              <w:rPr>
                <w:sz w:val="24"/>
                <w:szCs w:val="24"/>
              </w:rPr>
              <w:t>Bankett</w:t>
            </w:r>
          </w:p>
        </w:tc>
        <w:tc>
          <w:tcPr>
            <w:tcW w:w="3021" w:type="dxa"/>
          </w:tcPr>
          <w:p w14:paraId="71045F3A" w14:textId="77777777" w:rsidR="007D7CC5" w:rsidRPr="00C90665" w:rsidRDefault="007D7CC5" w:rsidP="00EB339C">
            <w:pPr>
              <w:rPr>
                <w:sz w:val="24"/>
                <w:szCs w:val="24"/>
              </w:rPr>
            </w:pPr>
            <w:r w:rsidRPr="00C90665">
              <w:rPr>
                <w:sz w:val="24"/>
                <w:szCs w:val="24"/>
              </w:rPr>
              <w:t>nevelőtestület</w:t>
            </w:r>
          </w:p>
        </w:tc>
      </w:tr>
      <w:tr w:rsidR="007D7CC5" w:rsidRPr="00C90665" w14:paraId="4AA7A0EE" w14:textId="77777777" w:rsidTr="00EB339C">
        <w:tc>
          <w:tcPr>
            <w:tcW w:w="3020" w:type="dxa"/>
          </w:tcPr>
          <w:p w14:paraId="7D7D850A" w14:textId="77777777" w:rsidR="007D7CC5" w:rsidRPr="00C90665" w:rsidRDefault="007D7CC5" w:rsidP="00EB339C">
            <w:pPr>
              <w:rPr>
                <w:sz w:val="24"/>
                <w:szCs w:val="24"/>
              </w:rPr>
            </w:pPr>
            <w:r w:rsidRPr="00C90665">
              <w:rPr>
                <w:sz w:val="24"/>
                <w:szCs w:val="24"/>
              </w:rPr>
              <w:t>2024.06.26.</w:t>
            </w:r>
          </w:p>
        </w:tc>
        <w:tc>
          <w:tcPr>
            <w:tcW w:w="3021" w:type="dxa"/>
          </w:tcPr>
          <w:p w14:paraId="5365C5AC" w14:textId="77777777" w:rsidR="007D7CC5" w:rsidRPr="00C90665" w:rsidRDefault="007D7CC5" w:rsidP="00EB339C">
            <w:pPr>
              <w:rPr>
                <w:sz w:val="24"/>
                <w:szCs w:val="24"/>
              </w:rPr>
            </w:pPr>
            <w:r w:rsidRPr="00C90665">
              <w:rPr>
                <w:sz w:val="24"/>
                <w:szCs w:val="24"/>
              </w:rPr>
              <w:t>Tanévzáró ünnepség</w:t>
            </w:r>
          </w:p>
        </w:tc>
        <w:tc>
          <w:tcPr>
            <w:tcW w:w="3021" w:type="dxa"/>
          </w:tcPr>
          <w:p w14:paraId="025D26D6" w14:textId="77777777" w:rsidR="007D7CC5" w:rsidRPr="00C90665" w:rsidRDefault="007D7CC5" w:rsidP="00EB339C">
            <w:pPr>
              <w:rPr>
                <w:sz w:val="24"/>
                <w:szCs w:val="24"/>
              </w:rPr>
            </w:pPr>
            <w:r w:rsidRPr="00C90665">
              <w:rPr>
                <w:sz w:val="24"/>
                <w:szCs w:val="24"/>
              </w:rPr>
              <w:t>nevelőtestület</w:t>
            </w:r>
          </w:p>
        </w:tc>
      </w:tr>
      <w:tr w:rsidR="007D7CC5" w:rsidRPr="00C90665" w14:paraId="3DC9F887" w14:textId="77777777" w:rsidTr="00EB339C">
        <w:tc>
          <w:tcPr>
            <w:tcW w:w="3020" w:type="dxa"/>
          </w:tcPr>
          <w:p w14:paraId="1BD5A55B" w14:textId="77777777" w:rsidR="007D7CC5" w:rsidRPr="00C90665" w:rsidRDefault="007D7CC5" w:rsidP="00EB339C">
            <w:pPr>
              <w:rPr>
                <w:sz w:val="24"/>
                <w:szCs w:val="24"/>
              </w:rPr>
            </w:pPr>
            <w:r w:rsidRPr="00C90665">
              <w:rPr>
                <w:sz w:val="24"/>
                <w:szCs w:val="24"/>
              </w:rPr>
              <w:t>2024.06.24-től</w:t>
            </w:r>
          </w:p>
        </w:tc>
        <w:tc>
          <w:tcPr>
            <w:tcW w:w="3021" w:type="dxa"/>
          </w:tcPr>
          <w:p w14:paraId="6E3544D6" w14:textId="77777777" w:rsidR="007D7CC5" w:rsidRPr="00C90665" w:rsidRDefault="007D7CC5" w:rsidP="00EB339C">
            <w:pPr>
              <w:rPr>
                <w:sz w:val="24"/>
                <w:szCs w:val="24"/>
              </w:rPr>
            </w:pPr>
            <w:r w:rsidRPr="00C90665">
              <w:rPr>
                <w:sz w:val="24"/>
                <w:szCs w:val="24"/>
              </w:rPr>
              <w:t>Erzsébet napközis tábor igény szerint</w:t>
            </w:r>
          </w:p>
        </w:tc>
        <w:tc>
          <w:tcPr>
            <w:tcW w:w="3021" w:type="dxa"/>
          </w:tcPr>
          <w:p w14:paraId="0C9EA91A" w14:textId="77777777" w:rsidR="007D7CC5" w:rsidRPr="00C90665" w:rsidRDefault="007D7CC5" w:rsidP="00EB339C">
            <w:pPr>
              <w:rPr>
                <w:sz w:val="24"/>
                <w:szCs w:val="24"/>
              </w:rPr>
            </w:pPr>
            <w:r w:rsidRPr="00C90665">
              <w:rPr>
                <w:sz w:val="24"/>
                <w:szCs w:val="24"/>
              </w:rPr>
              <w:t>tagintézmény vezető</w:t>
            </w:r>
          </w:p>
        </w:tc>
      </w:tr>
      <w:tr w:rsidR="007D7CC5" w:rsidRPr="00C90665" w14:paraId="4DA9FDCD" w14:textId="77777777" w:rsidTr="00EB339C">
        <w:tc>
          <w:tcPr>
            <w:tcW w:w="3020" w:type="dxa"/>
          </w:tcPr>
          <w:p w14:paraId="085021B9" w14:textId="77777777" w:rsidR="007D7CC5" w:rsidRPr="00C90665" w:rsidRDefault="007D7CC5" w:rsidP="00EB339C">
            <w:pPr>
              <w:rPr>
                <w:sz w:val="24"/>
                <w:szCs w:val="24"/>
              </w:rPr>
            </w:pPr>
            <w:r w:rsidRPr="00C90665">
              <w:rPr>
                <w:sz w:val="24"/>
                <w:szCs w:val="24"/>
              </w:rPr>
              <w:t>2024.06.14.</w:t>
            </w:r>
          </w:p>
        </w:tc>
        <w:tc>
          <w:tcPr>
            <w:tcW w:w="3021" w:type="dxa"/>
          </w:tcPr>
          <w:p w14:paraId="052A5F0C" w14:textId="77777777" w:rsidR="007D7CC5" w:rsidRPr="00C90665" w:rsidRDefault="007D7CC5" w:rsidP="00EB339C">
            <w:pPr>
              <w:rPr>
                <w:sz w:val="24"/>
                <w:szCs w:val="24"/>
              </w:rPr>
            </w:pPr>
            <w:r w:rsidRPr="00C90665">
              <w:rPr>
                <w:sz w:val="24"/>
                <w:szCs w:val="24"/>
              </w:rPr>
              <w:t>Tanulmányi kirándulás – tanítás nélküli munkanap</w:t>
            </w:r>
          </w:p>
        </w:tc>
        <w:tc>
          <w:tcPr>
            <w:tcW w:w="3021" w:type="dxa"/>
          </w:tcPr>
          <w:p w14:paraId="458D029C" w14:textId="77777777" w:rsidR="007D7CC5" w:rsidRPr="00C90665" w:rsidRDefault="007D7CC5" w:rsidP="00EB339C">
            <w:pPr>
              <w:rPr>
                <w:sz w:val="24"/>
                <w:szCs w:val="24"/>
              </w:rPr>
            </w:pPr>
            <w:r w:rsidRPr="00C90665">
              <w:rPr>
                <w:sz w:val="24"/>
                <w:szCs w:val="24"/>
              </w:rPr>
              <w:t>tagintézmény vezető</w:t>
            </w:r>
          </w:p>
        </w:tc>
      </w:tr>
    </w:tbl>
    <w:p w14:paraId="39118D6D" w14:textId="77777777" w:rsidR="007D7CC5" w:rsidRPr="009E4C18" w:rsidRDefault="007D7CC5" w:rsidP="0029433F">
      <w:pPr>
        <w:keepLines/>
        <w:spacing w:before="120" w:after="120" w:line="360" w:lineRule="auto"/>
        <w:jc w:val="both"/>
        <w:rPr>
          <w:rFonts w:ascii="Times New Roman" w:eastAsia="Times New Roman" w:hAnsi="Times New Roman" w:cs="Times New Roman"/>
          <w:sz w:val="24"/>
          <w:szCs w:val="24"/>
          <w:lang w:eastAsia="x-none"/>
        </w:rPr>
      </w:pPr>
    </w:p>
    <w:p w14:paraId="79DA724E" w14:textId="77777777" w:rsidR="0029433F" w:rsidRPr="009E4C18" w:rsidRDefault="0029433F" w:rsidP="00D5699C">
      <w:pPr>
        <w:keepNext/>
        <w:keepLines/>
        <w:numPr>
          <w:ilvl w:val="0"/>
          <w:numId w:val="4"/>
        </w:numPr>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bookmarkStart w:id="49" w:name="_TOC_250006"/>
      <w:bookmarkStart w:id="50" w:name="_Toc67417154"/>
      <w:bookmarkEnd w:id="49"/>
      <w:r w:rsidRPr="009E4C18">
        <w:rPr>
          <w:rFonts w:ascii="Times New Roman" w:eastAsia="Times New Roman" w:hAnsi="Times New Roman" w:cs="Times New Roman"/>
          <w:b/>
          <w:bCs/>
          <w:caps/>
          <w:kern w:val="32"/>
          <w:sz w:val="24"/>
          <w:szCs w:val="24"/>
          <w:lang w:val="x-none" w:eastAsia="x-none"/>
        </w:rPr>
        <w:t>Gyermekvédelem</w:t>
      </w:r>
      <w:bookmarkEnd w:id="50"/>
    </w:p>
    <w:p w14:paraId="4C60064F" w14:textId="79D3CAC2"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iCs/>
          <w:sz w:val="24"/>
          <w:szCs w:val="24"/>
          <w:lang w:eastAsia="x-none"/>
        </w:rPr>
        <w:t>IX.1. Kitűzött célok ezen a területen:</w:t>
      </w:r>
    </w:p>
    <w:p w14:paraId="60CA11CE" w14:textId="543875C9" w:rsidR="001915C0" w:rsidRDefault="00F730DC" w:rsidP="001915C0">
      <w:pPr>
        <w:rPr>
          <w:rFonts w:ascii="Times New Roman" w:hAnsi="Times New Roman" w:cs="Times New Roman"/>
          <w:sz w:val="24"/>
          <w:szCs w:val="24"/>
        </w:rPr>
      </w:pPr>
      <w:r>
        <w:rPr>
          <w:rFonts w:ascii="Times New Roman" w:hAnsi="Times New Roman" w:cs="Times New Roman"/>
          <w:sz w:val="24"/>
          <w:szCs w:val="24"/>
        </w:rPr>
        <w:t>Prevenció:</w:t>
      </w:r>
    </w:p>
    <w:p w14:paraId="0DE9312B"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proofErr w:type="gramStart"/>
      <w:r w:rsidRPr="00026098">
        <w:rPr>
          <w:rFonts w:ascii="Times New Roman" w:hAnsi="Times New Roman" w:cs="Times New Roman"/>
          <w:sz w:val="24"/>
          <w:szCs w:val="24"/>
        </w:rPr>
        <w:t>együttműködés</w:t>
      </w:r>
      <w:proofErr w:type="gramEnd"/>
      <w:r w:rsidRPr="00026098">
        <w:rPr>
          <w:rFonts w:ascii="Times New Roman" w:hAnsi="Times New Roman" w:cs="Times New Roman"/>
          <w:sz w:val="24"/>
          <w:szCs w:val="24"/>
        </w:rPr>
        <w:t xml:space="preserve"> az általános gyermekvédelmi feladatok megvalósításában közreműködő intézményekkel,</w:t>
      </w:r>
    </w:p>
    <w:p w14:paraId="460FEB47"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hiányzások</w:t>
      </w:r>
      <w:proofErr w:type="gramEnd"/>
      <w:r w:rsidRPr="00026098">
        <w:rPr>
          <w:rFonts w:ascii="Times New Roman" w:hAnsi="Times New Roman" w:cs="Times New Roman"/>
          <w:sz w:val="24"/>
          <w:szCs w:val="24"/>
        </w:rPr>
        <w:t xml:space="preserve"> nyomon követése,</w:t>
      </w:r>
    </w:p>
    <w:p w14:paraId="6BC1E685"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hiányzás</w:t>
      </w:r>
      <w:proofErr w:type="gramEnd"/>
      <w:r w:rsidRPr="00026098">
        <w:rPr>
          <w:rFonts w:ascii="Times New Roman" w:hAnsi="Times New Roman" w:cs="Times New Roman"/>
          <w:sz w:val="24"/>
          <w:szCs w:val="24"/>
        </w:rPr>
        <w:t xml:space="preserve"> esetén a szükséges jelzések megküldése ,</w:t>
      </w:r>
    </w:p>
    <w:p w14:paraId="08B57375"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hiányzások</w:t>
      </w:r>
      <w:proofErr w:type="gramEnd"/>
      <w:r w:rsidRPr="00026098">
        <w:rPr>
          <w:rFonts w:ascii="Times New Roman" w:hAnsi="Times New Roman" w:cs="Times New Roman"/>
          <w:sz w:val="24"/>
          <w:szCs w:val="24"/>
        </w:rPr>
        <w:t xml:space="preserve"> visszaszorítása és az ebből adódó </w:t>
      </w:r>
      <w:proofErr w:type="spellStart"/>
      <w:r w:rsidRPr="00026098">
        <w:rPr>
          <w:rFonts w:ascii="Times New Roman" w:hAnsi="Times New Roman" w:cs="Times New Roman"/>
          <w:sz w:val="24"/>
          <w:szCs w:val="24"/>
        </w:rPr>
        <w:t>bukások,lemorzsolódások</w:t>
      </w:r>
      <w:proofErr w:type="spellEnd"/>
      <w:r w:rsidRPr="00026098">
        <w:rPr>
          <w:rFonts w:ascii="Times New Roman" w:hAnsi="Times New Roman" w:cs="Times New Roman"/>
          <w:sz w:val="24"/>
          <w:szCs w:val="24"/>
        </w:rPr>
        <w:t xml:space="preserve"> elkerülése, </w:t>
      </w:r>
    </w:p>
    <w:p w14:paraId="341AFBCA"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potenciálisan</w:t>
      </w:r>
      <w:proofErr w:type="gramEnd"/>
      <w:r w:rsidRPr="00026098">
        <w:rPr>
          <w:rFonts w:ascii="Times New Roman" w:hAnsi="Times New Roman" w:cs="Times New Roman"/>
          <w:sz w:val="24"/>
          <w:szCs w:val="24"/>
        </w:rPr>
        <w:t xml:space="preserve"> veszélyeztette tanulók felderítése (romló tanulmányi eredmény, </w:t>
      </w:r>
      <w:proofErr w:type="spellStart"/>
      <w:r w:rsidRPr="00026098">
        <w:rPr>
          <w:rFonts w:ascii="Times New Roman" w:hAnsi="Times New Roman" w:cs="Times New Roman"/>
          <w:sz w:val="24"/>
          <w:szCs w:val="24"/>
        </w:rPr>
        <w:t>magatartásbeli</w:t>
      </w:r>
      <w:proofErr w:type="spellEnd"/>
      <w:r w:rsidRPr="00026098">
        <w:rPr>
          <w:rFonts w:ascii="Times New Roman" w:hAnsi="Times New Roman" w:cs="Times New Roman"/>
          <w:sz w:val="24"/>
          <w:szCs w:val="24"/>
        </w:rPr>
        <w:t xml:space="preserve"> problémák felmerülése, mulasztások megszaporodása)</w:t>
      </w:r>
    </w:p>
    <w:p w14:paraId="0A3A3546"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egyéni</w:t>
      </w:r>
      <w:proofErr w:type="gramEnd"/>
      <w:r w:rsidRPr="00026098">
        <w:rPr>
          <w:rFonts w:ascii="Times New Roman" w:hAnsi="Times New Roman" w:cs="Times New Roman"/>
          <w:sz w:val="24"/>
          <w:szCs w:val="24"/>
        </w:rPr>
        <w:t xml:space="preserve"> segítő beszélgetések biztosítása, tanácsadás,</w:t>
      </w:r>
    </w:p>
    <w:p w14:paraId="150B822E" w14:textId="761A7D71" w:rsidR="00F730DC" w:rsidRPr="009E4C18" w:rsidRDefault="00F730DC" w:rsidP="006764DD">
      <w:pPr>
        <w:spacing w:line="240" w:lineRule="auto"/>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családlátogatás</w:t>
      </w:r>
      <w:proofErr w:type="gramEnd"/>
      <w:r w:rsidRPr="00026098">
        <w:rPr>
          <w:rFonts w:ascii="Times New Roman" w:hAnsi="Times New Roman" w:cs="Times New Roman"/>
          <w:sz w:val="24"/>
          <w:szCs w:val="24"/>
        </w:rPr>
        <w:t>, ha szükséges</w:t>
      </w:r>
    </w:p>
    <w:p w14:paraId="4D16792D" w14:textId="77777777" w:rsidR="001915C0" w:rsidRPr="009E4C18" w:rsidRDefault="001915C0" w:rsidP="006764DD">
      <w:pPr>
        <w:keepNext/>
        <w:keepLines/>
        <w:numPr>
          <w:ilvl w:val="1"/>
          <w:numId w:val="0"/>
        </w:numPr>
        <w:tabs>
          <w:tab w:val="num" w:pos="426"/>
        </w:tabs>
        <w:spacing w:after="240" w:line="240" w:lineRule="auto"/>
        <w:ind w:left="783" w:hanging="357"/>
        <w:jc w:val="both"/>
        <w:outlineLvl w:val="1"/>
        <w:rPr>
          <w:rFonts w:ascii="Times New Roman" w:eastAsia="Times New Roman" w:hAnsi="Times New Roman" w:cs="Times New Roman"/>
          <w:bCs/>
          <w:iCs/>
          <w:sz w:val="24"/>
          <w:szCs w:val="24"/>
          <w:lang w:eastAsia="x-none"/>
        </w:rPr>
      </w:pPr>
    </w:p>
    <w:p w14:paraId="1ADED4CD" w14:textId="58F61FCB" w:rsidR="0029433F" w:rsidRDefault="0029433F" w:rsidP="006764DD">
      <w:pPr>
        <w:keepNext/>
        <w:keepLines/>
        <w:numPr>
          <w:ilvl w:val="1"/>
          <w:numId w:val="0"/>
        </w:numPr>
        <w:tabs>
          <w:tab w:val="num" w:pos="426"/>
        </w:tabs>
        <w:spacing w:after="240" w:line="240" w:lineRule="auto"/>
        <w:ind w:left="783" w:hanging="357"/>
        <w:jc w:val="both"/>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iCs/>
          <w:sz w:val="24"/>
          <w:szCs w:val="24"/>
          <w:lang w:eastAsia="x-none"/>
        </w:rPr>
        <w:t xml:space="preserve">IX.2. Kiemelten fontos állandó feladatok </w:t>
      </w:r>
    </w:p>
    <w:p w14:paraId="12DB1B09"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a</w:t>
      </w:r>
      <w:proofErr w:type="gramEnd"/>
      <w:r w:rsidRPr="00026098">
        <w:rPr>
          <w:rFonts w:ascii="Times New Roman" w:hAnsi="Times New Roman" w:cs="Times New Roman"/>
          <w:sz w:val="24"/>
          <w:szCs w:val="24"/>
        </w:rPr>
        <w:t xml:space="preserve"> tanulók gyermekvédelmi helyzetének felmérése az osztályfőnökökkel, </w:t>
      </w:r>
    </w:p>
    <w:p w14:paraId="7AA8EF60"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az</w:t>
      </w:r>
      <w:proofErr w:type="gramEnd"/>
      <w:r w:rsidRPr="00026098">
        <w:rPr>
          <w:rFonts w:ascii="Times New Roman" w:hAnsi="Times New Roman" w:cs="Times New Roman"/>
          <w:sz w:val="24"/>
          <w:szCs w:val="24"/>
        </w:rPr>
        <w:t xml:space="preserve"> iskolában tanuló hátrányos helyzetű gyerekek nyilvántartása,</w:t>
      </w:r>
    </w:p>
    <w:p w14:paraId="3DF41E2D"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nagycsaládos</w:t>
      </w:r>
      <w:proofErr w:type="gramEnd"/>
      <w:r w:rsidRPr="00026098">
        <w:rPr>
          <w:rFonts w:ascii="Times New Roman" w:hAnsi="Times New Roman" w:cs="Times New Roman"/>
          <w:sz w:val="24"/>
          <w:szCs w:val="24"/>
        </w:rPr>
        <w:t>, tartósan beteg és sajátos nevelési igényű gyermekek nyilvántartása,</w:t>
      </w:r>
    </w:p>
    <w:p w14:paraId="59367831"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a</w:t>
      </w:r>
      <w:proofErr w:type="gramEnd"/>
      <w:r w:rsidRPr="00026098">
        <w:rPr>
          <w:rFonts w:ascii="Times New Roman" w:hAnsi="Times New Roman" w:cs="Times New Roman"/>
          <w:sz w:val="24"/>
          <w:szCs w:val="24"/>
        </w:rPr>
        <w:t xml:space="preserve"> veszélyeztetett tanulók kiszűrése,</w:t>
      </w:r>
    </w:p>
    <w:p w14:paraId="19ADD375"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a</w:t>
      </w:r>
      <w:proofErr w:type="gramEnd"/>
      <w:r w:rsidRPr="00026098">
        <w:rPr>
          <w:rFonts w:ascii="Times New Roman" w:hAnsi="Times New Roman" w:cs="Times New Roman"/>
          <w:sz w:val="24"/>
          <w:szCs w:val="24"/>
        </w:rPr>
        <w:t xml:space="preserve"> családdal, szülői házzal való kapcsolatfelvétel, </w:t>
      </w:r>
    </w:p>
    <w:p w14:paraId="3C95F94F"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kapcsolattartás</w:t>
      </w:r>
      <w:proofErr w:type="gramEnd"/>
      <w:r w:rsidRPr="00026098">
        <w:rPr>
          <w:rFonts w:ascii="Times New Roman" w:hAnsi="Times New Roman" w:cs="Times New Roman"/>
          <w:sz w:val="24"/>
          <w:szCs w:val="24"/>
        </w:rPr>
        <w:t xml:space="preserve"> a szülőkkel,</w:t>
      </w:r>
    </w:p>
    <w:p w14:paraId="608A2251"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esetmegbeszélés</w:t>
      </w:r>
      <w:proofErr w:type="gramEnd"/>
      <w:r w:rsidRPr="00026098">
        <w:rPr>
          <w:rFonts w:ascii="Times New Roman" w:hAnsi="Times New Roman" w:cs="Times New Roman"/>
          <w:sz w:val="24"/>
          <w:szCs w:val="24"/>
        </w:rPr>
        <w:t xml:space="preserve"> szervezése iskola, szakemberek és szülő között, </w:t>
      </w:r>
    </w:p>
    <w:p w14:paraId="2E53565E"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a</w:t>
      </w:r>
      <w:proofErr w:type="gramEnd"/>
      <w:r w:rsidRPr="00026098">
        <w:rPr>
          <w:rFonts w:ascii="Times New Roman" w:hAnsi="Times New Roman" w:cs="Times New Roman"/>
          <w:sz w:val="24"/>
          <w:szCs w:val="24"/>
        </w:rPr>
        <w:t xml:space="preserve"> törvényi változások figyelemmel kísérése, </w:t>
      </w:r>
    </w:p>
    <w:p w14:paraId="4E251EED"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szakmai</w:t>
      </w:r>
      <w:proofErr w:type="gramEnd"/>
      <w:r w:rsidRPr="00026098">
        <w:rPr>
          <w:rFonts w:ascii="Times New Roman" w:hAnsi="Times New Roman" w:cs="Times New Roman"/>
          <w:sz w:val="24"/>
          <w:szCs w:val="24"/>
        </w:rPr>
        <w:t xml:space="preserve"> továbbképzéseken való részvétel, </w:t>
      </w:r>
    </w:p>
    <w:p w14:paraId="01204E95"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az</w:t>
      </w:r>
      <w:proofErr w:type="gramEnd"/>
      <w:r w:rsidRPr="00026098">
        <w:rPr>
          <w:rFonts w:ascii="Times New Roman" w:hAnsi="Times New Roman" w:cs="Times New Roman"/>
          <w:sz w:val="24"/>
          <w:szCs w:val="24"/>
        </w:rPr>
        <w:t xml:space="preserve"> újonnan érkezett tanulók figyelemmel kísérése,</w:t>
      </w:r>
    </w:p>
    <w:p w14:paraId="4F734D7F" w14:textId="77777777" w:rsidR="00F730DC" w:rsidRPr="00026098" w:rsidRDefault="00F730DC" w:rsidP="006764DD">
      <w:pPr>
        <w:keepNext/>
        <w:keepLines/>
        <w:numPr>
          <w:ilvl w:val="1"/>
          <w:numId w:val="0"/>
        </w:numPr>
        <w:tabs>
          <w:tab w:val="num" w:pos="426"/>
        </w:tabs>
        <w:spacing w:after="240" w:line="240" w:lineRule="auto"/>
        <w:ind w:left="783" w:hanging="357"/>
        <w:jc w:val="both"/>
        <w:outlineLvl w:val="1"/>
        <w:rPr>
          <w:rFonts w:ascii="Times New Roman" w:hAnsi="Times New Roman" w:cs="Times New Roman"/>
          <w:sz w:val="24"/>
          <w:szCs w:val="24"/>
        </w:rPr>
      </w:pPr>
      <w:r w:rsidRPr="00026098">
        <w:rPr>
          <w:rFonts w:ascii="Times New Roman" w:hAnsi="Times New Roman" w:cs="Times New Roman"/>
          <w:sz w:val="24"/>
          <w:szCs w:val="24"/>
        </w:rPr>
        <w:t xml:space="preserve"> </w:t>
      </w: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szülők</w:t>
      </w:r>
      <w:proofErr w:type="gramEnd"/>
      <w:r w:rsidRPr="00026098">
        <w:rPr>
          <w:rFonts w:ascii="Times New Roman" w:hAnsi="Times New Roman" w:cs="Times New Roman"/>
          <w:sz w:val="24"/>
          <w:szCs w:val="24"/>
        </w:rPr>
        <w:t xml:space="preserve"> segítése szociális ügyeiknek elintézésében, </w:t>
      </w:r>
    </w:p>
    <w:p w14:paraId="1570D0CA" w14:textId="77777777" w:rsidR="00F730DC" w:rsidRPr="00E10B4E" w:rsidRDefault="00F730DC" w:rsidP="006764DD">
      <w:pPr>
        <w:keepNext/>
        <w:keepLines/>
        <w:numPr>
          <w:ilvl w:val="1"/>
          <w:numId w:val="0"/>
        </w:numPr>
        <w:tabs>
          <w:tab w:val="num" w:pos="426"/>
        </w:tabs>
        <w:spacing w:after="240" w:line="240" w:lineRule="auto"/>
        <w:ind w:left="783" w:hanging="357"/>
        <w:jc w:val="both"/>
        <w:outlineLvl w:val="1"/>
        <w:rPr>
          <w:sz w:val="24"/>
          <w:szCs w:val="24"/>
        </w:rPr>
      </w:pPr>
      <w:r w:rsidRPr="00026098">
        <w:rPr>
          <w:rFonts w:ascii="Times New Roman" w:hAnsi="Times New Roman" w:cs="Times New Roman"/>
          <w:sz w:val="24"/>
          <w:szCs w:val="24"/>
        </w:rPr>
        <w:sym w:font="Symbol" w:char="F0B7"/>
      </w:r>
      <w:r w:rsidRPr="00026098">
        <w:rPr>
          <w:rFonts w:ascii="Times New Roman" w:hAnsi="Times New Roman" w:cs="Times New Roman"/>
          <w:sz w:val="24"/>
          <w:szCs w:val="24"/>
        </w:rPr>
        <w:t xml:space="preserve"> </w:t>
      </w:r>
      <w:proofErr w:type="gramStart"/>
      <w:r w:rsidRPr="00026098">
        <w:rPr>
          <w:rFonts w:ascii="Times New Roman" w:hAnsi="Times New Roman" w:cs="Times New Roman"/>
          <w:sz w:val="24"/>
          <w:szCs w:val="24"/>
        </w:rPr>
        <w:t>gyermekvédelmi</w:t>
      </w:r>
      <w:proofErr w:type="gramEnd"/>
      <w:r w:rsidRPr="00026098">
        <w:rPr>
          <w:rFonts w:ascii="Times New Roman" w:hAnsi="Times New Roman" w:cs="Times New Roman"/>
          <w:sz w:val="24"/>
          <w:szCs w:val="24"/>
        </w:rPr>
        <w:t xml:space="preserve"> dokumentáció vezetése,</w:t>
      </w:r>
    </w:p>
    <w:p w14:paraId="752E9E16" w14:textId="77777777" w:rsidR="00F730DC" w:rsidRPr="009E4C18" w:rsidRDefault="00F730DC"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p>
    <w:p w14:paraId="0C5CA384" w14:textId="2685F921" w:rsidR="001915C0" w:rsidRPr="009E4C18" w:rsidRDefault="001915C0" w:rsidP="001915C0">
      <w:pPr>
        <w:rPr>
          <w:rFonts w:ascii="Times New Roman" w:hAnsi="Times New Roman" w:cs="Times New Roman"/>
          <w:b/>
          <w:sz w:val="24"/>
          <w:szCs w:val="24"/>
        </w:rPr>
      </w:pPr>
      <w:r w:rsidRPr="009E4C18">
        <w:rPr>
          <w:rFonts w:ascii="Times New Roman" w:hAnsi="Times New Roman" w:cs="Times New Roman"/>
          <w:b/>
          <w:sz w:val="24"/>
          <w:szCs w:val="24"/>
        </w:rPr>
        <w:t xml:space="preserve">1., Veszélyeztetett gyermekekkel kapcsolatos teendők: </w:t>
      </w:r>
    </w:p>
    <w:p w14:paraId="42E20D84"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Veszélyeztetett tanulók felmérése, tanulásuk figyelemmel kísérése </w:t>
      </w:r>
    </w:p>
    <w:p w14:paraId="752D49DB" w14:textId="2A3BF53F" w:rsidR="001915C0" w:rsidRPr="009E4C18" w:rsidRDefault="002E47D2" w:rsidP="001915C0">
      <w:pPr>
        <w:rPr>
          <w:rFonts w:ascii="Times New Roman" w:hAnsi="Times New Roman" w:cs="Times New Roman"/>
          <w:sz w:val="24"/>
          <w:szCs w:val="24"/>
        </w:rPr>
      </w:pPr>
      <w:r w:rsidRPr="009E4C18">
        <w:rPr>
          <w:rFonts w:ascii="Times New Roman" w:hAnsi="Times New Roman" w:cs="Times New Roman"/>
          <w:sz w:val="24"/>
          <w:szCs w:val="24"/>
        </w:rPr>
        <w:t xml:space="preserve"> - Kapcsolattartás</w:t>
      </w:r>
      <w:r w:rsidR="001915C0" w:rsidRPr="009E4C18">
        <w:rPr>
          <w:rFonts w:ascii="Times New Roman" w:hAnsi="Times New Roman" w:cs="Times New Roman"/>
          <w:sz w:val="24"/>
          <w:szCs w:val="24"/>
        </w:rPr>
        <w:t xml:space="preserve"> a Gyermekjóléti Szolgálattal </w:t>
      </w:r>
    </w:p>
    <w:p w14:paraId="65774CA5"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 Fejlesztő csoportok alakítása a szaktanárokkal karöltve  </w:t>
      </w:r>
    </w:p>
    <w:p w14:paraId="2CC439F9"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Tanácsadás </w:t>
      </w:r>
    </w:p>
    <w:p w14:paraId="7EF0CBBC"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 Esetmegbeszéléseken való részvétel </w:t>
      </w:r>
    </w:p>
    <w:p w14:paraId="4B200B39" w14:textId="77777777" w:rsidR="001915C0" w:rsidRPr="009E4C18" w:rsidRDefault="001915C0" w:rsidP="001915C0">
      <w:pPr>
        <w:rPr>
          <w:rFonts w:ascii="Times New Roman" w:hAnsi="Times New Roman" w:cs="Times New Roman"/>
          <w:b/>
          <w:sz w:val="24"/>
          <w:szCs w:val="24"/>
        </w:rPr>
      </w:pPr>
      <w:r w:rsidRPr="009E4C18">
        <w:rPr>
          <w:rFonts w:ascii="Times New Roman" w:hAnsi="Times New Roman" w:cs="Times New Roman"/>
          <w:b/>
          <w:sz w:val="24"/>
          <w:szCs w:val="24"/>
        </w:rPr>
        <w:t xml:space="preserve">2., A szülők körében végzett feladatok: </w:t>
      </w:r>
    </w:p>
    <w:p w14:paraId="275B795A"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w:t>
      </w:r>
    </w:p>
    <w:p w14:paraId="7B4B3DE5"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 Együttműködés, szemléletformálás </w:t>
      </w:r>
    </w:p>
    <w:p w14:paraId="10926FFB"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 Tanácsadás, tájékoztatás a jogokról és kötelességekről</w:t>
      </w:r>
    </w:p>
    <w:p w14:paraId="5CDEB857"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 Szülői értekezleteken, fórumokon </w:t>
      </w:r>
      <w:proofErr w:type="gramStart"/>
      <w:r w:rsidRPr="009E4C18">
        <w:rPr>
          <w:rFonts w:ascii="Times New Roman" w:hAnsi="Times New Roman" w:cs="Times New Roman"/>
          <w:sz w:val="24"/>
          <w:szCs w:val="24"/>
        </w:rPr>
        <w:t>aktív</w:t>
      </w:r>
      <w:proofErr w:type="gramEnd"/>
      <w:r w:rsidRPr="009E4C18">
        <w:rPr>
          <w:rFonts w:ascii="Times New Roman" w:hAnsi="Times New Roman" w:cs="Times New Roman"/>
          <w:sz w:val="24"/>
          <w:szCs w:val="24"/>
        </w:rPr>
        <w:t xml:space="preserve"> közreműködés </w:t>
      </w:r>
    </w:p>
    <w:p w14:paraId="6752B85F"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 Érdeklődés esetén előadások szervezése </w:t>
      </w:r>
    </w:p>
    <w:p w14:paraId="6B77FB63"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t xml:space="preserve"> - Esetenként családlátogatás  </w:t>
      </w:r>
    </w:p>
    <w:p w14:paraId="74F3EDDD" w14:textId="77777777" w:rsidR="001915C0" w:rsidRPr="009E4C18" w:rsidRDefault="001915C0" w:rsidP="001915C0">
      <w:pPr>
        <w:rPr>
          <w:rFonts w:ascii="Times New Roman" w:hAnsi="Times New Roman" w:cs="Times New Roman"/>
          <w:sz w:val="24"/>
          <w:szCs w:val="24"/>
        </w:rPr>
      </w:pPr>
      <w:r w:rsidRPr="009E4C18">
        <w:rPr>
          <w:rFonts w:ascii="Times New Roman" w:hAnsi="Times New Roman" w:cs="Times New Roman"/>
          <w:sz w:val="24"/>
          <w:szCs w:val="24"/>
        </w:rPr>
        <w:lastRenderedPageBreak/>
        <w:t xml:space="preserve">- Fogadóóra biztosítása </w:t>
      </w:r>
    </w:p>
    <w:p w14:paraId="36484DA0" w14:textId="77777777" w:rsidR="001915C0" w:rsidRPr="009E4C18" w:rsidRDefault="001915C0"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Cs/>
          <w:iCs/>
          <w:sz w:val="24"/>
          <w:szCs w:val="24"/>
          <w:lang w:eastAsia="x-none"/>
        </w:rPr>
      </w:pPr>
    </w:p>
    <w:p w14:paraId="7196769D" w14:textId="40A1D9C9" w:rsidR="0029433F" w:rsidRPr="009E4C18" w:rsidRDefault="00A12C93" w:rsidP="00A12C93">
      <w:pPr>
        <w:keepNext/>
        <w:keepLines/>
        <w:tabs>
          <w:tab w:val="num" w:pos="426"/>
        </w:tabs>
        <w:spacing w:before="360" w:after="240" w:line="360" w:lineRule="auto"/>
        <w:jc w:val="both"/>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iCs/>
          <w:sz w:val="24"/>
          <w:szCs w:val="24"/>
          <w:lang w:eastAsia="x-none"/>
        </w:rPr>
        <w:t xml:space="preserve">       IX. 3</w:t>
      </w:r>
      <w:proofErr w:type="gramStart"/>
      <w:r w:rsidRPr="009E4C18">
        <w:rPr>
          <w:rFonts w:ascii="Times New Roman" w:eastAsia="Times New Roman" w:hAnsi="Times New Roman" w:cs="Times New Roman"/>
          <w:b/>
          <w:bCs/>
          <w:iCs/>
          <w:sz w:val="24"/>
          <w:szCs w:val="24"/>
          <w:lang w:eastAsia="x-none"/>
        </w:rPr>
        <w:t>.</w:t>
      </w:r>
      <w:r w:rsidR="0029433F" w:rsidRPr="009E4C18">
        <w:rPr>
          <w:rFonts w:ascii="Times New Roman" w:eastAsia="Times New Roman" w:hAnsi="Times New Roman" w:cs="Times New Roman"/>
          <w:b/>
          <w:bCs/>
          <w:iCs/>
          <w:sz w:val="24"/>
          <w:szCs w:val="24"/>
          <w:lang w:eastAsia="x-none"/>
        </w:rPr>
        <w:t>:</w:t>
      </w:r>
      <w:proofErr w:type="gramEnd"/>
      <w:r w:rsidR="0029433F" w:rsidRPr="009E4C18">
        <w:rPr>
          <w:rFonts w:ascii="Times New Roman" w:eastAsia="Times New Roman" w:hAnsi="Times New Roman" w:cs="Times New Roman"/>
          <w:b/>
          <w:bCs/>
          <w:iCs/>
          <w:sz w:val="24"/>
          <w:szCs w:val="24"/>
          <w:lang w:eastAsia="x-none"/>
        </w:rPr>
        <w:t xml:space="preserve"> A szakmaközi megbeszéléseken, esetmegbeszéléseken való részvétel: </w:t>
      </w:r>
    </w:p>
    <w:p w14:paraId="7A9980E0"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A gyermek- és ifjúságvédelmi munka </w:t>
      </w:r>
      <w:proofErr w:type="gramStart"/>
      <w:r w:rsidRPr="009E4C18">
        <w:rPr>
          <w:rFonts w:ascii="Times New Roman" w:hAnsi="Times New Roman" w:cs="Times New Roman"/>
          <w:sz w:val="24"/>
          <w:szCs w:val="24"/>
        </w:rPr>
        <w:t>koordinálása</w:t>
      </w:r>
      <w:proofErr w:type="gramEnd"/>
      <w:r w:rsidRPr="009E4C18">
        <w:rPr>
          <w:rFonts w:ascii="Times New Roman" w:hAnsi="Times New Roman" w:cs="Times New Roman"/>
          <w:sz w:val="24"/>
          <w:szCs w:val="24"/>
        </w:rPr>
        <w:t xml:space="preserve"> </w:t>
      </w:r>
    </w:p>
    <w:p w14:paraId="6DF2164C"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 Együttműködés, szemléletformálás  </w:t>
      </w:r>
    </w:p>
    <w:p w14:paraId="7B4E4470"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Tanácsadás, </w:t>
      </w:r>
      <w:proofErr w:type="gramStart"/>
      <w:r w:rsidRPr="009E4C18">
        <w:rPr>
          <w:rFonts w:ascii="Times New Roman" w:hAnsi="Times New Roman" w:cs="Times New Roman"/>
          <w:sz w:val="24"/>
          <w:szCs w:val="24"/>
        </w:rPr>
        <w:t>információk</w:t>
      </w:r>
      <w:proofErr w:type="gramEnd"/>
      <w:r w:rsidRPr="009E4C18">
        <w:rPr>
          <w:rFonts w:ascii="Times New Roman" w:hAnsi="Times New Roman" w:cs="Times New Roman"/>
          <w:sz w:val="24"/>
          <w:szCs w:val="24"/>
        </w:rPr>
        <w:t xml:space="preserve"> átadása</w:t>
      </w:r>
    </w:p>
    <w:p w14:paraId="04A46D02"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 Szoros kapcsolattartás az iskola vezetésével, fenntartójával </w:t>
      </w:r>
    </w:p>
    <w:p w14:paraId="32F6A3FE"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 Továbbképzések szervezése, motiválás a részvételre </w:t>
      </w:r>
    </w:p>
    <w:p w14:paraId="3AFE1EF1"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 A nevelőtestület életében az értekezleteken </w:t>
      </w:r>
      <w:proofErr w:type="gramStart"/>
      <w:r w:rsidRPr="009E4C18">
        <w:rPr>
          <w:rFonts w:ascii="Times New Roman" w:hAnsi="Times New Roman" w:cs="Times New Roman"/>
          <w:sz w:val="24"/>
          <w:szCs w:val="24"/>
        </w:rPr>
        <w:t>aktív</w:t>
      </w:r>
      <w:proofErr w:type="gramEnd"/>
      <w:r w:rsidRPr="009E4C18">
        <w:rPr>
          <w:rFonts w:ascii="Times New Roman" w:hAnsi="Times New Roman" w:cs="Times New Roman"/>
          <w:sz w:val="24"/>
          <w:szCs w:val="24"/>
        </w:rPr>
        <w:t xml:space="preserve"> részvétel</w:t>
      </w:r>
    </w:p>
    <w:p w14:paraId="41F5CAF5"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Szakirodalom ajánlása  </w:t>
      </w:r>
    </w:p>
    <w:p w14:paraId="0D77F6D1"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Aktív</w:t>
      </w:r>
      <w:proofErr w:type="gramEnd"/>
      <w:r w:rsidRPr="009E4C18">
        <w:rPr>
          <w:rFonts w:ascii="Times New Roman" w:hAnsi="Times New Roman" w:cs="Times New Roman"/>
          <w:sz w:val="24"/>
          <w:szCs w:val="24"/>
        </w:rPr>
        <w:t xml:space="preserve"> együttműködés az egészségnap és a drog-prevenciós programokon  </w:t>
      </w:r>
    </w:p>
    <w:p w14:paraId="4E447349"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 Fokozott figyelem az osztályfőnökökkel és a szaktanárokkal a hátrányos, halmozottan hátrányos és a veszélyeztetett tanulók tanulmányaira  </w:t>
      </w:r>
    </w:p>
    <w:p w14:paraId="33079CAD"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A hátrányos megkülönböztetés elkerülése </w:t>
      </w:r>
    </w:p>
    <w:p w14:paraId="46125491" w14:textId="77777777" w:rsidR="001915C0" w:rsidRPr="009E4C18" w:rsidRDefault="001915C0" w:rsidP="00A352A3">
      <w:pPr>
        <w:pStyle w:val="Listaszerbekezds"/>
        <w:ind w:left="1080"/>
        <w:jc w:val="both"/>
        <w:rPr>
          <w:rFonts w:ascii="Times New Roman" w:hAnsi="Times New Roman" w:cs="Times New Roman"/>
          <w:sz w:val="24"/>
          <w:szCs w:val="24"/>
        </w:rPr>
      </w:pPr>
      <w:r w:rsidRPr="009E4C18">
        <w:rPr>
          <w:rFonts w:ascii="Times New Roman" w:hAnsi="Times New Roman" w:cs="Times New Roman"/>
          <w:sz w:val="24"/>
          <w:szCs w:val="24"/>
        </w:rPr>
        <w:t xml:space="preserve"> - Szoros együttműködés az integrációs feladatok ellátásában az esélyegyenlőség megteremtése érdekében </w:t>
      </w:r>
    </w:p>
    <w:p w14:paraId="0F55FE9B" w14:textId="77777777" w:rsidR="001915C0" w:rsidRPr="009E4C18" w:rsidRDefault="001915C0" w:rsidP="001915C0">
      <w:pPr>
        <w:pStyle w:val="Listaszerbekezds"/>
        <w:keepNext/>
        <w:keepLines/>
        <w:tabs>
          <w:tab w:val="num" w:pos="426"/>
        </w:tabs>
        <w:spacing w:before="360" w:after="240" w:line="360" w:lineRule="auto"/>
        <w:ind w:left="1080"/>
        <w:jc w:val="both"/>
        <w:outlineLvl w:val="1"/>
        <w:rPr>
          <w:rFonts w:ascii="Times New Roman" w:eastAsia="Times New Roman" w:hAnsi="Times New Roman" w:cs="Times New Roman"/>
          <w:bCs/>
          <w:iCs/>
          <w:sz w:val="24"/>
          <w:szCs w:val="24"/>
          <w:lang w:eastAsia="x-none"/>
        </w:rPr>
      </w:pPr>
    </w:p>
    <w:p w14:paraId="34516371" w14:textId="10503754" w:rsidR="0029433F" w:rsidRPr="009E4C18" w:rsidRDefault="0029433F" w:rsidP="00A12C93">
      <w:pPr>
        <w:pStyle w:val="Listaszerbekezds"/>
        <w:keepLines/>
        <w:numPr>
          <w:ilvl w:val="0"/>
          <w:numId w:val="4"/>
        </w:numPr>
        <w:spacing w:before="120" w:after="120" w:line="360" w:lineRule="auto"/>
        <w:jc w:val="both"/>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iCs/>
          <w:sz w:val="24"/>
          <w:szCs w:val="24"/>
          <w:lang w:eastAsia="x-none"/>
        </w:rPr>
        <w:t xml:space="preserve">4.  Kapcsolattartás a társintézményekkel: </w:t>
      </w:r>
    </w:p>
    <w:p w14:paraId="259ED9A1" w14:textId="77777777" w:rsidR="00AE3B6A" w:rsidRPr="009E4C18" w:rsidRDefault="00AE3B6A" w:rsidP="00A12C93">
      <w:pPr>
        <w:pStyle w:val="Listaszerbekezds"/>
        <w:ind w:left="1080"/>
        <w:rPr>
          <w:rFonts w:ascii="Times New Roman" w:hAnsi="Times New Roman" w:cs="Times New Roman"/>
          <w:sz w:val="24"/>
          <w:szCs w:val="24"/>
        </w:rPr>
      </w:pPr>
      <w:r w:rsidRPr="009E4C18">
        <w:rPr>
          <w:rFonts w:ascii="Times New Roman" w:hAnsi="Times New Roman" w:cs="Times New Roman"/>
          <w:sz w:val="24"/>
          <w:szCs w:val="24"/>
        </w:rPr>
        <w:t>Elsősorban a legszorosabb kapcsolatot a székhelyintézménnyel tartjuk valamint az Egyházmegyénk által fenntartott Görögkatolikus intézményekkel.</w:t>
      </w:r>
    </w:p>
    <w:p w14:paraId="00F7BFA6" w14:textId="4D80F474" w:rsidR="00A12C93" w:rsidRPr="009E4C18" w:rsidRDefault="00AE3B6A" w:rsidP="00A12C93">
      <w:pPr>
        <w:pStyle w:val="Listaszerbekezds"/>
        <w:ind w:left="1080"/>
        <w:rPr>
          <w:rFonts w:ascii="Times New Roman" w:hAnsi="Times New Roman" w:cs="Times New Roman"/>
          <w:sz w:val="24"/>
          <w:szCs w:val="24"/>
        </w:rPr>
      </w:pPr>
      <w:r w:rsidRPr="009E4C18">
        <w:rPr>
          <w:rFonts w:ascii="Times New Roman" w:hAnsi="Times New Roman" w:cs="Times New Roman"/>
          <w:sz w:val="24"/>
          <w:szCs w:val="24"/>
        </w:rPr>
        <w:t>További kapcsolattartás valósul meg</w:t>
      </w:r>
      <w:r w:rsidR="00A12C93" w:rsidRPr="009E4C18">
        <w:rPr>
          <w:rFonts w:ascii="Times New Roman" w:hAnsi="Times New Roman" w:cs="Times New Roman"/>
          <w:sz w:val="24"/>
          <w:szCs w:val="24"/>
        </w:rPr>
        <w:t xml:space="preserve"> külső intézményekkel: Nevelési Tanácsadó, Gyermekjóléti Szolgálat, Gyámhatóság, Önkormányzat, iskolaorvos, Védőnői Szolgálat</w:t>
      </w:r>
      <w:r w:rsidR="002E47D2" w:rsidRPr="009E4C18">
        <w:rPr>
          <w:rFonts w:ascii="Times New Roman" w:hAnsi="Times New Roman" w:cs="Times New Roman"/>
          <w:sz w:val="24"/>
          <w:szCs w:val="24"/>
        </w:rPr>
        <w:t>,</w:t>
      </w:r>
      <w:r w:rsidR="00EB0094" w:rsidRPr="009E4C18">
        <w:rPr>
          <w:rFonts w:ascii="Times New Roman" w:hAnsi="Times New Roman" w:cs="Times New Roman"/>
          <w:sz w:val="24"/>
          <w:szCs w:val="24"/>
        </w:rPr>
        <w:t xml:space="preserve"> </w:t>
      </w:r>
      <w:r w:rsidR="00E21043" w:rsidRPr="009E4C18">
        <w:rPr>
          <w:rFonts w:ascii="Times New Roman" w:hAnsi="Times New Roman" w:cs="Times New Roman"/>
          <w:sz w:val="24"/>
          <w:szCs w:val="24"/>
        </w:rPr>
        <w:t>R</w:t>
      </w:r>
      <w:r w:rsidR="002E47D2" w:rsidRPr="009E4C18">
        <w:rPr>
          <w:rFonts w:ascii="Times New Roman" w:hAnsi="Times New Roman" w:cs="Times New Roman"/>
          <w:sz w:val="24"/>
          <w:szCs w:val="24"/>
        </w:rPr>
        <w:t>endőrség</w:t>
      </w:r>
      <w:r w:rsidR="00E21043" w:rsidRPr="009E4C18">
        <w:rPr>
          <w:rFonts w:ascii="Times New Roman" w:hAnsi="Times New Roman" w:cs="Times New Roman"/>
          <w:sz w:val="24"/>
          <w:szCs w:val="24"/>
        </w:rPr>
        <w:t>, Egyházmegyén fenntartása alá tartozó iskolákkal, járásunkba tartozó iskolákkal</w:t>
      </w:r>
      <w:r w:rsidR="00A12C93" w:rsidRPr="009E4C18">
        <w:rPr>
          <w:rFonts w:ascii="Times New Roman" w:hAnsi="Times New Roman" w:cs="Times New Roman"/>
          <w:sz w:val="24"/>
          <w:szCs w:val="24"/>
        </w:rPr>
        <w:t xml:space="preserve"> </w:t>
      </w:r>
    </w:p>
    <w:p w14:paraId="4AEFD80C" w14:textId="77777777" w:rsidR="00A12C93" w:rsidRPr="009E4C18" w:rsidRDefault="00A12C93" w:rsidP="00A12C93">
      <w:pPr>
        <w:keepLines/>
        <w:spacing w:before="120" w:after="120" w:line="360" w:lineRule="auto"/>
        <w:ind w:left="360"/>
        <w:jc w:val="both"/>
        <w:rPr>
          <w:rFonts w:ascii="Times New Roman" w:eastAsia="Times New Roman" w:hAnsi="Times New Roman" w:cs="Times New Roman"/>
          <w:bCs/>
          <w:iCs/>
          <w:sz w:val="24"/>
          <w:szCs w:val="24"/>
          <w:lang w:eastAsia="x-none"/>
        </w:rPr>
      </w:pPr>
    </w:p>
    <w:p w14:paraId="3160AA03" w14:textId="3C7FF411" w:rsidR="0029433F" w:rsidRPr="009E4C18" w:rsidRDefault="0029433F" w:rsidP="0029433F">
      <w:pPr>
        <w:keepLines/>
        <w:spacing w:before="120" w:after="120" w:line="360" w:lineRule="auto"/>
        <w:jc w:val="both"/>
        <w:rPr>
          <w:rFonts w:ascii="Times New Roman" w:eastAsia="Times New Roman" w:hAnsi="Times New Roman" w:cs="Times New Roman"/>
          <w:b/>
          <w:sz w:val="24"/>
          <w:szCs w:val="24"/>
          <w:lang w:eastAsia="x-none"/>
        </w:rPr>
      </w:pPr>
      <w:r w:rsidRPr="009E4C18">
        <w:rPr>
          <w:rFonts w:ascii="Times New Roman" w:eastAsia="Times New Roman" w:hAnsi="Times New Roman" w:cs="Times New Roman"/>
          <w:b/>
          <w:sz w:val="24"/>
          <w:szCs w:val="24"/>
          <w:lang w:eastAsia="x-none"/>
        </w:rPr>
        <w:t xml:space="preserve">        IX. 5.</w:t>
      </w:r>
      <w:r w:rsidRPr="009E4C18">
        <w:rPr>
          <w:rFonts w:ascii="Times New Roman" w:eastAsia="Times New Roman" w:hAnsi="Times New Roman" w:cs="Times New Roman"/>
          <w:sz w:val="24"/>
          <w:szCs w:val="24"/>
          <w:lang w:eastAsia="x-none"/>
        </w:rPr>
        <w:t xml:space="preserve">  </w:t>
      </w:r>
      <w:r w:rsidRPr="009E4C18">
        <w:rPr>
          <w:rFonts w:ascii="Times New Roman" w:eastAsia="Times New Roman" w:hAnsi="Times New Roman" w:cs="Times New Roman"/>
          <w:b/>
          <w:sz w:val="24"/>
          <w:szCs w:val="24"/>
          <w:lang w:eastAsia="x-none"/>
        </w:rPr>
        <w:t xml:space="preserve">Megelőzési módszerek, prevenciós tevékenységek: </w:t>
      </w:r>
    </w:p>
    <w:p w14:paraId="43098993" w14:textId="71FFB0FB" w:rsidR="00A12C93" w:rsidRPr="009E4C18" w:rsidRDefault="00A12C93" w:rsidP="00A12C93">
      <w:pPr>
        <w:rPr>
          <w:rFonts w:ascii="Times New Roman" w:hAnsi="Times New Roman" w:cs="Times New Roman"/>
          <w:b/>
          <w:bCs/>
          <w:color w:val="FF0000"/>
          <w:sz w:val="24"/>
          <w:szCs w:val="24"/>
          <w:shd w:val="clear" w:color="auto" w:fill="FFFFFF"/>
        </w:rPr>
      </w:pPr>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Aktív</w:t>
      </w:r>
      <w:proofErr w:type="gramEnd"/>
      <w:r w:rsidRPr="009E4C18">
        <w:rPr>
          <w:rFonts w:ascii="Times New Roman" w:hAnsi="Times New Roman" w:cs="Times New Roman"/>
          <w:sz w:val="24"/>
          <w:szCs w:val="24"/>
        </w:rPr>
        <w:t xml:space="preserve"> együttműködé</w:t>
      </w:r>
      <w:r w:rsidR="00AE3B6A" w:rsidRPr="009E4C18">
        <w:rPr>
          <w:rFonts w:ascii="Times New Roman" w:hAnsi="Times New Roman" w:cs="Times New Roman"/>
          <w:sz w:val="24"/>
          <w:szCs w:val="24"/>
        </w:rPr>
        <w:t>s</w:t>
      </w:r>
      <w:r w:rsidRPr="009E4C18">
        <w:rPr>
          <w:rFonts w:ascii="Times New Roman" w:hAnsi="Times New Roman" w:cs="Times New Roman"/>
          <w:sz w:val="24"/>
          <w:szCs w:val="24"/>
        </w:rPr>
        <w:t>s</w:t>
      </w:r>
      <w:r w:rsidR="00AE3B6A" w:rsidRPr="009E4C18">
        <w:rPr>
          <w:rFonts w:ascii="Times New Roman" w:hAnsi="Times New Roman" w:cs="Times New Roman"/>
          <w:sz w:val="24"/>
          <w:szCs w:val="24"/>
        </w:rPr>
        <w:t xml:space="preserve">el történik </w:t>
      </w:r>
      <w:r w:rsidRPr="009E4C18">
        <w:rPr>
          <w:rFonts w:ascii="Times New Roman" w:hAnsi="Times New Roman" w:cs="Times New Roman"/>
          <w:sz w:val="24"/>
          <w:szCs w:val="24"/>
        </w:rPr>
        <w:t xml:space="preserve"> az egészségnap</w:t>
      </w:r>
      <w:r w:rsidR="00AE3B6A" w:rsidRPr="009E4C18">
        <w:rPr>
          <w:rFonts w:ascii="Times New Roman" w:hAnsi="Times New Roman" w:cs="Times New Roman"/>
          <w:sz w:val="24"/>
          <w:szCs w:val="24"/>
        </w:rPr>
        <w:t>unkon a családsegítő szolgálat, védőnői szolgálat közösen valósítjuk me.  Drog-prevenciós programot</w:t>
      </w:r>
      <w:r w:rsidR="00A120EC" w:rsidRPr="009E4C18">
        <w:rPr>
          <w:rFonts w:ascii="Times New Roman" w:hAnsi="Times New Roman" w:cs="Times New Roman"/>
          <w:sz w:val="24"/>
          <w:szCs w:val="24"/>
        </w:rPr>
        <w:t xml:space="preserve"> az </w:t>
      </w:r>
      <w:r w:rsidR="00A352A3" w:rsidRPr="009E4C18">
        <w:rPr>
          <w:rFonts w:ascii="Times New Roman" w:hAnsi="Times New Roman" w:cs="Times New Roman"/>
          <w:sz w:val="24"/>
          <w:szCs w:val="24"/>
        </w:rPr>
        <w:t>iskolaorvossal,</w:t>
      </w:r>
      <w:r w:rsidR="00A120EC" w:rsidRPr="009E4C18">
        <w:rPr>
          <w:rFonts w:ascii="Times New Roman" w:hAnsi="Times New Roman" w:cs="Times New Roman"/>
          <w:sz w:val="24"/>
          <w:szCs w:val="24"/>
        </w:rPr>
        <w:t xml:space="preserve"> védőnővel, rendőrséggel családsegítő szolgálattal</w:t>
      </w:r>
      <w:r w:rsidR="00AE3B6A" w:rsidRPr="009E4C18">
        <w:rPr>
          <w:rFonts w:ascii="Times New Roman" w:hAnsi="Times New Roman" w:cs="Times New Roman"/>
          <w:sz w:val="24"/>
          <w:szCs w:val="24"/>
        </w:rPr>
        <w:t xml:space="preserve"> tervezünk</w:t>
      </w:r>
      <w:r w:rsidRPr="009E4C18">
        <w:rPr>
          <w:rFonts w:ascii="Times New Roman" w:hAnsi="Times New Roman" w:cs="Times New Roman"/>
          <w:sz w:val="24"/>
          <w:szCs w:val="24"/>
        </w:rPr>
        <w:t>.</w:t>
      </w:r>
      <w:r w:rsidRPr="009E4C18">
        <w:rPr>
          <w:rFonts w:ascii="Times New Roman" w:hAnsi="Times New Roman" w:cs="Times New Roman"/>
          <w:color w:val="FF0000"/>
          <w:sz w:val="24"/>
          <w:szCs w:val="24"/>
        </w:rPr>
        <w:t xml:space="preserve"> </w:t>
      </w:r>
    </w:p>
    <w:p w14:paraId="774B087F" w14:textId="77777777" w:rsidR="00A12C93" w:rsidRPr="009E4C18" w:rsidRDefault="00A12C93" w:rsidP="0029433F">
      <w:pPr>
        <w:rPr>
          <w:rFonts w:ascii="Times New Roman" w:eastAsia="Times New Roman" w:hAnsi="Times New Roman" w:cs="Times New Roman"/>
          <w:b/>
          <w:sz w:val="24"/>
          <w:szCs w:val="24"/>
          <w:lang w:eastAsia="x-none"/>
        </w:rPr>
      </w:pPr>
    </w:p>
    <w:p w14:paraId="64670543" w14:textId="27132912" w:rsidR="0029433F" w:rsidRPr="009E4C18" w:rsidRDefault="0029433F" w:rsidP="0029433F">
      <w:pPr>
        <w:rPr>
          <w:rFonts w:ascii="Times New Roman" w:hAnsi="Times New Roman" w:cs="Times New Roman"/>
          <w:b/>
          <w:bCs/>
          <w:iCs/>
          <w:sz w:val="24"/>
          <w:szCs w:val="24"/>
        </w:rPr>
      </w:pPr>
      <w:r w:rsidRPr="009E4C18">
        <w:rPr>
          <w:rFonts w:ascii="Times New Roman" w:hAnsi="Times New Roman" w:cs="Times New Roman"/>
          <w:b/>
          <w:bCs/>
          <w:iCs/>
          <w:sz w:val="24"/>
          <w:szCs w:val="24"/>
        </w:rPr>
        <w:t xml:space="preserve"> </w:t>
      </w:r>
      <w:r w:rsidR="00A12C93" w:rsidRPr="009E4C18">
        <w:rPr>
          <w:rFonts w:ascii="Times New Roman" w:hAnsi="Times New Roman" w:cs="Times New Roman"/>
          <w:b/>
          <w:bCs/>
          <w:iCs/>
          <w:sz w:val="24"/>
          <w:szCs w:val="24"/>
        </w:rPr>
        <w:t xml:space="preserve">     </w:t>
      </w:r>
      <w:r w:rsidRPr="009E4C18">
        <w:rPr>
          <w:rFonts w:ascii="Times New Roman" w:hAnsi="Times New Roman" w:cs="Times New Roman"/>
          <w:b/>
          <w:bCs/>
          <w:iCs/>
          <w:sz w:val="24"/>
          <w:szCs w:val="24"/>
        </w:rPr>
        <w:t xml:space="preserve">IX. 6. Általános nehézségek, </w:t>
      </w:r>
      <w:proofErr w:type="gramStart"/>
      <w:r w:rsidRPr="009E4C18">
        <w:rPr>
          <w:rFonts w:ascii="Times New Roman" w:hAnsi="Times New Roman" w:cs="Times New Roman"/>
          <w:b/>
          <w:bCs/>
          <w:iCs/>
          <w:sz w:val="24"/>
          <w:szCs w:val="24"/>
        </w:rPr>
        <w:t>problémák</w:t>
      </w:r>
      <w:proofErr w:type="gramEnd"/>
      <w:r w:rsidRPr="009E4C18">
        <w:rPr>
          <w:rFonts w:ascii="Times New Roman" w:hAnsi="Times New Roman" w:cs="Times New Roman"/>
          <w:b/>
          <w:bCs/>
          <w:iCs/>
          <w:sz w:val="24"/>
          <w:szCs w:val="24"/>
        </w:rPr>
        <w:t xml:space="preserve"> és megoldási javaslatok: </w:t>
      </w:r>
    </w:p>
    <w:p w14:paraId="07E0C9CD" w14:textId="63672665" w:rsidR="00A12C93" w:rsidRPr="009E4C18" w:rsidRDefault="003432AA" w:rsidP="00A12C93">
      <w:pPr>
        <w:rPr>
          <w:rFonts w:ascii="Times New Roman" w:hAnsi="Times New Roman" w:cs="Times New Roman"/>
          <w:sz w:val="24"/>
          <w:szCs w:val="24"/>
        </w:rPr>
      </w:pPr>
      <w:r w:rsidRPr="009E4C18">
        <w:rPr>
          <w:rFonts w:ascii="Times New Roman" w:hAnsi="Times New Roman" w:cs="Times New Roman"/>
          <w:sz w:val="24"/>
          <w:szCs w:val="24"/>
        </w:rPr>
        <w:t xml:space="preserve">     Előfordul, hogy egy magatartási </w:t>
      </w:r>
      <w:proofErr w:type="gramStart"/>
      <w:r w:rsidRPr="009E4C18">
        <w:rPr>
          <w:rFonts w:ascii="Times New Roman" w:hAnsi="Times New Roman" w:cs="Times New Roman"/>
          <w:sz w:val="24"/>
          <w:szCs w:val="24"/>
        </w:rPr>
        <w:t>probléma</w:t>
      </w:r>
      <w:proofErr w:type="gramEnd"/>
      <w:r w:rsidRPr="009E4C18">
        <w:rPr>
          <w:rFonts w:ascii="Times New Roman" w:hAnsi="Times New Roman" w:cs="Times New Roman"/>
          <w:sz w:val="24"/>
          <w:szCs w:val="24"/>
        </w:rPr>
        <w:t xml:space="preserve"> mögött meghúzódó ok későn derül ki</w:t>
      </w:r>
      <w:r w:rsidR="00A12C93" w:rsidRPr="009E4C18">
        <w:rPr>
          <w:rFonts w:ascii="Times New Roman" w:hAnsi="Times New Roman" w:cs="Times New Roman"/>
          <w:sz w:val="24"/>
          <w:szCs w:val="24"/>
        </w:rPr>
        <w:t xml:space="preserve">. Ilyenkor már </w:t>
      </w:r>
      <w:proofErr w:type="gramStart"/>
      <w:r w:rsidR="00A12C93" w:rsidRPr="009E4C18">
        <w:rPr>
          <w:rFonts w:ascii="Times New Roman" w:hAnsi="Times New Roman" w:cs="Times New Roman"/>
          <w:sz w:val="24"/>
          <w:szCs w:val="24"/>
        </w:rPr>
        <w:t>intenz</w:t>
      </w:r>
      <w:r w:rsidRPr="009E4C18">
        <w:rPr>
          <w:rFonts w:ascii="Times New Roman" w:hAnsi="Times New Roman" w:cs="Times New Roman"/>
          <w:sz w:val="24"/>
          <w:szCs w:val="24"/>
        </w:rPr>
        <w:t>ív</w:t>
      </w:r>
      <w:proofErr w:type="gramEnd"/>
      <w:r w:rsidRPr="009E4C18">
        <w:rPr>
          <w:rFonts w:ascii="Times New Roman" w:hAnsi="Times New Roman" w:cs="Times New Roman"/>
          <w:sz w:val="24"/>
          <w:szCs w:val="24"/>
        </w:rPr>
        <w:t xml:space="preserve"> beavatkozást igényel</w:t>
      </w:r>
      <w:r w:rsidR="00A12C93" w:rsidRPr="009E4C18">
        <w:rPr>
          <w:rFonts w:ascii="Times New Roman" w:hAnsi="Times New Roman" w:cs="Times New Roman"/>
          <w:sz w:val="24"/>
          <w:szCs w:val="24"/>
        </w:rPr>
        <w:t xml:space="preserve">. </w:t>
      </w:r>
      <w:proofErr w:type="gramStart"/>
      <w:r w:rsidR="00A12C93" w:rsidRPr="009E4C18">
        <w:rPr>
          <w:rFonts w:ascii="Times New Roman" w:hAnsi="Times New Roman" w:cs="Times New Roman"/>
          <w:sz w:val="24"/>
          <w:szCs w:val="24"/>
        </w:rPr>
        <w:t>Probléma</w:t>
      </w:r>
      <w:proofErr w:type="gramEnd"/>
      <w:r w:rsidR="00A12C93" w:rsidRPr="009E4C18">
        <w:rPr>
          <w:rFonts w:ascii="Times New Roman" w:hAnsi="Times New Roman" w:cs="Times New Roman"/>
          <w:sz w:val="24"/>
          <w:szCs w:val="24"/>
        </w:rPr>
        <w:t xml:space="preserve">  a szakem</w:t>
      </w:r>
      <w:r w:rsidRPr="009E4C18">
        <w:rPr>
          <w:rFonts w:ascii="Times New Roman" w:hAnsi="Times New Roman" w:cs="Times New Roman"/>
          <w:sz w:val="24"/>
          <w:szCs w:val="24"/>
        </w:rPr>
        <w:t xml:space="preserve">berhiány ( sajnos ebben a tanévben nincs </w:t>
      </w:r>
      <w:r w:rsidR="00A352A3" w:rsidRPr="009E4C18">
        <w:rPr>
          <w:rFonts w:ascii="Times New Roman" w:hAnsi="Times New Roman" w:cs="Times New Roman"/>
          <w:sz w:val="24"/>
          <w:szCs w:val="24"/>
        </w:rPr>
        <w:t>pszichológus,</w:t>
      </w:r>
      <w:r w:rsidRPr="009E4C18">
        <w:rPr>
          <w:rFonts w:ascii="Times New Roman" w:hAnsi="Times New Roman" w:cs="Times New Roman"/>
          <w:sz w:val="24"/>
          <w:szCs w:val="24"/>
        </w:rPr>
        <w:t xml:space="preserve">  aki segítené munkánkat)</w:t>
      </w:r>
      <w:r w:rsidR="00A12C93" w:rsidRPr="009E4C18">
        <w:rPr>
          <w:rFonts w:ascii="Times New Roman" w:hAnsi="Times New Roman" w:cs="Times New Roman"/>
          <w:sz w:val="24"/>
          <w:szCs w:val="24"/>
        </w:rPr>
        <w:t>.</w:t>
      </w:r>
      <w:r w:rsidR="00A5239D" w:rsidRPr="009E4C18">
        <w:rPr>
          <w:rFonts w:ascii="Times New Roman" w:hAnsi="Times New Roman" w:cs="Times New Roman"/>
          <w:sz w:val="24"/>
          <w:szCs w:val="24"/>
        </w:rPr>
        <w:t xml:space="preserve"> Több</w:t>
      </w:r>
      <w:r w:rsidRPr="009E4C18">
        <w:rPr>
          <w:rFonts w:ascii="Times New Roman" w:hAnsi="Times New Roman" w:cs="Times New Roman"/>
          <w:sz w:val="24"/>
          <w:szCs w:val="24"/>
        </w:rPr>
        <w:t xml:space="preserve"> beszélgetés</w:t>
      </w:r>
      <w:r w:rsidR="00764F58" w:rsidRPr="009E4C18">
        <w:rPr>
          <w:rFonts w:ascii="Times New Roman" w:hAnsi="Times New Roman" w:cs="Times New Roman"/>
          <w:sz w:val="24"/>
          <w:szCs w:val="24"/>
        </w:rPr>
        <w:t>t tervezünk a</w:t>
      </w:r>
      <w:r w:rsidRPr="009E4C18">
        <w:rPr>
          <w:rFonts w:ascii="Times New Roman" w:hAnsi="Times New Roman" w:cs="Times New Roman"/>
          <w:sz w:val="24"/>
          <w:szCs w:val="24"/>
        </w:rPr>
        <w:t xml:space="preserve"> tanulókkal</w:t>
      </w:r>
      <w:r w:rsidR="00764F58" w:rsidRPr="009E4C18">
        <w:rPr>
          <w:rFonts w:ascii="Times New Roman" w:hAnsi="Times New Roman" w:cs="Times New Roman"/>
          <w:sz w:val="24"/>
          <w:szCs w:val="24"/>
        </w:rPr>
        <w:t xml:space="preserve"> osztályfőnökök, szaktanárok segítségével valamint lelki </w:t>
      </w:r>
      <w:proofErr w:type="spellStart"/>
      <w:proofErr w:type="gramStart"/>
      <w:r w:rsidR="00764F58" w:rsidRPr="009E4C18">
        <w:rPr>
          <w:rFonts w:ascii="Times New Roman" w:hAnsi="Times New Roman" w:cs="Times New Roman"/>
          <w:sz w:val="24"/>
          <w:szCs w:val="24"/>
        </w:rPr>
        <w:t>igazgatónk</w:t>
      </w:r>
      <w:proofErr w:type="spellEnd"/>
      <w:r w:rsidR="00764F58" w:rsidRPr="009E4C18">
        <w:rPr>
          <w:rFonts w:ascii="Times New Roman" w:hAnsi="Times New Roman" w:cs="Times New Roman"/>
          <w:sz w:val="24"/>
          <w:szCs w:val="24"/>
        </w:rPr>
        <w:t xml:space="preserve">  is</w:t>
      </w:r>
      <w:proofErr w:type="gramEnd"/>
      <w:r w:rsidR="00764F58" w:rsidRPr="009E4C18">
        <w:rPr>
          <w:rFonts w:ascii="Times New Roman" w:hAnsi="Times New Roman" w:cs="Times New Roman"/>
          <w:sz w:val="24"/>
          <w:szCs w:val="24"/>
        </w:rPr>
        <w:t xml:space="preserve"> tervez lelki segítségnyújtást tanulóinknak és pedagógusainknak is.</w:t>
      </w:r>
    </w:p>
    <w:p w14:paraId="251B5522" w14:textId="77777777" w:rsidR="00A12C93" w:rsidRPr="009E4C18" w:rsidRDefault="00A12C93" w:rsidP="0029433F">
      <w:pPr>
        <w:rPr>
          <w:rFonts w:ascii="Times New Roman" w:hAnsi="Times New Roman" w:cs="Times New Roman"/>
          <w:b/>
          <w:bCs/>
          <w:iCs/>
          <w:sz w:val="24"/>
          <w:szCs w:val="24"/>
        </w:rPr>
      </w:pPr>
    </w:p>
    <w:p w14:paraId="5F41C2D0" w14:textId="77777777" w:rsidR="0029433F" w:rsidRPr="009E4C18" w:rsidRDefault="0029433F" w:rsidP="0029433F">
      <w:pPr>
        <w:keepLines/>
        <w:spacing w:before="120" w:after="120" w:line="360" w:lineRule="auto"/>
        <w:ind w:left="1080"/>
        <w:jc w:val="both"/>
        <w:rPr>
          <w:rFonts w:ascii="Times New Roman" w:eastAsia="Times New Roman" w:hAnsi="Times New Roman" w:cs="Times New Roman"/>
          <w:bCs/>
          <w:iCs/>
          <w:sz w:val="24"/>
          <w:szCs w:val="24"/>
          <w:lang w:val="x-none" w:eastAsia="x-none"/>
        </w:rPr>
      </w:pPr>
    </w:p>
    <w:p w14:paraId="78DB9FD8" w14:textId="2C5403F7" w:rsidR="0029433F" w:rsidRPr="009E4C18" w:rsidRDefault="0029433F" w:rsidP="00A5239D">
      <w:pPr>
        <w:pStyle w:val="Listaszerbekezds"/>
        <w:keepLines/>
        <w:numPr>
          <w:ilvl w:val="0"/>
          <w:numId w:val="6"/>
        </w:numPr>
        <w:spacing w:before="120" w:after="120" w:line="360" w:lineRule="auto"/>
        <w:jc w:val="center"/>
        <w:rPr>
          <w:rFonts w:ascii="Times New Roman" w:eastAsia="Times New Roman" w:hAnsi="Times New Roman" w:cs="Times New Roman"/>
          <w:b/>
          <w:iCs/>
          <w:sz w:val="24"/>
          <w:szCs w:val="24"/>
          <w:lang w:eastAsia="x-none"/>
        </w:rPr>
      </w:pPr>
      <w:r w:rsidRPr="009E4C18">
        <w:rPr>
          <w:rFonts w:ascii="Times New Roman" w:eastAsia="Times New Roman" w:hAnsi="Times New Roman" w:cs="Times New Roman"/>
          <w:b/>
          <w:iCs/>
          <w:sz w:val="24"/>
          <w:szCs w:val="24"/>
          <w:lang w:eastAsia="x-none"/>
        </w:rPr>
        <w:t>DIÁKÖNKORMÁNYZAT TEVÉKENYSÉGE, CÉLOK, FELADATOK</w:t>
      </w:r>
    </w:p>
    <w:p w14:paraId="20C4036D" w14:textId="692D6F22" w:rsidR="007F7A78" w:rsidRPr="009E4C18" w:rsidRDefault="00C7786E" w:rsidP="003B7966">
      <w:pPr>
        <w:pStyle w:val="Listaszerbekezds"/>
        <w:ind w:left="1080"/>
        <w:rPr>
          <w:rFonts w:ascii="Times New Roman" w:hAnsi="Times New Roman" w:cs="Times New Roman"/>
          <w:sz w:val="24"/>
          <w:szCs w:val="24"/>
        </w:rPr>
      </w:pPr>
      <w:r w:rsidRPr="009E4C18">
        <w:rPr>
          <w:rFonts w:ascii="Times New Roman" w:hAnsi="Times New Roman" w:cs="Times New Roman"/>
          <w:sz w:val="24"/>
          <w:szCs w:val="24"/>
        </w:rPr>
        <w:t>DÖK tevékenységei</w:t>
      </w:r>
      <w:r w:rsidR="007F7A78" w:rsidRPr="009E4C18">
        <w:rPr>
          <w:rFonts w:ascii="Times New Roman" w:hAnsi="Times New Roman" w:cs="Times New Roman"/>
          <w:sz w:val="24"/>
          <w:szCs w:val="24"/>
        </w:rPr>
        <w:t>, céljai</w:t>
      </w:r>
      <w:r w:rsidR="00E21043" w:rsidRPr="009E4C18">
        <w:rPr>
          <w:rFonts w:ascii="Times New Roman" w:hAnsi="Times New Roman" w:cs="Times New Roman"/>
          <w:sz w:val="24"/>
          <w:szCs w:val="24"/>
        </w:rPr>
        <w:t xml:space="preserve"> 2023/2024</w:t>
      </w:r>
      <w:r w:rsidRPr="009E4C18">
        <w:rPr>
          <w:rFonts w:ascii="Times New Roman" w:hAnsi="Times New Roman" w:cs="Times New Roman"/>
          <w:sz w:val="24"/>
          <w:szCs w:val="24"/>
        </w:rPr>
        <w:t xml:space="preserve">-as tanévben:  </w:t>
      </w:r>
    </w:p>
    <w:p w14:paraId="1AC42EE9" w14:textId="504B8D51" w:rsidR="007F7A78" w:rsidRPr="009E4C18" w:rsidRDefault="007F7A78" w:rsidP="007F7A78">
      <w:pPr>
        <w:pStyle w:val="Listaszerbekezds"/>
        <w:ind w:left="1080"/>
        <w:rPr>
          <w:rFonts w:ascii="Times New Roman" w:hAnsi="Times New Roman" w:cs="Times New Roman"/>
          <w:sz w:val="24"/>
          <w:szCs w:val="24"/>
        </w:rPr>
      </w:pPr>
      <w:r w:rsidRPr="009E4C18">
        <w:rPr>
          <w:rFonts w:ascii="Times New Roman" w:hAnsi="Times New Roman" w:cs="Times New Roman"/>
          <w:sz w:val="24"/>
          <w:szCs w:val="24"/>
        </w:rPr>
        <w:t xml:space="preserve">Iskolánk diákönkormányzata elsődlegesen a tanulók érdekeinek képviseletére jött létre. Jogvédelmi </w:t>
      </w:r>
      <w:proofErr w:type="gramStart"/>
      <w:r w:rsidRPr="009E4C18">
        <w:rPr>
          <w:rFonts w:ascii="Times New Roman" w:hAnsi="Times New Roman" w:cs="Times New Roman"/>
          <w:sz w:val="24"/>
          <w:szCs w:val="24"/>
        </w:rPr>
        <w:t>funkciója</w:t>
      </w:r>
      <w:proofErr w:type="gramEnd"/>
      <w:r w:rsidRPr="009E4C18">
        <w:rPr>
          <w:rFonts w:ascii="Times New Roman" w:hAnsi="Times New Roman" w:cs="Times New Roman"/>
          <w:sz w:val="24"/>
          <w:szCs w:val="24"/>
        </w:rPr>
        <w:t xml:space="preserve"> mellett azonban fontos szabadidős programszervezési, közösségszervezői tevékenysége. Tervszerű pr</w:t>
      </w:r>
      <w:r w:rsidR="002B3FB2" w:rsidRPr="009E4C18">
        <w:rPr>
          <w:rFonts w:ascii="Times New Roman" w:hAnsi="Times New Roman" w:cs="Times New Roman"/>
          <w:sz w:val="24"/>
          <w:szCs w:val="24"/>
        </w:rPr>
        <w:t>ogram kialakításával fogalmazzák meg működésü</w:t>
      </w:r>
      <w:r w:rsidRPr="009E4C18">
        <w:rPr>
          <w:rFonts w:ascii="Times New Roman" w:hAnsi="Times New Roman" w:cs="Times New Roman"/>
          <w:sz w:val="24"/>
          <w:szCs w:val="24"/>
        </w:rPr>
        <w:t>k főbb irányelvei.</w:t>
      </w:r>
    </w:p>
    <w:p w14:paraId="734870F7" w14:textId="6138F2A6" w:rsidR="007F7A78" w:rsidRPr="009E4C18" w:rsidRDefault="002B3FB2" w:rsidP="007F7A78">
      <w:pPr>
        <w:pStyle w:val="Listaszerbekezds"/>
        <w:ind w:left="1080"/>
        <w:rPr>
          <w:rFonts w:ascii="Times New Roman" w:hAnsi="Times New Roman" w:cs="Times New Roman"/>
          <w:sz w:val="24"/>
          <w:szCs w:val="24"/>
        </w:rPr>
      </w:pPr>
      <w:r w:rsidRPr="009E4C18">
        <w:rPr>
          <w:rFonts w:ascii="Times New Roman" w:hAnsi="Times New Roman" w:cs="Times New Roman"/>
          <w:sz w:val="24"/>
          <w:szCs w:val="24"/>
        </w:rPr>
        <w:t>Célju</w:t>
      </w:r>
      <w:r w:rsidR="007F7A78" w:rsidRPr="009E4C18">
        <w:rPr>
          <w:rFonts w:ascii="Times New Roman" w:hAnsi="Times New Roman" w:cs="Times New Roman"/>
          <w:sz w:val="24"/>
          <w:szCs w:val="24"/>
        </w:rPr>
        <w:t>k: -A tartalmas iskolai élet kialakítása a nevelőtestület támogatásával. A tanévet akkor tekinthetjük sikeresnek, ha a hagyományos rendezvények, iskolánkban szokássá vált programok melle</w:t>
      </w:r>
      <w:r w:rsidR="008E7E44" w:rsidRPr="009E4C18">
        <w:rPr>
          <w:rFonts w:ascii="Times New Roman" w:hAnsi="Times New Roman" w:cs="Times New Roman"/>
          <w:sz w:val="24"/>
          <w:szCs w:val="24"/>
        </w:rPr>
        <w:t>tt új elemekkel is gazdagíthatjá</w:t>
      </w:r>
      <w:r w:rsidR="007F7A78" w:rsidRPr="009E4C18">
        <w:rPr>
          <w:rFonts w:ascii="Times New Roman" w:hAnsi="Times New Roman" w:cs="Times New Roman"/>
          <w:sz w:val="24"/>
          <w:szCs w:val="24"/>
        </w:rPr>
        <w:t>k a mindennapokat. Az intelligens kommunikáció és a Házirend hatékony betartása érdekében, valamint a tanulók közösségi tevé</w:t>
      </w:r>
      <w:r w:rsidR="008E7E44" w:rsidRPr="009E4C18">
        <w:rPr>
          <w:rFonts w:ascii="Times New Roman" w:hAnsi="Times New Roman" w:cs="Times New Roman"/>
          <w:sz w:val="24"/>
          <w:szCs w:val="24"/>
        </w:rPr>
        <w:t>kenységének ösztönzésére segíti</w:t>
      </w:r>
      <w:r w:rsidR="003432AA" w:rsidRPr="009E4C18">
        <w:rPr>
          <w:rFonts w:ascii="Times New Roman" w:hAnsi="Times New Roman" w:cs="Times New Roman"/>
          <w:sz w:val="24"/>
          <w:szCs w:val="24"/>
        </w:rPr>
        <w:t>k a pedagógus</w:t>
      </w:r>
      <w:r w:rsidR="008E7E44" w:rsidRPr="009E4C18">
        <w:rPr>
          <w:rFonts w:ascii="Times New Roman" w:hAnsi="Times New Roman" w:cs="Times New Roman"/>
          <w:sz w:val="24"/>
          <w:szCs w:val="24"/>
        </w:rPr>
        <w:t xml:space="preserve"> munkaközösséget. </w:t>
      </w:r>
      <w:r w:rsidR="00A352A3" w:rsidRPr="009E4C18">
        <w:rPr>
          <w:rFonts w:ascii="Times New Roman" w:hAnsi="Times New Roman" w:cs="Times New Roman"/>
          <w:sz w:val="24"/>
          <w:szCs w:val="24"/>
        </w:rPr>
        <w:t>Részt vállalnak</w:t>
      </w:r>
      <w:r w:rsidR="007F7A78" w:rsidRPr="009E4C18">
        <w:rPr>
          <w:rFonts w:ascii="Times New Roman" w:hAnsi="Times New Roman" w:cs="Times New Roman"/>
          <w:sz w:val="24"/>
          <w:szCs w:val="24"/>
        </w:rPr>
        <w:t xml:space="preserve"> a projektek és a </w:t>
      </w:r>
      <w:r w:rsidR="008E7E44" w:rsidRPr="009E4C18">
        <w:rPr>
          <w:rFonts w:ascii="Times New Roman" w:hAnsi="Times New Roman" w:cs="Times New Roman"/>
          <w:sz w:val="24"/>
          <w:szCs w:val="24"/>
        </w:rPr>
        <w:t>témahetek lebonyolításában</w:t>
      </w:r>
      <w:r w:rsidR="007F7A78" w:rsidRPr="009E4C18">
        <w:rPr>
          <w:rFonts w:ascii="Times New Roman" w:hAnsi="Times New Roman" w:cs="Times New Roman"/>
          <w:sz w:val="24"/>
          <w:szCs w:val="24"/>
        </w:rPr>
        <w:t xml:space="preserve"> önálló programokkal is</w:t>
      </w:r>
      <w:r w:rsidR="003432AA" w:rsidRPr="009E4C18">
        <w:rPr>
          <w:rFonts w:ascii="Times New Roman" w:hAnsi="Times New Roman" w:cs="Times New Roman"/>
          <w:sz w:val="24"/>
          <w:szCs w:val="24"/>
        </w:rPr>
        <w:t xml:space="preserve"> terveznek</w:t>
      </w:r>
      <w:r w:rsidR="007F7A78" w:rsidRPr="009E4C18">
        <w:rPr>
          <w:rFonts w:ascii="Times New Roman" w:hAnsi="Times New Roman" w:cs="Times New Roman"/>
          <w:sz w:val="24"/>
          <w:szCs w:val="24"/>
        </w:rPr>
        <w:t>. Az alsó és felső tagozatos diákok szabadidős programjainak összehangolá</w:t>
      </w:r>
      <w:r w:rsidR="008E7E44" w:rsidRPr="009E4C18">
        <w:rPr>
          <w:rFonts w:ascii="Times New Roman" w:hAnsi="Times New Roman" w:cs="Times New Roman"/>
          <w:sz w:val="24"/>
          <w:szCs w:val="24"/>
        </w:rPr>
        <w:t>sa egységes éves munkaterv alapjá</w:t>
      </w:r>
      <w:r w:rsidR="00E21043" w:rsidRPr="009E4C18">
        <w:rPr>
          <w:rFonts w:ascii="Times New Roman" w:hAnsi="Times New Roman" w:cs="Times New Roman"/>
          <w:sz w:val="24"/>
          <w:szCs w:val="24"/>
        </w:rPr>
        <w:t>n történik a 2023/2024</w:t>
      </w:r>
      <w:r w:rsidR="008E7E44" w:rsidRPr="009E4C18">
        <w:rPr>
          <w:rFonts w:ascii="Times New Roman" w:hAnsi="Times New Roman" w:cs="Times New Roman"/>
          <w:sz w:val="24"/>
          <w:szCs w:val="24"/>
        </w:rPr>
        <w:t>-as tanévben is</w:t>
      </w:r>
      <w:r w:rsidR="00EB0094" w:rsidRPr="009E4C18">
        <w:rPr>
          <w:rFonts w:ascii="Times New Roman" w:hAnsi="Times New Roman" w:cs="Times New Roman"/>
          <w:sz w:val="24"/>
          <w:szCs w:val="24"/>
        </w:rPr>
        <w:t xml:space="preserve"> (Ezen intézményi mu</w:t>
      </w:r>
      <w:r w:rsidR="00E21043" w:rsidRPr="009E4C18">
        <w:rPr>
          <w:rFonts w:ascii="Times New Roman" w:hAnsi="Times New Roman" w:cs="Times New Roman"/>
          <w:sz w:val="24"/>
          <w:szCs w:val="24"/>
        </w:rPr>
        <w:t>nkaterv összeállítása a DÖK 2023/2024</w:t>
      </w:r>
      <w:r w:rsidR="00EB0094" w:rsidRPr="009E4C18">
        <w:rPr>
          <w:rFonts w:ascii="Times New Roman" w:hAnsi="Times New Roman" w:cs="Times New Roman"/>
          <w:sz w:val="24"/>
          <w:szCs w:val="24"/>
        </w:rPr>
        <w:t xml:space="preserve">-as munkatervben </w:t>
      </w:r>
      <w:proofErr w:type="spellStart"/>
      <w:r w:rsidR="00EB0094" w:rsidRPr="009E4C18">
        <w:rPr>
          <w:rFonts w:ascii="Times New Roman" w:hAnsi="Times New Roman" w:cs="Times New Roman"/>
          <w:sz w:val="24"/>
          <w:szCs w:val="24"/>
        </w:rPr>
        <w:t>megfogalmazottak</w:t>
      </w:r>
      <w:proofErr w:type="spellEnd"/>
      <w:r w:rsidR="00EB0094" w:rsidRPr="009E4C18">
        <w:rPr>
          <w:rFonts w:ascii="Times New Roman" w:hAnsi="Times New Roman" w:cs="Times New Roman"/>
          <w:sz w:val="24"/>
          <w:szCs w:val="24"/>
        </w:rPr>
        <w:t xml:space="preserve"> alapján készült és </w:t>
      </w:r>
      <w:r w:rsidR="0094498D" w:rsidRPr="009E4C18">
        <w:rPr>
          <w:rFonts w:ascii="Times New Roman" w:hAnsi="Times New Roman" w:cs="Times New Roman"/>
          <w:sz w:val="24"/>
          <w:szCs w:val="24"/>
        </w:rPr>
        <w:t>mellékletként becsatolásra kerül</w:t>
      </w:r>
      <w:r w:rsidR="00EB0094" w:rsidRPr="009E4C18">
        <w:rPr>
          <w:rFonts w:ascii="Times New Roman" w:hAnsi="Times New Roman" w:cs="Times New Roman"/>
          <w:sz w:val="24"/>
          <w:szCs w:val="24"/>
        </w:rPr>
        <w:t>)</w:t>
      </w:r>
    </w:p>
    <w:p w14:paraId="54FA742E" w14:textId="77777777" w:rsidR="00A352A3" w:rsidRPr="009E4C18" w:rsidRDefault="00A352A3" w:rsidP="007F7A78">
      <w:pPr>
        <w:pStyle w:val="Listaszerbekezds"/>
        <w:ind w:left="1080"/>
        <w:rPr>
          <w:rFonts w:ascii="Times New Roman" w:hAnsi="Times New Roman" w:cs="Times New Roman"/>
          <w:sz w:val="24"/>
          <w:szCs w:val="24"/>
        </w:rPr>
      </w:pPr>
    </w:p>
    <w:p w14:paraId="3D22A925" w14:textId="5C02F22E" w:rsidR="007F7A78" w:rsidRPr="009E4C18" w:rsidRDefault="007F7A78" w:rsidP="007F7A78">
      <w:pPr>
        <w:pStyle w:val="Listaszerbekezds"/>
        <w:ind w:left="1080"/>
        <w:rPr>
          <w:rFonts w:ascii="Times New Roman" w:hAnsi="Times New Roman" w:cs="Times New Roman"/>
          <w:sz w:val="24"/>
          <w:szCs w:val="24"/>
        </w:rPr>
      </w:pPr>
      <w:r w:rsidRPr="009E4C18">
        <w:rPr>
          <w:rFonts w:ascii="Times New Roman" w:hAnsi="Times New Roman" w:cs="Times New Roman"/>
          <w:sz w:val="24"/>
          <w:szCs w:val="24"/>
        </w:rPr>
        <w:t>A diák</w:t>
      </w:r>
      <w:r w:rsidR="00C7786E" w:rsidRPr="009E4C18">
        <w:rPr>
          <w:rFonts w:ascii="Times New Roman" w:hAnsi="Times New Roman" w:cs="Times New Roman"/>
          <w:sz w:val="24"/>
          <w:szCs w:val="24"/>
        </w:rPr>
        <w:t>önkormányzat</w:t>
      </w:r>
      <w:r w:rsidRPr="009E4C18">
        <w:rPr>
          <w:rFonts w:ascii="Times New Roman" w:hAnsi="Times New Roman" w:cs="Times New Roman"/>
          <w:sz w:val="24"/>
          <w:szCs w:val="24"/>
        </w:rPr>
        <w:t xml:space="preserve"> </w:t>
      </w:r>
      <w:r w:rsidR="00A352A3" w:rsidRPr="009E4C18">
        <w:rPr>
          <w:rFonts w:ascii="Times New Roman" w:hAnsi="Times New Roman" w:cs="Times New Roman"/>
          <w:sz w:val="24"/>
          <w:szCs w:val="24"/>
        </w:rPr>
        <w:t>feladatai:</w:t>
      </w:r>
    </w:p>
    <w:p w14:paraId="75BFBC31" w14:textId="77777777" w:rsidR="007F7A78" w:rsidRPr="009E4C18" w:rsidRDefault="007F7A78" w:rsidP="007F7A78">
      <w:pPr>
        <w:pStyle w:val="Listaszerbekezds"/>
        <w:ind w:left="1080"/>
        <w:rPr>
          <w:rFonts w:ascii="Times New Roman" w:hAnsi="Times New Roman" w:cs="Times New Roman"/>
          <w:sz w:val="24"/>
          <w:szCs w:val="24"/>
        </w:rPr>
      </w:pPr>
    </w:p>
    <w:p w14:paraId="57A39624" w14:textId="77777777" w:rsidR="007F7A78" w:rsidRPr="009E4C18" w:rsidRDefault="007F7A78" w:rsidP="00764F58">
      <w:pPr>
        <w:jc w:val="both"/>
        <w:rPr>
          <w:rFonts w:ascii="Times New Roman" w:hAnsi="Times New Roman" w:cs="Times New Roman"/>
          <w:sz w:val="24"/>
          <w:szCs w:val="24"/>
        </w:rPr>
      </w:pPr>
      <w:r w:rsidRPr="009E4C18">
        <w:rPr>
          <w:rFonts w:ascii="Times New Roman" w:hAnsi="Times New Roman" w:cs="Times New Roman"/>
          <w:sz w:val="24"/>
          <w:szCs w:val="24"/>
        </w:rPr>
        <w:t xml:space="preserve">1. A tanulók érdekeinek képviselete az iskolavezetésben, a nevelőtestületben és az iskolaközösségben.  </w:t>
      </w:r>
    </w:p>
    <w:p w14:paraId="39C3C41C" w14:textId="2BC6AF4E" w:rsidR="007F7A78" w:rsidRPr="009E4C18" w:rsidRDefault="007F7A78" w:rsidP="00764F58">
      <w:pPr>
        <w:jc w:val="both"/>
        <w:rPr>
          <w:rFonts w:ascii="Times New Roman" w:hAnsi="Times New Roman" w:cs="Times New Roman"/>
          <w:sz w:val="24"/>
          <w:szCs w:val="24"/>
        </w:rPr>
      </w:pPr>
      <w:r w:rsidRPr="009E4C18">
        <w:rPr>
          <w:rFonts w:ascii="Times New Roman" w:hAnsi="Times New Roman" w:cs="Times New Roman"/>
          <w:sz w:val="24"/>
          <w:szCs w:val="24"/>
        </w:rPr>
        <w:t xml:space="preserve">2. A diákok mindennapi életének megszervezése, az iskola belső kommunikációs csatornái: az iskola aulájában és folyosóin elhelyezett </w:t>
      </w:r>
      <w:r w:rsidR="00A352A3" w:rsidRPr="009E4C18">
        <w:rPr>
          <w:rFonts w:ascii="Times New Roman" w:hAnsi="Times New Roman" w:cs="Times New Roman"/>
          <w:sz w:val="24"/>
          <w:szCs w:val="24"/>
        </w:rPr>
        <w:t>hirdetőtáblák szerkesztése</w:t>
      </w:r>
      <w:r w:rsidRPr="009E4C18">
        <w:rPr>
          <w:rFonts w:ascii="Times New Roman" w:hAnsi="Times New Roman" w:cs="Times New Roman"/>
          <w:sz w:val="24"/>
          <w:szCs w:val="24"/>
        </w:rPr>
        <w:t xml:space="preserve"> /DÖK, versenyek stb./ </w:t>
      </w:r>
    </w:p>
    <w:p w14:paraId="264748A1" w14:textId="6D1B266F" w:rsidR="007F7A78" w:rsidRPr="009E4C18" w:rsidRDefault="007F7A78" w:rsidP="00764F58">
      <w:pPr>
        <w:jc w:val="both"/>
        <w:rPr>
          <w:rFonts w:ascii="Times New Roman" w:hAnsi="Times New Roman" w:cs="Times New Roman"/>
          <w:sz w:val="24"/>
          <w:szCs w:val="24"/>
        </w:rPr>
      </w:pPr>
      <w:r w:rsidRPr="009E4C18">
        <w:rPr>
          <w:rFonts w:ascii="Times New Roman" w:hAnsi="Times New Roman" w:cs="Times New Roman"/>
          <w:sz w:val="24"/>
          <w:szCs w:val="24"/>
        </w:rPr>
        <w:t xml:space="preserve">3. A diákok folyamatos tájékoztatása programokról, rendezvényekről és az őket érintő iskolai eseményekről a hirdetések megszervezésével, diákgyűlések alkalmával, rendszeres jelenlét iskolánk honlapján, diákcikkek, rajzok, fotók, </w:t>
      </w:r>
      <w:proofErr w:type="gramStart"/>
      <w:r w:rsidRPr="009E4C18">
        <w:rPr>
          <w:rFonts w:ascii="Times New Roman" w:hAnsi="Times New Roman" w:cs="Times New Roman"/>
          <w:sz w:val="24"/>
          <w:szCs w:val="24"/>
        </w:rPr>
        <w:t>információk</w:t>
      </w:r>
      <w:proofErr w:type="gramEnd"/>
      <w:r w:rsidRPr="009E4C18">
        <w:rPr>
          <w:rFonts w:ascii="Times New Roman" w:hAnsi="Times New Roman" w:cs="Times New Roman"/>
          <w:sz w:val="24"/>
          <w:szCs w:val="24"/>
        </w:rPr>
        <w:t xml:space="preserve"> az iskolai életről, </w:t>
      </w:r>
      <w:r w:rsidR="008E7E44" w:rsidRPr="009E4C18">
        <w:rPr>
          <w:rFonts w:ascii="Times New Roman" w:hAnsi="Times New Roman" w:cs="Times New Roman"/>
          <w:sz w:val="24"/>
          <w:szCs w:val="24"/>
        </w:rPr>
        <w:t xml:space="preserve">élménybeszámolók </w:t>
      </w:r>
      <w:r w:rsidRPr="009E4C18">
        <w:rPr>
          <w:rFonts w:ascii="Times New Roman" w:hAnsi="Times New Roman" w:cs="Times New Roman"/>
          <w:sz w:val="24"/>
          <w:szCs w:val="24"/>
        </w:rPr>
        <w:t>az osztályközösségek</w:t>
      </w:r>
      <w:r w:rsidR="008E7E44" w:rsidRPr="009E4C18">
        <w:rPr>
          <w:rFonts w:ascii="Times New Roman" w:hAnsi="Times New Roman" w:cs="Times New Roman"/>
          <w:sz w:val="24"/>
          <w:szCs w:val="24"/>
        </w:rPr>
        <w:t>et érintő feladatokról.</w:t>
      </w:r>
      <w:r w:rsidRPr="009E4C18">
        <w:rPr>
          <w:rFonts w:ascii="Times New Roman" w:hAnsi="Times New Roman" w:cs="Times New Roman"/>
          <w:sz w:val="24"/>
          <w:szCs w:val="24"/>
        </w:rPr>
        <w:t xml:space="preserve">  </w:t>
      </w:r>
    </w:p>
    <w:p w14:paraId="17BA15E4" w14:textId="4E55BD5C" w:rsidR="007F7A78" w:rsidRPr="009E4C18" w:rsidRDefault="007F7A78" w:rsidP="00764F58">
      <w:pPr>
        <w:jc w:val="both"/>
        <w:rPr>
          <w:rFonts w:ascii="Times New Roman" w:hAnsi="Times New Roman" w:cs="Times New Roman"/>
          <w:sz w:val="24"/>
          <w:szCs w:val="24"/>
        </w:rPr>
      </w:pPr>
      <w:r w:rsidRPr="009E4C18">
        <w:rPr>
          <w:rFonts w:ascii="Times New Roman" w:hAnsi="Times New Roman" w:cs="Times New Roman"/>
          <w:sz w:val="24"/>
          <w:szCs w:val="24"/>
        </w:rPr>
        <w:t>4. A társadalmilag hasznos</w:t>
      </w:r>
      <w:r w:rsidR="008E7E44" w:rsidRPr="009E4C18">
        <w:rPr>
          <w:rFonts w:ascii="Times New Roman" w:hAnsi="Times New Roman" w:cs="Times New Roman"/>
          <w:sz w:val="24"/>
          <w:szCs w:val="24"/>
        </w:rPr>
        <w:t xml:space="preserve"> munkák irányítása és segítése: használt</w:t>
      </w:r>
      <w:r w:rsidR="0094498D" w:rsidRPr="009E4C18">
        <w:rPr>
          <w:rFonts w:ascii="Times New Roman" w:hAnsi="Times New Roman" w:cs="Times New Roman"/>
          <w:sz w:val="24"/>
          <w:szCs w:val="24"/>
        </w:rPr>
        <w:t xml:space="preserve"> elem  gyűjtése folyamatosan, </w:t>
      </w:r>
      <w:proofErr w:type="gramStart"/>
      <w:r w:rsidR="0094498D" w:rsidRPr="009E4C18">
        <w:rPr>
          <w:rFonts w:ascii="Times New Roman" w:hAnsi="Times New Roman" w:cs="Times New Roman"/>
          <w:sz w:val="24"/>
          <w:szCs w:val="24"/>
        </w:rPr>
        <w:t xml:space="preserve">kupak </w:t>
      </w:r>
      <w:r w:rsidR="00A352A3" w:rsidRPr="009E4C18">
        <w:rPr>
          <w:rFonts w:ascii="Times New Roman" w:hAnsi="Times New Roman" w:cs="Times New Roman"/>
          <w:sz w:val="24"/>
          <w:szCs w:val="24"/>
        </w:rPr>
        <w:t>gyűjtés</w:t>
      </w:r>
      <w:proofErr w:type="gramEnd"/>
      <w:r w:rsidRPr="009E4C18">
        <w:rPr>
          <w:rFonts w:ascii="Times New Roman" w:hAnsi="Times New Roman" w:cs="Times New Roman"/>
          <w:sz w:val="24"/>
          <w:szCs w:val="24"/>
        </w:rPr>
        <w:t xml:space="preserve">, hulladékgyűjtés </w:t>
      </w:r>
      <w:r w:rsidR="00A352A3" w:rsidRPr="009E4C18">
        <w:rPr>
          <w:rFonts w:ascii="Times New Roman" w:hAnsi="Times New Roman" w:cs="Times New Roman"/>
          <w:sz w:val="24"/>
          <w:szCs w:val="24"/>
        </w:rPr>
        <w:t>akció szerűen</w:t>
      </w:r>
      <w:r w:rsidRPr="009E4C18">
        <w:rPr>
          <w:rFonts w:ascii="Times New Roman" w:hAnsi="Times New Roman" w:cs="Times New Roman"/>
          <w:sz w:val="24"/>
          <w:szCs w:val="24"/>
        </w:rPr>
        <w:t xml:space="preserve"> – őszi és tavaszi </w:t>
      </w:r>
      <w:r w:rsidR="00A352A3" w:rsidRPr="009E4C18">
        <w:rPr>
          <w:rFonts w:ascii="Times New Roman" w:hAnsi="Times New Roman" w:cs="Times New Roman"/>
          <w:sz w:val="24"/>
          <w:szCs w:val="24"/>
        </w:rPr>
        <w:t>nagytakarítás,</w:t>
      </w:r>
      <w:r w:rsidRPr="009E4C18">
        <w:rPr>
          <w:rFonts w:ascii="Times New Roman" w:hAnsi="Times New Roman" w:cs="Times New Roman"/>
          <w:sz w:val="24"/>
          <w:szCs w:val="24"/>
        </w:rPr>
        <w:t xml:space="preserve"> szelektív hulladékgyűjtés az iskola épületén belül alsó és felső tagozaton folyamato</w:t>
      </w:r>
      <w:r w:rsidR="008E7E44" w:rsidRPr="009E4C18">
        <w:rPr>
          <w:rFonts w:ascii="Times New Roman" w:hAnsi="Times New Roman" w:cs="Times New Roman"/>
          <w:sz w:val="24"/>
          <w:szCs w:val="24"/>
        </w:rPr>
        <w:t xml:space="preserve">san. </w:t>
      </w:r>
    </w:p>
    <w:p w14:paraId="58E697A8" w14:textId="77777777" w:rsidR="007F7A78" w:rsidRPr="009E4C18" w:rsidRDefault="007F7A78" w:rsidP="00764F58">
      <w:pPr>
        <w:jc w:val="both"/>
        <w:rPr>
          <w:rFonts w:ascii="Times New Roman" w:hAnsi="Times New Roman" w:cs="Times New Roman"/>
          <w:sz w:val="24"/>
          <w:szCs w:val="24"/>
        </w:rPr>
      </w:pPr>
      <w:r w:rsidRPr="009E4C18">
        <w:rPr>
          <w:rFonts w:ascii="Times New Roman" w:hAnsi="Times New Roman" w:cs="Times New Roman"/>
          <w:sz w:val="24"/>
          <w:szCs w:val="24"/>
        </w:rPr>
        <w:t>5. Kulturális rendezvények segítése: iskolai ünnepélyek, rendezvények, kiállítások, közösségi szabadidős programok szervezése: Diáknap, Iskolai projektekben és témaheteken való részvétel.</w:t>
      </w:r>
    </w:p>
    <w:p w14:paraId="2154DAFB" w14:textId="77777777" w:rsidR="007F7A78" w:rsidRPr="009E4C18" w:rsidRDefault="007F7A78" w:rsidP="00764F58">
      <w:pPr>
        <w:jc w:val="both"/>
        <w:rPr>
          <w:rFonts w:ascii="Times New Roman" w:hAnsi="Times New Roman" w:cs="Times New Roman"/>
          <w:sz w:val="24"/>
          <w:szCs w:val="24"/>
        </w:rPr>
      </w:pPr>
      <w:r w:rsidRPr="009E4C18">
        <w:rPr>
          <w:rFonts w:ascii="Times New Roman" w:hAnsi="Times New Roman" w:cs="Times New Roman"/>
          <w:sz w:val="24"/>
          <w:szCs w:val="24"/>
        </w:rPr>
        <w:t xml:space="preserve">6. Sportrendezvények, kirándulások, túrák lebonyolítása.  </w:t>
      </w:r>
    </w:p>
    <w:p w14:paraId="4F618595" w14:textId="77777777" w:rsidR="007F7A78" w:rsidRPr="009E4C18" w:rsidRDefault="007F7A78" w:rsidP="00764F58">
      <w:pPr>
        <w:jc w:val="both"/>
        <w:rPr>
          <w:rFonts w:ascii="Times New Roman" w:hAnsi="Times New Roman" w:cs="Times New Roman"/>
          <w:sz w:val="24"/>
          <w:szCs w:val="24"/>
        </w:rPr>
      </w:pPr>
      <w:r w:rsidRPr="009E4C18">
        <w:rPr>
          <w:rFonts w:ascii="Times New Roman" w:hAnsi="Times New Roman" w:cs="Times New Roman"/>
          <w:sz w:val="24"/>
          <w:szCs w:val="24"/>
        </w:rPr>
        <w:t xml:space="preserve">7. Külső kapcsolatok ápolása: szellemi és sportversenyek lebonyolításában való részvétel.   </w:t>
      </w:r>
    </w:p>
    <w:p w14:paraId="5200F57F" w14:textId="77777777" w:rsidR="007F7A78" w:rsidRPr="009E4C18" w:rsidRDefault="007F7A78" w:rsidP="00764F58">
      <w:pPr>
        <w:keepLines/>
        <w:spacing w:before="120" w:after="120" w:line="360" w:lineRule="auto"/>
        <w:ind w:left="1080"/>
        <w:jc w:val="both"/>
        <w:rPr>
          <w:rFonts w:ascii="Times New Roman" w:eastAsia="Times New Roman" w:hAnsi="Times New Roman" w:cs="Times New Roman"/>
          <w:b/>
          <w:iCs/>
          <w:sz w:val="24"/>
          <w:szCs w:val="24"/>
          <w:lang w:eastAsia="x-none"/>
        </w:rPr>
      </w:pPr>
    </w:p>
    <w:p w14:paraId="1C900C18" w14:textId="77777777" w:rsidR="0029433F" w:rsidRPr="009E4C18" w:rsidRDefault="0029433F" w:rsidP="00A5239D">
      <w:pPr>
        <w:keepNext/>
        <w:keepLines/>
        <w:numPr>
          <w:ilvl w:val="0"/>
          <w:numId w:val="6"/>
        </w:numPr>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bookmarkStart w:id="51" w:name="_TOC_250005"/>
      <w:bookmarkStart w:id="52" w:name="_Toc67417155"/>
      <w:r w:rsidRPr="009E4C18">
        <w:rPr>
          <w:rFonts w:ascii="Times New Roman" w:eastAsia="Times New Roman" w:hAnsi="Times New Roman" w:cs="Times New Roman"/>
          <w:b/>
          <w:bCs/>
          <w:caps/>
          <w:kern w:val="32"/>
          <w:sz w:val="24"/>
          <w:szCs w:val="24"/>
          <w:lang w:val="x-none" w:eastAsia="x-none"/>
        </w:rPr>
        <w:lastRenderedPageBreak/>
        <w:t>A Pályaválasztás tapasztalataiból, eredményeiből Adódó feladatok</w:t>
      </w:r>
      <w:bookmarkEnd w:id="51"/>
      <w:bookmarkEnd w:id="52"/>
      <w:r w:rsidRPr="009E4C18">
        <w:rPr>
          <w:rFonts w:ascii="Times New Roman" w:eastAsia="Times New Roman" w:hAnsi="Times New Roman" w:cs="Times New Roman"/>
          <w:b/>
          <w:bCs/>
          <w:caps/>
          <w:kern w:val="32"/>
          <w:sz w:val="24"/>
          <w:szCs w:val="24"/>
          <w:lang w:val="x-none" w:eastAsia="x-none"/>
        </w:rPr>
        <w:t>, célkitűzések</w:t>
      </w:r>
    </w:p>
    <w:p w14:paraId="5D2CBA7A" w14:textId="217B2E0E" w:rsidR="0029433F" w:rsidRPr="009E4C18" w:rsidRDefault="0029433F" w:rsidP="00A5239D">
      <w:pPr>
        <w:keepNext/>
        <w:keepLines/>
        <w:numPr>
          <w:ilvl w:val="0"/>
          <w:numId w:val="6"/>
        </w:numPr>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bookmarkStart w:id="53" w:name="_TOC_250004"/>
      <w:bookmarkStart w:id="54" w:name="_Toc67417156"/>
      <w:r w:rsidRPr="009E4C18">
        <w:rPr>
          <w:rFonts w:ascii="Times New Roman" w:eastAsia="Times New Roman" w:hAnsi="Times New Roman" w:cs="Times New Roman"/>
          <w:b/>
          <w:bCs/>
          <w:caps/>
          <w:kern w:val="32"/>
          <w:sz w:val="24"/>
          <w:szCs w:val="24"/>
          <w:lang w:val="x-none" w:eastAsia="x-none"/>
        </w:rPr>
        <w:t>AZ INTÉZMÉNY</w:t>
      </w:r>
      <w:r w:rsidRPr="009E4C18">
        <w:rPr>
          <w:rFonts w:ascii="Times New Roman" w:eastAsia="Times New Roman" w:hAnsi="Times New Roman" w:cs="Times New Roman"/>
          <w:b/>
          <w:bCs/>
          <w:caps/>
          <w:spacing w:val="-16"/>
          <w:kern w:val="32"/>
          <w:sz w:val="24"/>
          <w:szCs w:val="24"/>
          <w:lang w:val="x-none" w:eastAsia="x-none"/>
        </w:rPr>
        <w:t xml:space="preserve"> </w:t>
      </w:r>
      <w:bookmarkEnd w:id="53"/>
      <w:r w:rsidRPr="009E4C18">
        <w:rPr>
          <w:rFonts w:ascii="Times New Roman" w:eastAsia="Times New Roman" w:hAnsi="Times New Roman" w:cs="Times New Roman"/>
          <w:b/>
          <w:bCs/>
          <w:caps/>
          <w:kern w:val="32"/>
          <w:sz w:val="24"/>
          <w:szCs w:val="24"/>
          <w:lang w:val="x-none" w:eastAsia="x-none"/>
        </w:rPr>
        <w:t>KAPCSOLATAI</w:t>
      </w:r>
      <w:bookmarkEnd w:id="54"/>
    </w:p>
    <w:p w14:paraId="17FAB848" w14:textId="4F303DED"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Cs/>
          <w:iCs/>
          <w:sz w:val="24"/>
          <w:szCs w:val="24"/>
          <w:lang w:eastAsia="x-none"/>
        </w:rPr>
      </w:pPr>
      <w:bookmarkStart w:id="55" w:name="_TOC_250003"/>
      <w:bookmarkStart w:id="56" w:name="_Toc67417157"/>
      <w:r w:rsidRPr="009E4C18">
        <w:rPr>
          <w:rFonts w:ascii="Times New Roman" w:eastAsia="Times New Roman" w:hAnsi="Times New Roman" w:cs="Times New Roman"/>
          <w:b/>
          <w:bCs/>
          <w:iCs/>
          <w:sz w:val="24"/>
          <w:szCs w:val="24"/>
          <w:lang w:eastAsia="x-none"/>
        </w:rPr>
        <w:t xml:space="preserve">XI.1. </w:t>
      </w:r>
      <w:r w:rsidRPr="009E4C18">
        <w:rPr>
          <w:rFonts w:ascii="Times New Roman" w:eastAsia="Times New Roman" w:hAnsi="Times New Roman" w:cs="Times New Roman"/>
          <w:b/>
          <w:bCs/>
          <w:iCs/>
          <w:sz w:val="24"/>
          <w:szCs w:val="24"/>
          <w:lang w:val="x-none" w:eastAsia="x-none"/>
        </w:rPr>
        <w:t>Szülőkkel való</w:t>
      </w:r>
      <w:r w:rsidRPr="009E4C18">
        <w:rPr>
          <w:rFonts w:ascii="Times New Roman" w:eastAsia="Times New Roman" w:hAnsi="Times New Roman" w:cs="Times New Roman"/>
          <w:b/>
          <w:bCs/>
          <w:iCs/>
          <w:spacing w:val="-14"/>
          <w:sz w:val="24"/>
          <w:szCs w:val="24"/>
          <w:lang w:val="x-none" w:eastAsia="x-none"/>
        </w:rPr>
        <w:t xml:space="preserve"> </w:t>
      </w:r>
      <w:bookmarkEnd w:id="55"/>
      <w:r w:rsidRPr="009E4C18">
        <w:rPr>
          <w:rFonts w:ascii="Times New Roman" w:eastAsia="Times New Roman" w:hAnsi="Times New Roman" w:cs="Times New Roman"/>
          <w:b/>
          <w:bCs/>
          <w:iCs/>
          <w:sz w:val="24"/>
          <w:szCs w:val="24"/>
          <w:lang w:val="x-none" w:eastAsia="x-none"/>
        </w:rPr>
        <w:t>kapcsolattartás</w:t>
      </w:r>
      <w:bookmarkEnd w:id="56"/>
      <w:r w:rsidRPr="009E4C18">
        <w:rPr>
          <w:rFonts w:ascii="Times New Roman" w:eastAsia="Times New Roman" w:hAnsi="Times New Roman" w:cs="Times New Roman"/>
          <w:b/>
          <w:bCs/>
          <w:iCs/>
          <w:sz w:val="24"/>
          <w:szCs w:val="24"/>
          <w:lang w:eastAsia="x-none"/>
        </w:rPr>
        <w:t xml:space="preserve"> formái, tervek</w:t>
      </w:r>
      <w:r w:rsidRPr="009E4C18">
        <w:rPr>
          <w:rFonts w:ascii="Times New Roman" w:eastAsia="Times New Roman" w:hAnsi="Times New Roman" w:cs="Times New Roman"/>
          <w:bCs/>
          <w:iCs/>
          <w:sz w:val="24"/>
          <w:szCs w:val="24"/>
          <w:lang w:eastAsia="x-none"/>
        </w:rPr>
        <w:t xml:space="preserve">: </w:t>
      </w:r>
    </w:p>
    <w:p w14:paraId="3D18728E" w14:textId="78CBDA14" w:rsidR="00C366F2" w:rsidRPr="009E4C18" w:rsidRDefault="009016E5" w:rsidP="009016E5">
      <w:pPr>
        <w:rPr>
          <w:rFonts w:ascii="Times New Roman" w:hAnsi="Times New Roman" w:cs="Times New Roman"/>
          <w:bCs/>
          <w:sz w:val="24"/>
          <w:szCs w:val="24"/>
        </w:rPr>
      </w:pPr>
      <w:r w:rsidRPr="009E4C18">
        <w:rPr>
          <w:rFonts w:ascii="Times New Roman" w:hAnsi="Times New Roman" w:cs="Times New Roman"/>
          <w:bCs/>
          <w:sz w:val="24"/>
          <w:szCs w:val="24"/>
        </w:rPr>
        <w:t xml:space="preserve">Intézményünkben negyedévente tervezzük a szülői értekezletek  tartását az </w:t>
      </w:r>
      <w:proofErr w:type="gramStart"/>
      <w:r w:rsidRPr="009E4C18">
        <w:rPr>
          <w:rFonts w:ascii="Times New Roman" w:hAnsi="Times New Roman" w:cs="Times New Roman"/>
          <w:bCs/>
          <w:sz w:val="24"/>
          <w:szCs w:val="24"/>
        </w:rPr>
        <w:t>aktuális</w:t>
      </w:r>
      <w:proofErr w:type="gramEnd"/>
      <w:r w:rsidRPr="009E4C18">
        <w:rPr>
          <w:rFonts w:ascii="Times New Roman" w:hAnsi="Times New Roman" w:cs="Times New Roman"/>
          <w:bCs/>
          <w:sz w:val="24"/>
          <w:szCs w:val="24"/>
        </w:rPr>
        <w:t xml:space="preserve"> témában. </w:t>
      </w:r>
      <w:r w:rsidR="005F588A" w:rsidRPr="009E4C18">
        <w:rPr>
          <w:rFonts w:ascii="Times New Roman" w:hAnsi="Times New Roman" w:cs="Times New Roman"/>
          <w:bCs/>
          <w:sz w:val="24"/>
          <w:szCs w:val="24"/>
        </w:rPr>
        <w:t>2023</w:t>
      </w:r>
      <w:r w:rsidR="00C366F2" w:rsidRPr="009E4C18">
        <w:rPr>
          <w:rFonts w:ascii="Times New Roman" w:hAnsi="Times New Roman" w:cs="Times New Roman"/>
          <w:bCs/>
          <w:sz w:val="24"/>
          <w:szCs w:val="24"/>
        </w:rPr>
        <w:t xml:space="preserve">.10.05. </w:t>
      </w:r>
      <w:r w:rsidR="00C366F2" w:rsidRPr="009E4C18">
        <w:rPr>
          <w:rFonts w:ascii="Times New Roman" w:hAnsi="Times New Roman" w:cs="Times New Roman"/>
          <w:sz w:val="24"/>
          <w:szCs w:val="24"/>
        </w:rPr>
        <w:t>16:30</w:t>
      </w:r>
    </w:p>
    <w:p w14:paraId="2759A682" w14:textId="75828F75" w:rsidR="009016E5" w:rsidRPr="009E4C18" w:rsidRDefault="00C366F2" w:rsidP="009016E5">
      <w:pPr>
        <w:rPr>
          <w:rFonts w:ascii="Times New Roman" w:hAnsi="Times New Roman" w:cs="Times New Roman"/>
          <w:sz w:val="24"/>
          <w:szCs w:val="24"/>
        </w:rPr>
      </w:pPr>
      <w:r w:rsidRPr="009E4C18">
        <w:rPr>
          <w:rFonts w:ascii="Times New Roman" w:hAnsi="Times New Roman" w:cs="Times New Roman"/>
          <w:bCs/>
          <w:sz w:val="24"/>
          <w:szCs w:val="24"/>
        </w:rPr>
        <w:t>2022.12.14</w:t>
      </w:r>
      <w:r w:rsidR="009016E5" w:rsidRPr="009E4C18">
        <w:rPr>
          <w:rFonts w:ascii="Times New Roman" w:hAnsi="Times New Roman" w:cs="Times New Roman"/>
          <w:bCs/>
          <w:sz w:val="24"/>
          <w:szCs w:val="24"/>
        </w:rPr>
        <w:t xml:space="preserve">: </w:t>
      </w:r>
      <w:r w:rsidR="00972A7E" w:rsidRPr="009E4C18">
        <w:rPr>
          <w:rFonts w:ascii="Times New Roman" w:hAnsi="Times New Roman" w:cs="Times New Roman"/>
          <w:sz w:val="24"/>
          <w:szCs w:val="24"/>
        </w:rPr>
        <w:t>16:30</w:t>
      </w:r>
    </w:p>
    <w:p w14:paraId="79297A37" w14:textId="511EE8D3" w:rsidR="00522FA8" w:rsidRPr="009E4C18" w:rsidRDefault="00522FA8" w:rsidP="009016E5">
      <w:pPr>
        <w:rPr>
          <w:rFonts w:ascii="Times New Roman" w:hAnsi="Times New Roman" w:cs="Times New Roman"/>
          <w:bCs/>
          <w:sz w:val="24"/>
          <w:szCs w:val="24"/>
        </w:rPr>
      </w:pPr>
      <w:r w:rsidRPr="009E4C18">
        <w:rPr>
          <w:rFonts w:ascii="Times New Roman" w:hAnsi="Times New Roman" w:cs="Times New Roman"/>
          <w:sz w:val="24"/>
          <w:szCs w:val="24"/>
        </w:rPr>
        <w:t>2023.03.29.: 16:30</w:t>
      </w:r>
    </w:p>
    <w:p w14:paraId="73C7CB5A" w14:textId="3621784C" w:rsidR="009016E5" w:rsidRPr="009E4C18" w:rsidRDefault="009016E5" w:rsidP="00A352A3">
      <w:pPr>
        <w:rPr>
          <w:rFonts w:ascii="Times New Roman" w:hAnsi="Times New Roman" w:cs="Times New Roman"/>
          <w:b/>
          <w:bCs/>
          <w:sz w:val="24"/>
          <w:szCs w:val="24"/>
        </w:rPr>
      </w:pPr>
      <w:r w:rsidRPr="009E4C18">
        <w:rPr>
          <w:rFonts w:ascii="Times New Roman" w:hAnsi="Times New Roman" w:cs="Times New Roman"/>
          <w:bCs/>
          <w:sz w:val="24"/>
          <w:szCs w:val="24"/>
        </w:rPr>
        <w:t xml:space="preserve"> Rendszeresen tartjuk a kapcsolatot a szülőkkel a Facebook csoportokon keresztül, telefonon, illetve személyesen is megkereshetik a pedagógus</w:t>
      </w:r>
      <w:r w:rsidR="00C366F2" w:rsidRPr="009E4C18">
        <w:rPr>
          <w:rFonts w:ascii="Times New Roman" w:hAnsi="Times New Roman" w:cs="Times New Roman"/>
          <w:bCs/>
          <w:sz w:val="24"/>
          <w:szCs w:val="24"/>
        </w:rPr>
        <w:t xml:space="preserve">okat a kijelölt </w:t>
      </w:r>
      <w:r w:rsidR="00C366F2" w:rsidRPr="009E4C18">
        <w:rPr>
          <w:rFonts w:ascii="Times New Roman" w:hAnsi="Times New Roman" w:cs="Times New Roman"/>
          <w:b/>
          <w:bCs/>
          <w:sz w:val="24"/>
          <w:szCs w:val="24"/>
        </w:rPr>
        <w:t>fogadóórájukban (Minden hónap utolsó keddje 14</w:t>
      </w:r>
      <w:r w:rsidRPr="009E4C18">
        <w:rPr>
          <w:rFonts w:ascii="Times New Roman" w:hAnsi="Times New Roman" w:cs="Times New Roman"/>
          <w:b/>
          <w:bCs/>
          <w:sz w:val="24"/>
          <w:szCs w:val="24"/>
        </w:rPr>
        <w:t>:</w:t>
      </w:r>
      <w:r w:rsidR="00C366F2" w:rsidRPr="009E4C18">
        <w:rPr>
          <w:rFonts w:ascii="Times New Roman" w:hAnsi="Times New Roman" w:cs="Times New Roman"/>
          <w:b/>
          <w:bCs/>
          <w:sz w:val="24"/>
          <w:szCs w:val="24"/>
        </w:rPr>
        <w:t>00-16:30 között.)</w:t>
      </w:r>
    </w:p>
    <w:p w14:paraId="3CD15A50" w14:textId="4C40FA1B" w:rsidR="009016E5" w:rsidRPr="009E4C18" w:rsidRDefault="009016E5" w:rsidP="00A352A3">
      <w:pPr>
        <w:rPr>
          <w:rFonts w:ascii="Times New Roman" w:hAnsi="Times New Roman" w:cs="Times New Roman"/>
          <w:bCs/>
          <w:sz w:val="24"/>
          <w:szCs w:val="24"/>
        </w:rPr>
      </w:pPr>
      <w:r w:rsidRPr="009E4C18">
        <w:rPr>
          <w:rFonts w:ascii="Times New Roman" w:hAnsi="Times New Roman" w:cs="Times New Roman"/>
          <w:bCs/>
          <w:sz w:val="24"/>
          <w:szCs w:val="24"/>
        </w:rPr>
        <w:t xml:space="preserve"> A pedagógusok rendszeresen tájékoztatják a szülőket a </w:t>
      </w:r>
      <w:proofErr w:type="spellStart"/>
      <w:r w:rsidRPr="009E4C18">
        <w:rPr>
          <w:rFonts w:ascii="Times New Roman" w:hAnsi="Times New Roman" w:cs="Times New Roman"/>
          <w:bCs/>
          <w:sz w:val="24"/>
          <w:szCs w:val="24"/>
        </w:rPr>
        <w:t>KRETA</w:t>
      </w:r>
      <w:proofErr w:type="spellEnd"/>
      <w:r w:rsidRPr="009E4C18">
        <w:rPr>
          <w:rFonts w:ascii="Times New Roman" w:hAnsi="Times New Roman" w:cs="Times New Roman"/>
          <w:bCs/>
          <w:sz w:val="24"/>
          <w:szCs w:val="24"/>
        </w:rPr>
        <w:t xml:space="preserve"> rendszeren keresztül az </w:t>
      </w:r>
      <w:proofErr w:type="gramStart"/>
      <w:r w:rsidRPr="009E4C18">
        <w:rPr>
          <w:rFonts w:ascii="Times New Roman" w:hAnsi="Times New Roman" w:cs="Times New Roman"/>
          <w:bCs/>
          <w:sz w:val="24"/>
          <w:szCs w:val="24"/>
        </w:rPr>
        <w:t>aktuális</w:t>
      </w:r>
      <w:proofErr w:type="gramEnd"/>
      <w:r w:rsidRPr="009E4C18">
        <w:rPr>
          <w:rFonts w:ascii="Times New Roman" w:hAnsi="Times New Roman" w:cs="Times New Roman"/>
          <w:bCs/>
          <w:sz w:val="24"/>
          <w:szCs w:val="24"/>
        </w:rPr>
        <w:t xml:space="preserve"> tudnivalókról, a gyerekek tanulmányi eredményéről és magatartásáról.</w:t>
      </w:r>
    </w:p>
    <w:p w14:paraId="46828801" w14:textId="69E85C8A" w:rsidR="009016E5" w:rsidRPr="009E4C18" w:rsidRDefault="009016E5" w:rsidP="00A352A3">
      <w:pPr>
        <w:rPr>
          <w:rFonts w:ascii="Times New Roman" w:hAnsi="Times New Roman" w:cs="Times New Roman"/>
          <w:sz w:val="24"/>
          <w:szCs w:val="24"/>
        </w:rPr>
      </w:pPr>
      <w:r w:rsidRPr="009E4C18">
        <w:rPr>
          <w:rFonts w:ascii="Times New Roman" w:hAnsi="Times New Roman" w:cs="Times New Roman"/>
          <w:sz w:val="24"/>
          <w:szCs w:val="24"/>
        </w:rPr>
        <w:t>Családlátogatá</w:t>
      </w:r>
      <w:r w:rsidR="005F588A" w:rsidRPr="009E4C18">
        <w:rPr>
          <w:rFonts w:ascii="Times New Roman" w:hAnsi="Times New Roman" w:cs="Times New Roman"/>
          <w:sz w:val="24"/>
          <w:szCs w:val="24"/>
        </w:rPr>
        <w:t>sokat is rendszeresen tervezünk szükség esetén.</w:t>
      </w:r>
    </w:p>
    <w:p w14:paraId="19F1562E" w14:textId="77777777" w:rsidR="009016E5" w:rsidRPr="009E4C18" w:rsidRDefault="009016E5" w:rsidP="00A352A3">
      <w:pPr>
        <w:keepNext/>
        <w:keepLines/>
        <w:numPr>
          <w:ilvl w:val="1"/>
          <w:numId w:val="0"/>
        </w:numPr>
        <w:tabs>
          <w:tab w:val="num" w:pos="426"/>
        </w:tabs>
        <w:spacing w:before="360" w:after="240" w:line="360" w:lineRule="auto"/>
        <w:ind w:left="783" w:hanging="357"/>
        <w:outlineLvl w:val="1"/>
        <w:rPr>
          <w:rFonts w:ascii="Times New Roman" w:eastAsia="Times New Roman" w:hAnsi="Times New Roman" w:cs="Times New Roman"/>
          <w:b/>
          <w:bCs/>
          <w:iCs/>
          <w:sz w:val="24"/>
          <w:szCs w:val="24"/>
          <w:lang w:val="x-none" w:eastAsia="x-none"/>
        </w:rPr>
      </w:pPr>
    </w:p>
    <w:p w14:paraId="087C7375" w14:textId="77777777" w:rsidR="0029433F" w:rsidRPr="009E4C18" w:rsidRDefault="0029433F"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Cs/>
          <w:iCs/>
          <w:sz w:val="24"/>
          <w:szCs w:val="24"/>
          <w:lang w:eastAsia="x-none"/>
        </w:rPr>
      </w:pPr>
      <w:bookmarkStart w:id="57" w:name="_TOC_250002"/>
      <w:bookmarkStart w:id="58" w:name="_Toc67417158"/>
      <w:r w:rsidRPr="009E4C18">
        <w:rPr>
          <w:rFonts w:ascii="Times New Roman" w:eastAsia="Times New Roman" w:hAnsi="Times New Roman" w:cs="Times New Roman"/>
          <w:b/>
          <w:bCs/>
          <w:iCs/>
          <w:sz w:val="24"/>
          <w:szCs w:val="24"/>
          <w:lang w:eastAsia="x-none"/>
        </w:rPr>
        <w:t xml:space="preserve">XI.2. </w:t>
      </w:r>
      <w:r w:rsidRPr="009E4C18">
        <w:rPr>
          <w:rFonts w:ascii="Times New Roman" w:eastAsia="Times New Roman" w:hAnsi="Times New Roman" w:cs="Times New Roman"/>
          <w:b/>
          <w:bCs/>
          <w:iCs/>
          <w:sz w:val="24"/>
          <w:szCs w:val="24"/>
          <w:lang w:val="x-none" w:eastAsia="x-none"/>
        </w:rPr>
        <w:t>Szakmai együttműködés civil szervezetekkel, egymással, más</w:t>
      </w:r>
      <w:r w:rsidRPr="009E4C18">
        <w:rPr>
          <w:rFonts w:ascii="Times New Roman" w:eastAsia="Times New Roman" w:hAnsi="Times New Roman" w:cs="Times New Roman"/>
          <w:b/>
          <w:bCs/>
          <w:iCs/>
          <w:spacing w:val="-4"/>
          <w:sz w:val="24"/>
          <w:szCs w:val="24"/>
          <w:lang w:val="x-none" w:eastAsia="x-none"/>
        </w:rPr>
        <w:t xml:space="preserve"> </w:t>
      </w:r>
      <w:bookmarkEnd w:id="57"/>
      <w:r w:rsidRPr="009E4C18">
        <w:rPr>
          <w:rFonts w:ascii="Times New Roman" w:eastAsia="Times New Roman" w:hAnsi="Times New Roman" w:cs="Times New Roman"/>
          <w:b/>
          <w:bCs/>
          <w:iCs/>
          <w:sz w:val="24"/>
          <w:szCs w:val="24"/>
          <w:lang w:val="x-none" w:eastAsia="x-none"/>
        </w:rPr>
        <w:t>intézménnyel</w:t>
      </w:r>
      <w:bookmarkEnd w:id="58"/>
      <w:r w:rsidRPr="009E4C18">
        <w:rPr>
          <w:rFonts w:ascii="Times New Roman" w:eastAsia="Times New Roman" w:hAnsi="Times New Roman" w:cs="Times New Roman"/>
          <w:b/>
          <w:bCs/>
          <w:iCs/>
          <w:sz w:val="24"/>
          <w:szCs w:val="24"/>
          <w:lang w:eastAsia="x-none"/>
        </w:rPr>
        <w:t>, a megvalósítás tervei</w:t>
      </w:r>
      <w:r w:rsidRPr="009E4C18">
        <w:rPr>
          <w:rFonts w:ascii="Times New Roman" w:eastAsia="Times New Roman" w:hAnsi="Times New Roman" w:cs="Times New Roman"/>
          <w:bCs/>
          <w:iCs/>
          <w:sz w:val="24"/>
          <w:szCs w:val="24"/>
          <w:lang w:eastAsia="x-none"/>
        </w:rPr>
        <w:t xml:space="preserve">: </w:t>
      </w:r>
    </w:p>
    <w:tbl>
      <w:tblPr>
        <w:tblStyle w:val="Rcsostblzat"/>
        <w:tblW w:w="0" w:type="auto"/>
        <w:tblLook w:val="04A0" w:firstRow="1" w:lastRow="0" w:firstColumn="1" w:lastColumn="0" w:noHBand="0" w:noVBand="1"/>
      </w:tblPr>
      <w:tblGrid>
        <w:gridCol w:w="3070"/>
        <w:gridCol w:w="3016"/>
        <w:gridCol w:w="2976"/>
      </w:tblGrid>
      <w:tr w:rsidR="003E2B1A" w:rsidRPr="009E4C18" w14:paraId="2E0F2E59" w14:textId="77777777" w:rsidTr="0085277A">
        <w:tc>
          <w:tcPr>
            <w:tcW w:w="3316" w:type="dxa"/>
          </w:tcPr>
          <w:p w14:paraId="6861375A" w14:textId="77777777" w:rsidR="003E2B1A" w:rsidRPr="009E4C18" w:rsidRDefault="003E2B1A" w:rsidP="0085277A">
            <w:pPr>
              <w:jc w:val="center"/>
              <w:rPr>
                <w:b/>
                <w:sz w:val="24"/>
                <w:szCs w:val="24"/>
              </w:rPr>
            </w:pPr>
            <w:r w:rsidRPr="009E4C18">
              <w:rPr>
                <w:b/>
                <w:sz w:val="24"/>
                <w:szCs w:val="24"/>
              </w:rPr>
              <w:t>Együttműködő partner neve</w:t>
            </w:r>
          </w:p>
        </w:tc>
        <w:tc>
          <w:tcPr>
            <w:tcW w:w="3304" w:type="dxa"/>
          </w:tcPr>
          <w:p w14:paraId="74955880" w14:textId="77777777" w:rsidR="003E2B1A" w:rsidRPr="009E4C18" w:rsidRDefault="003E2B1A" w:rsidP="0085277A">
            <w:pPr>
              <w:jc w:val="center"/>
              <w:rPr>
                <w:b/>
                <w:sz w:val="24"/>
                <w:szCs w:val="24"/>
              </w:rPr>
            </w:pPr>
            <w:r w:rsidRPr="009E4C18">
              <w:rPr>
                <w:b/>
                <w:sz w:val="24"/>
                <w:szCs w:val="24"/>
              </w:rPr>
              <w:t>Kapcsolattartás gyakorisága</w:t>
            </w:r>
          </w:p>
        </w:tc>
        <w:tc>
          <w:tcPr>
            <w:tcW w:w="3290" w:type="dxa"/>
          </w:tcPr>
          <w:p w14:paraId="20711A6B" w14:textId="77777777" w:rsidR="003E2B1A" w:rsidRPr="009E4C18" w:rsidRDefault="003E2B1A" w:rsidP="0085277A">
            <w:pPr>
              <w:jc w:val="center"/>
              <w:rPr>
                <w:b/>
                <w:sz w:val="24"/>
                <w:szCs w:val="24"/>
              </w:rPr>
            </w:pPr>
            <w:r w:rsidRPr="009E4C18">
              <w:rPr>
                <w:b/>
                <w:sz w:val="24"/>
                <w:szCs w:val="24"/>
              </w:rPr>
              <w:t>Kapcsolat felelőse</w:t>
            </w:r>
          </w:p>
        </w:tc>
      </w:tr>
      <w:tr w:rsidR="003E2B1A" w:rsidRPr="009E4C18" w14:paraId="25FEF45C" w14:textId="77777777" w:rsidTr="0085277A">
        <w:tc>
          <w:tcPr>
            <w:tcW w:w="3316" w:type="dxa"/>
          </w:tcPr>
          <w:p w14:paraId="1771DE02" w14:textId="77777777" w:rsidR="003E2B1A" w:rsidRPr="009E4C18" w:rsidRDefault="003E2B1A" w:rsidP="0085277A">
            <w:pPr>
              <w:rPr>
                <w:sz w:val="24"/>
                <w:szCs w:val="24"/>
              </w:rPr>
            </w:pPr>
            <w:r w:rsidRPr="009E4C18">
              <w:rPr>
                <w:sz w:val="24"/>
                <w:szCs w:val="24"/>
              </w:rPr>
              <w:t>Nyíregyházi Egyházmegye (fenntartó)</w:t>
            </w:r>
          </w:p>
        </w:tc>
        <w:tc>
          <w:tcPr>
            <w:tcW w:w="3304" w:type="dxa"/>
          </w:tcPr>
          <w:p w14:paraId="065EA5C2" w14:textId="22E2368E" w:rsidR="003E2B1A" w:rsidRPr="009E4C18" w:rsidRDefault="005F588A" w:rsidP="0085277A">
            <w:pPr>
              <w:rPr>
                <w:sz w:val="24"/>
                <w:szCs w:val="24"/>
              </w:rPr>
            </w:pPr>
            <w:r w:rsidRPr="009E4C18">
              <w:rPr>
                <w:sz w:val="24"/>
                <w:szCs w:val="24"/>
              </w:rPr>
              <w:t>szükség esetén</w:t>
            </w:r>
          </w:p>
        </w:tc>
        <w:tc>
          <w:tcPr>
            <w:tcW w:w="3290" w:type="dxa"/>
          </w:tcPr>
          <w:p w14:paraId="7809AB56" w14:textId="77777777" w:rsidR="003E2B1A" w:rsidRPr="009E4C18" w:rsidRDefault="003E2B1A" w:rsidP="0085277A">
            <w:pPr>
              <w:rPr>
                <w:sz w:val="24"/>
                <w:szCs w:val="24"/>
              </w:rPr>
            </w:pPr>
            <w:r w:rsidRPr="009E4C18">
              <w:rPr>
                <w:sz w:val="24"/>
                <w:szCs w:val="24"/>
              </w:rPr>
              <w:t>tagintézmény vezető</w:t>
            </w:r>
          </w:p>
        </w:tc>
      </w:tr>
      <w:tr w:rsidR="003E2B1A" w:rsidRPr="009E4C18" w14:paraId="79DF9C1F" w14:textId="77777777" w:rsidTr="0085277A">
        <w:tc>
          <w:tcPr>
            <w:tcW w:w="3316" w:type="dxa"/>
          </w:tcPr>
          <w:p w14:paraId="717DE868" w14:textId="3996C5BE" w:rsidR="003E2B1A" w:rsidRPr="009E4C18" w:rsidRDefault="003E2B1A" w:rsidP="0085277A">
            <w:pPr>
              <w:rPr>
                <w:sz w:val="24"/>
                <w:szCs w:val="24"/>
              </w:rPr>
            </w:pPr>
            <w:r w:rsidRPr="009E4C18">
              <w:rPr>
                <w:sz w:val="24"/>
                <w:szCs w:val="24"/>
              </w:rPr>
              <w:t>Móricz Zsigmond Görögkatolikus Óvoda és Kéttannyelvű Általános Iskola</w:t>
            </w:r>
          </w:p>
        </w:tc>
        <w:tc>
          <w:tcPr>
            <w:tcW w:w="3304" w:type="dxa"/>
          </w:tcPr>
          <w:p w14:paraId="0649C4F6" w14:textId="12051D59" w:rsidR="003E2B1A" w:rsidRPr="009E4C18" w:rsidRDefault="003E2B1A" w:rsidP="0085277A">
            <w:pPr>
              <w:rPr>
                <w:sz w:val="24"/>
                <w:szCs w:val="24"/>
              </w:rPr>
            </w:pPr>
            <w:r w:rsidRPr="009E4C18">
              <w:rPr>
                <w:sz w:val="24"/>
                <w:szCs w:val="24"/>
              </w:rPr>
              <w:t>hetente több alkalommal</w:t>
            </w:r>
          </w:p>
        </w:tc>
        <w:tc>
          <w:tcPr>
            <w:tcW w:w="3290" w:type="dxa"/>
          </w:tcPr>
          <w:p w14:paraId="5715C97D" w14:textId="402EBD43" w:rsidR="003E2B1A" w:rsidRPr="009E4C18" w:rsidRDefault="003E2B1A" w:rsidP="0085277A">
            <w:pPr>
              <w:rPr>
                <w:sz w:val="24"/>
                <w:szCs w:val="24"/>
              </w:rPr>
            </w:pPr>
            <w:r w:rsidRPr="009E4C18">
              <w:rPr>
                <w:sz w:val="24"/>
                <w:szCs w:val="24"/>
              </w:rPr>
              <w:t>tagintézmény vezető</w:t>
            </w:r>
          </w:p>
        </w:tc>
      </w:tr>
      <w:tr w:rsidR="003E2B1A" w:rsidRPr="009E4C18" w14:paraId="1BEF529A" w14:textId="77777777" w:rsidTr="0085277A">
        <w:tc>
          <w:tcPr>
            <w:tcW w:w="3316" w:type="dxa"/>
          </w:tcPr>
          <w:p w14:paraId="40F13979" w14:textId="77777777" w:rsidR="003E2B1A" w:rsidRPr="009E4C18" w:rsidRDefault="003E2B1A" w:rsidP="0085277A">
            <w:pPr>
              <w:rPr>
                <w:sz w:val="24"/>
                <w:szCs w:val="24"/>
              </w:rPr>
            </w:pPr>
            <w:r w:rsidRPr="009E4C18">
              <w:rPr>
                <w:sz w:val="24"/>
                <w:szCs w:val="24"/>
              </w:rPr>
              <w:t>Görögkatolikus Egyház Pátyod</w:t>
            </w:r>
          </w:p>
        </w:tc>
        <w:tc>
          <w:tcPr>
            <w:tcW w:w="3304" w:type="dxa"/>
          </w:tcPr>
          <w:p w14:paraId="0136BED0" w14:textId="77777777" w:rsidR="003E2B1A" w:rsidRPr="009E4C18" w:rsidRDefault="003E2B1A" w:rsidP="0085277A">
            <w:pPr>
              <w:rPr>
                <w:sz w:val="24"/>
                <w:szCs w:val="24"/>
              </w:rPr>
            </w:pPr>
            <w:r w:rsidRPr="009E4C18">
              <w:rPr>
                <w:sz w:val="24"/>
                <w:szCs w:val="24"/>
              </w:rPr>
              <w:t>napi kapcsolat</w:t>
            </w:r>
          </w:p>
        </w:tc>
        <w:tc>
          <w:tcPr>
            <w:tcW w:w="3290" w:type="dxa"/>
          </w:tcPr>
          <w:p w14:paraId="2C42DB99" w14:textId="77777777" w:rsidR="003E2B1A" w:rsidRPr="009E4C18" w:rsidRDefault="003E2B1A" w:rsidP="0085277A">
            <w:pPr>
              <w:rPr>
                <w:sz w:val="24"/>
                <w:szCs w:val="24"/>
              </w:rPr>
            </w:pPr>
            <w:r w:rsidRPr="009E4C18">
              <w:rPr>
                <w:sz w:val="24"/>
                <w:szCs w:val="24"/>
              </w:rPr>
              <w:t>minden pedagógus</w:t>
            </w:r>
          </w:p>
        </w:tc>
      </w:tr>
      <w:tr w:rsidR="003E2B1A" w:rsidRPr="009E4C18" w14:paraId="4635103D" w14:textId="77777777" w:rsidTr="0085277A">
        <w:tc>
          <w:tcPr>
            <w:tcW w:w="3316" w:type="dxa"/>
          </w:tcPr>
          <w:p w14:paraId="4740B101" w14:textId="77777777" w:rsidR="003E2B1A" w:rsidRPr="009E4C18" w:rsidRDefault="003E2B1A" w:rsidP="0085277A">
            <w:pPr>
              <w:rPr>
                <w:sz w:val="24"/>
                <w:szCs w:val="24"/>
              </w:rPr>
            </w:pPr>
            <w:r w:rsidRPr="009E4C18">
              <w:rPr>
                <w:sz w:val="24"/>
                <w:szCs w:val="24"/>
              </w:rPr>
              <w:t>Pátyod Község Önkormányzata</w:t>
            </w:r>
          </w:p>
        </w:tc>
        <w:tc>
          <w:tcPr>
            <w:tcW w:w="3304" w:type="dxa"/>
          </w:tcPr>
          <w:p w14:paraId="17D34766" w14:textId="77777777" w:rsidR="003E2B1A" w:rsidRPr="009E4C18" w:rsidRDefault="003E2B1A" w:rsidP="0085277A">
            <w:pPr>
              <w:rPr>
                <w:sz w:val="24"/>
                <w:szCs w:val="24"/>
              </w:rPr>
            </w:pPr>
            <w:r w:rsidRPr="009E4C18">
              <w:rPr>
                <w:sz w:val="24"/>
                <w:szCs w:val="24"/>
              </w:rPr>
              <w:t>heti 1alkalom</w:t>
            </w:r>
          </w:p>
        </w:tc>
        <w:tc>
          <w:tcPr>
            <w:tcW w:w="3290" w:type="dxa"/>
          </w:tcPr>
          <w:p w14:paraId="1F66CF8D" w14:textId="77777777" w:rsidR="003E2B1A" w:rsidRPr="009E4C18" w:rsidRDefault="003E2B1A" w:rsidP="0085277A">
            <w:pPr>
              <w:rPr>
                <w:sz w:val="24"/>
                <w:szCs w:val="24"/>
              </w:rPr>
            </w:pPr>
            <w:r w:rsidRPr="009E4C18">
              <w:rPr>
                <w:sz w:val="24"/>
                <w:szCs w:val="24"/>
              </w:rPr>
              <w:t>tagintézmény vezető</w:t>
            </w:r>
          </w:p>
        </w:tc>
      </w:tr>
      <w:tr w:rsidR="003E2B1A" w:rsidRPr="009E4C18" w14:paraId="533B64D8" w14:textId="77777777" w:rsidTr="0085277A">
        <w:tc>
          <w:tcPr>
            <w:tcW w:w="3316" w:type="dxa"/>
          </w:tcPr>
          <w:p w14:paraId="7CBCE0F4" w14:textId="77777777" w:rsidR="003E2B1A" w:rsidRPr="009E4C18" w:rsidRDefault="003E2B1A" w:rsidP="0085277A">
            <w:pPr>
              <w:rPr>
                <w:sz w:val="24"/>
                <w:szCs w:val="24"/>
              </w:rPr>
            </w:pPr>
            <w:r w:rsidRPr="009E4C18">
              <w:rPr>
                <w:sz w:val="24"/>
                <w:szCs w:val="24"/>
              </w:rPr>
              <w:t>Szabolcs- Szatmár –Bereg megyei pedagógiai szakszolgálat Mátészalkai Tagintézményével</w:t>
            </w:r>
          </w:p>
        </w:tc>
        <w:tc>
          <w:tcPr>
            <w:tcW w:w="3304" w:type="dxa"/>
          </w:tcPr>
          <w:p w14:paraId="750EE6F3" w14:textId="77777777" w:rsidR="003E2B1A" w:rsidRPr="009E4C18" w:rsidRDefault="003E2B1A" w:rsidP="0085277A">
            <w:pPr>
              <w:rPr>
                <w:sz w:val="24"/>
                <w:szCs w:val="24"/>
              </w:rPr>
            </w:pPr>
            <w:r w:rsidRPr="009E4C18">
              <w:rPr>
                <w:sz w:val="24"/>
                <w:szCs w:val="24"/>
              </w:rPr>
              <w:t>szükség esetén kb.félévente</w:t>
            </w:r>
          </w:p>
        </w:tc>
        <w:tc>
          <w:tcPr>
            <w:tcW w:w="3290" w:type="dxa"/>
          </w:tcPr>
          <w:p w14:paraId="57BEF149" w14:textId="77777777" w:rsidR="003E2B1A" w:rsidRPr="009E4C18" w:rsidRDefault="003E2B1A" w:rsidP="0085277A">
            <w:pPr>
              <w:rPr>
                <w:sz w:val="24"/>
                <w:szCs w:val="24"/>
              </w:rPr>
            </w:pPr>
            <w:r w:rsidRPr="009E4C18">
              <w:rPr>
                <w:sz w:val="24"/>
                <w:szCs w:val="24"/>
              </w:rPr>
              <w:t>tagintézmény vezető</w:t>
            </w:r>
          </w:p>
        </w:tc>
      </w:tr>
      <w:tr w:rsidR="003E2B1A" w:rsidRPr="009E4C18" w14:paraId="5684133A" w14:textId="77777777" w:rsidTr="0085277A">
        <w:tc>
          <w:tcPr>
            <w:tcW w:w="3316" w:type="dxa"/>
          </w:tcPr>
          <w:p w14:paraId="28989ED1" w14:textId="77777777" w:rsidR="003E2B1A" w:rsidRPr="009E4C18" w:rsidRDefault="003E2B1A" w:rsidP="0085277A">
            <w:pPr>
              <w:rPr>
                <w:sz w:val="24"/>
                <w:szCs w:val="24"/>
              </w:rPr>
            </w:pPr>
            <w:r w:rsidRPr="009E4C18">
              <w:rPr>
                <w:sz w:val="24"/>
                <w:szCs w:val="24"/>
              </w:rPr>
              <w:t xml:space="preserve">Szabolcs- Szatmár –Bereg megyei pedagógiai </w:t>
            </w:r>
            <w:r w:rsidRPr="009E4C18">
              <w:rPr>
                <w:sz w:val="24"/>
                <w:szCs w:val="24"/>
              </w:rPr>
              <w:lastRenderedPageBreak/>
              <w:t>szakszolgálat Csengeri Tagintézményével</w:t>
            </w:r>
          </w:p>
        </w:tc>
        <w:tc>
          <w:tcPr>
            <w:tcW w:w="3304" w:type="dxa"/>
          </w:tcPr>
          <w:p w14:paraId="0211846F" w14:textId="77777777" w:rsidR="003E2B1A" w:rsidRPr="009E4C18" w:rsidRDefault="003E2B1A" w:rsidP="0085277A">
            <w:pPr>
              <w:rPr>
                <w:sz w:val="24"/>
                <w:szCs w:val="24"/>
              </w:rPr>
            </w:pPr>
            <w:r w:rsidRPr="009E4C18">
              <w:rPr>
                <w:sz w:val="24"/>
                <w:szCs w:val="24"/>
              </w:rPr>
              <w:lastRenderedPageBreak/>
              <w:t>heti szinten</w:t>
            </w:r>
          </w:p>
        </w:tc>
        <w:tc>
          <w:tcPr>
            <w:tcW w:w="3290" w:type="dxa"/>
          </w:tcPr>
          <w:p w14:paraId="751234E4" w14:textId="77777777" w:rsidR="003E2B1A" w:rsidRPr="009E4C18" w:rsidRDefault="003E2B1A" w:rsidP="0085277A">
            <w:pPr>
              <w:rPr>
                <w:sz w:val="24"/>
                <w:szCs w:val="24"/>
              </w:rPr>
            </w:pPr>
            <w:r w:rsidRPr="009E4C18">
              <w:rPr>
                <w:sz w:val="24"/>
                <w:szCs w:val="24"/>
              </w:rPr>
              <w:t>tagintézmény vezető</w:t>
            </w:r>
          </w:p>
        </w:tc>
      </w:tr>
      <w:tr w:rsidR="003E2B1A" w:rsidRPr="009E4C18" w14:paraId="70E41724" w14:textId="77777777" w:rsidTr="0085277A">
        <w:tc>
          <w:tcPr>
            <w:tcW w:w="3316" w:type="dxa"/>
          </w:tcPr>
          <w:p w14:paraId="23E28757" w14:textId="77777777" w:rsidR="003E2B1A" w:rsidRPr="009E4C18" w:rsidRDefault="003E2B1A" w:rsidP="0085277A">
            <w:pPr>
              <w:rPr>
                <w:sz w:val="24"/>
                <w:szCs w:val="24"/>
              </w:rPr>
            </w:pPr>
            <w:r w:rsidRPr="009E4C18">
              <w:rPr>
                <w:sz w:val="24"/>
                <w:szCs w:val="24"/>
              </w:rPr>
              <w:lastRenderedPageBreak/>
              <w:t xml:space="preserve">Móricz Zsigmond Könyvtár </w:t>
            </w:r>
            <w:proofErr w:type="gramStart"/>
            <w:r w:rsidRPr="009E4C18">
              <w:rPr>
                <w:sz w:val="24"/>
                <w:szCs w:val="24"/>
              </w:rPr>
              <w:t>( Pátyodi</w:t>
            </w:r>
            <w:proofErr w:type="gramEnd"/>
            <w:r w:rsidRPr="009E4C18">
              <w:rPr>
                <w:sz w:val="24"/>
                <w:szCs w:val="24"/>
              </w:rPr>
              <w:t xml:space="preserve"> munkatársa)</w:t>
            </w:r>
          </w:p>
        </w:tc>
        <w:tc>
          <w:tcPr>
            <w:tcW w:w="3304" w:type="dxa"/>
          </w:tcPr>
          <w:p w14:paraId="446EE454" w14:textId="6317510A" w:rsidR="003E2B1A" w:rsidRPr="009E4C18" w:rsidRDefault="005F588A" w:rsidP="0085277A">
            <w:pPr>
              <w:rPr>
                <w:sz w:val="24"/>
                <w:szCs w:val="24"/>
              </w:rPr>
            </w:pPr>
            <w:r w:rsidRPr="009E4C18">
              <w:rPr>
                <w:sz w:val="24"/>
                <w:szCs w:val="24"/>
              </w:rPr>
              <w:t>heti 1</w:t>
            </w:r>
            <w:r w:rsidR="003E2B1A" w:rsidRPr="009E4C18">
              <w:rPr>
                <w:sz w:val="24"/>
                <w:szCs w:val="24"/>
              </w:rPr>
              <w:t xml:space="preserve"> alkalom</w:t>
            </w:r>
          </w:p>
        </w:tc>
        <w:tc>
          <w:tcPr>
            <w:tcW w:w="3290" w:type="dxa"/>
          </w:tcPr>
          <w:p w14:paraId="6D3A4E8B" w14:textId="77777777" w:rsidR="003E2B1A" w:rsidRPr="009E4C18" w:rsidRDefault="003E2B1A" w:rsidP="0085277A">
            <w:pPr>
              <w:rPr>
                <w:sz w:val="24"/>
                <w:szCs w:val="24"/>
              </w:rPr>
            </w:pPr>
            <w:r w:rsidRPr="009E4C18">
              <w:rPr>
                <w:sz w:val="24"/>
                <w:szCs w:val="24"/>
              </w:rPr>
              <w:t>tagintézmény vezető</w:t>
            </w:r>
          </w:p>
        </w:tc>
      </w:tr>
      <w:tr w:rsidR="003E2B1A" w:rsidRPr="009E4C18" w14:paraId="172F22F9" w14:textId="77777777" w:rsidTr="0085277A">
        <w:tc>
          <w:tcPr>
            <w:tcW w:w="3316" w:type="dxa"/>
          </w:tcPr>
          <w:p w14:paraId="7958A89A" w14:textId="77777777" w:rsidR="003E2B1A" w:rsidRPr="009E4C18" w:rsidRDefault="003E2B1A" w:rsidP="0085277A">
            <w:pPr>
              <w:rPr>
                <w:sz w:val="24"/>
                <w:szCs w:val="24"/>
              </w:rPr>
            </w:pPr>
            <w:r w:rsidRPr="009E4C18">
              <w:rPr>
                <w:sz w:val="24"/>
                <w:szCs w:val="24"/>
              </w:rPr>
              <w:t>Család és gyermekjóléti szolgálat Csenger</w:t>
            </w:r>
          </w:p>
        </w:tc>
        <w:tc>
          <w:tcPr>
            <w:tcW w:w="3304" w:type="dxa"/>
          </w:tcPr>
          <w:p w14:paraId="594904C5" w14:textId="77777777" w:rsidR="003E2B1A" w:rsidRPr="009E4C18" w:rsidRDefault="003E2B1A" w:rsidP="0085277A">
            <w:pPr>
              <w:rPr>
                <w:sz w:val="24"/>
                <w:szCs w:val="24"/>
              </w:rPr>
            </w:pPr>
            <w:r w:rsidRPr="009E4C18">
              <w:rPr>
                <w:sz w:val="24"/>
                <w:szCs w:val="24"/>
              </w:rPr>
              <w:t>havi 1 alkalom</w:t>
            </w:r>
          </w:p>
        </w:tc>
        <w:tc>
          <w:tcPr>
            <w:tcW w:w="3290" w:type="dxa"/>
          </w:tcPr>
          <w:p w14:paraId="6148D7E6" w14:textId="77777777" w:rsidR="003E2B1A" w:rsidRPr="009E4C18" w:rsidRDefault="003E2B1A" w:rsidP="0085277A">
            <w:pPr>
              <w:rPr>
                <w:sz w:val="24"/>
                <w:szCs w:val="24"/>
              </w:rPr>
            </w:pPr>
            <w:r w:rsidRPr="009E4C18">
              <w:rPr>
                <w:sz w:val="24"/>
                <w:szCs w:val="24"/>
              </w:rPr>
              <w:t>tagintézmény vezető ifjúságvédelmi felelős</w:t>
            </w:r>
          </w:p>
          <w:p w14:paraId="428F86B2" w14:textId="77777777" w:rsidR="003E2B1A" w:rsidRPr="009E4C18" w:rsidRDefault="003E2B1A" w:rsidP="0085277A">
            <w:pPr>
              <w:rPr>
                <w:sz w:val="24"/>
                <w:szCs w:val="24"/>
              </w:rPr>
            </w:pPr>
          </w:p>
        </w:tc>
      </w:tr>
      <w:tr w:rsidR="003E2B1A" w:rsidRPr="009E4C18" w14:paraId="41D32466" w14:textId="77777777" w:rsidTr="0085277A">
        <w:tc>
          <w:tcPr>
            <w:tcW w:w="3316" w:type="dxa"/>
          </w:tcPr>
          <w:p w14:paraId="065D68CD" w14:textId="77777777" w:rsidR="003E2B1A" w:rsidRPr="009E4C18" w:rsidRDefault="003E2B1A" w:rsidP="0085277A">
            <w:pPr>
              <w:rPr>
                <w:sz w:val="24"/>
                <w:szCs w:val="24"/>
              </w:rPr>
            </w:pPr>
            <w:r w:rsidRPr="009E4C18">
              <w:rPr>
                <w:sz w:val="24"/>
                <w:szCs w:val="24"/>
              </w:rPr>
              <w:t>Család és gyermekjóléti szolgálat Porcsalma</w:t>
            </w:r>
          </w:p>
        </w:tc>
        <w:tc>
          <w:tcPr>
            <w:tcW w:w="3304" w:type="dxa"/>
          </w:tcPr>
          <w:p w14:paraId="488A38BE" w14:textId="77777777" w:rsidR="003E2B1A" w:rsidRPr="009E4C18" w:rsidRDefault="003E2B1A" w:rsidP="0085277A">
            <w:pPr>
              <w:rPr>
                <w:sz w:val="24"/>
                <w:szCs w:val="24"/>
              </w:rPr>
            </w:pPr>
            <w:r w:rsidRPr="009E4C18">
              <w:rPr>
                <w:sz w:val="24"/>
                <w:szCs w:val="24"/>
              </w:rPr>
              <w:t>havi 1 alkalom</w:t>
            </w:r>
          </w:p>
        </w:tc>
        <w:tc>
          <w:tcPr>
            <w:tcW w:w="3290" w:type="dxa"/>
          </w:tcPr>
          <w:p w14:paraId="79AFBAAB" w14:textId="77777777" w:rsidR="003E2B1A" w:rsidRPr="009E4C18" w:rsidRDefault="003E2B1A" w:rsidP="0085277A">
            <w:pPr>
              <w:rPr>
                <w:sz w:val="24"/>
                <w:szCs w:val="24"/>
              </w:rPr>
            </w:pPr>
            <w:r w:rsidRPr="009E4C18">
              <w:rPr>
                <w:sz w:val="24"/>
                <w:szCs w:val="24"/>
              </w:rPr>
              <w:t>tagintézmény vezető ifjúságvédelmi felelős</w:t>
            </w:r>
          </w:p>
          <w:p w14:paraId="659936AB" w14:textId="77777777" w:rsidR="003E2B1A" w:rsidRPr="009E4C18" w:rsidRDefault="003E2B1A" w:rsidP="0085277A">
            <w:pPr>
              <w:rPr>
                <w:sz w:val="24"/>
                <w:szCs w:val="24"/>
              </w:rPr>
            </w:pPr>
          </w:p>
        </w:tc>
      </w:tr>
      <w:tr w:rsidR="003E2B1A" w:rsidRPr="009E4C18" w14:paraId="225A7FCA" w14:textId="77777777" w:rsidTr="0085277A">
        <w:tc>
          <w:tcPr>
            <w:tcW w:w="3316" w:type="dxa"/>
          </w:tcPr>
          <w:p w14:paraId="5C283492" w14:textId="77777777" w:rsidR="003E2B1A" w:rsidRPr="009E4C18" w:rsidRDefault="003E2B1A" w:rsidP="0085277A">
            <w:pPr>
              <w:rPr>
                <w:sz w:val="24"/>
                <w:szCs w:val="24"/>
              </w:rPr>
            </w:pPr>
            <w:r w:rsidRPr="009E4C18">
              <w:rPr>
                <w:sz w:val="24"/>
                <w:szCs w:val="24"/>
              </w:rPr>
              <w:t>Csenger Gyerekesély Program</w:t>
            </w:r>
          </w:p>
        </w:tc>
        <w:tc>
          <w:tcPr>
            <w:tcW w:w="3304" w:type="dxa"/>
          </w:tcPr>
          <w:p w14:paraId="0D75A4E0" w14:textId="77777777" w:rsidR="003E2B1A" w:rsidRPr="009E4C18" w:rsidRDefault="003E2B1A" w:rsidP="0085277A">
            <w:pPr>
              <w:rPr>
                <w:sz w:val="24"/>
                <w:szCs w:val="24"/>
              </w:rPr>
            </w:pPr>
            <w:r w:rsidRPr="009E4C18">
              <w:rPr>
                <w:sz w:val="24"/>
                <w:szCs w:val="24"/>
              </w:rPr>
              <w:t>havi 1 alkalom</w:t>
            </w:r>
          </w:p>
        </w:tc>
        <w:tc>
          <w:tcPr>
            <w:tcW w:w="3290" w:type="dxa"/>
          </w:tcPr>
          <w:p w14:paraId="7542E510" w14:textId="77777777" w:rsidR="003E2B1A" w:rsidRPr="009E4C18" w:rsidRDefault="003E2B1A" w:rsidP="0085277A">
            <w:pPr>
              <w:rPr>
                <w:sz w:val="24"/>
                <w:szCs w:val="24"/>
              </w:rPr>
            </w:pPr>
            <w:r w:rsidRPr="009E4C18">
              <w:rPr>
                <w:sz w:val="24"/>
                <w:szCs w:val="24"/>
              </w:rPr>
              <w:t>tagintézmény vezető</w:t>
            </w:r>
          </w:p>
        </w:tc>
      </w:tr>
      <w:tr w:rsidR="003E2B1A" w:rsidRPr="009E4C18" w14:paraId="5E13B8C7" w14:textId="77777777" w:rsidTr="0085277A">
        <w:tc>
          <w:tcPr>
            <w:tcW w:w="3316" w:type="dxa"/>
          </w:tcPr>
          <w:p w14:paraId="04E52E4B" w14:textId="77777777" w:rsidR="003E2B1A" w:rsidRPr="009E4C18" w:rsidRDefault="003E2B1A" w:rsidP="0085277A">
            <w:pPr>
              <w:rPr>
                <w:sz w:val="24"/>
                <w:szCs w:val="24"/>
              </w:rPr>
            </w:pPr>
            <w:r w:rsidRPr="009E4C18">
              <w:rPr>
                <w:sz w:val="24"/>
                <w:szCs w:val="24"/>
              </w:rPr>
              <w:t>Rákóczi SE kézilabda szakosztály</w:t>
            </w:r>
          </w:p>
        </w:tc>
        <w:tc>
          <w:tcPr>
            <w:tcW w:w="3304" w:type="dxa"/>
          </w:tcPr>
          <w:p w14:paraId="672DB8C7" w14:textId="77777777" w:rsidR="003E2B1A" w:rsidRPr="009E4C18" w:rsidRDefault="003E2B1A" w:rsidP="0085277A">
            <w:pPr>
              <w:rPr>
                <w:sz w:val="24"/>
                <w:szCs w:val="24"/>
              </w:rPr>
            </w:pPr>
            <w:r w:rsidRPr="009E4C18">
              <w:rPr>
                <w:sz w:val="24"/>
                <w:szCs w:val="24"/>
              </w:rPr>
              <w:t>havi 1 alkalom</w:t>
            </w:r>
          </w:p>
        </w:tc>
        <w:tc>
          <w:tcPr>
            <w:tcW w:w="3290" w:type="dxa"/>
          </w:tcPr>
          <w:p w14:paraId="601699B6" w14:textId="77777777" w:rsidR="003E2B1A" w:rsidRPr="009E4C18" w:rsidRDefault="003E2B1A" w:rsidP="0085277A">
            <w:pPr>
              <w:rPr>
                <w:sz w:val="24"/>
                <w:szCs w:val="24"/>
              </w:rPr>
            </w:pPr>
            <w:r w:rsidRPr="009E4C18">
              <w:rPr>
                <w:sz w:val="24"/>
                <w:szCs w:val="24"/>
              </w:rPr>
              <w:t>Móréné Turánszki Klára</w:t>
            </w:r>
          </w:p>
        </w:tc>
      </w:tr>
      <w:tr w:rsidR="003E2B1A" w:rsidRPr="009E4C18" w14:paraId="3F648589" w14:textId="77777777" w:rsidTr="0085277A">
        <w:tc>
          <w:tcPr>
            <w:tcW w:w="3316" w:type="dxa"/>
          </w:tcPr>
          <w:p w14:paraId="35A48615" w14:textId="77777777" w:rsidR="003E2B1A" w:rsidRPr="009E4C18" w:rsidRDefault="003E2B1A" w:rsidP="0085277A">
            <w:pPr>
              <w:rPr>
                <w:sz w:val="24"/>
                <w:szCs w:val="24"/>
              </w:rPr>
            </w:pPr>
            <w:r w:rsidRPr="009E4C18">
              <w:rPr>
                <w:sz w:val="24"/>
                <w:szCs w:val="24"/>
              </w:rPr>
              <w:t>Pátyodi Labdarugó szakosztály</w:t>
            </w:r>
          </w:p>
        </w:tc>
        <w:tc>
          <w:tcPr>
            <w:tcW w:w="3304" w:type="dxa"/>
          </w:tcPr>
          <w:p w14:paraId="03B89AAA" w14:textId="77777777" w:rsidR="003E2B1A" w:rsidRPr="009E4C18" w:rsidRDefault="003E2B1A" w:rsidP="0085277A">
            <w:pPr>
              <w:rPr>
                <w:sz w:val="24"/>
                <w:szCs w:val="24"/>
              </w:rPr>
            </w:pPr>
            <w:r w:rsidRPr="009E4C18">
              <w:rPr>
                <w:sz w:val="24"/>
                <w:szCs w:val="24"/>
              </w:rPr>
              <w:t>havi 1 alkalom</w:t>
            </w:r>
          </w:p>
        </w:tc>
        <w:tc>
          <w:tcPr>
            <w:tcW w:w="3290" w:type="dxa"/>
          </w:tcPr>
          <w:p w14:paraId="5C1226BA" w14:textId="77777777" w:rsidR="003E2B1A" w:rsidRPr="009E4C18" w:rsidRDefault="003E2B1A" w:rsidP="0085277A">
            <w:pPr>
              <w:rPr>
                <w:sz w:val="24"/>
                <w:szCs w:val="24"/>
              </w:rPr>
            </w:pPr>
            <w:proofErr w:type="spellStart"/>
            <w:r w:rsidRPr="009E4C18">
              <w:rPr>
                <w:sz w:val="24"/>
                <w:szCs w:val="24"/>
              </w:rPr>
              <w:t>Kirják</w:t>
            </w:r>
            <w:proofErr w:type="spellEnd"/>
            <w:r w:rsidRPr="009E4C18">
              <w:rPr>
                <w:sz w:val="24"/>
                <w:szCs w:val="24"/>
              </w:rPr>
              <w:t xml:space="preserve"> Viktor</w:t>
            </w:r>
          </w:p>
        </w:tc>
      </w:tr>
      <w:tr w:rsidR="003E2B1A" w:rsidRPr="009E4C18" w14:paraId="013FE48E" w14:textId="77777777" w:rsidTr="0085277A">
        <w:tc>
          <w:tcPr>
            <w:tcW w:w="3316" w:type="dxa"/>
          </w:tcPr>
          <w:p w14:paraId="0E63BC0E" w14:textId="77777777" w:rsidR="003E2B1A" w:rsidRPr="009E4C18" w:rsidRDefault="003E2B1A" w:rsidP="003E2B1A">
            <w:pPr>
              <w:numPr>
                <w:ilvl w:val="0"/>
                <w:numId w:val="5"/>
              </w:numPr>
              <w:shd w:val="clear" w:color="auto" w:fill="FFFFFF"/>
              <w:ind w:left="0"/>
              <w:rPr>
                <w:color w:val="000000"/>
                <w:sz w:val="24"/>
                <w:szCs w:val="24"/>
              </w:rPr>
            </w:pPr>
            <w:r w:rsidRPr="009E4C18">
              <w:rPr>
                <w:color w:val="000000"/>
                <w:sz w:val="24"/>
                <w:szCs w:val="24"/>
              </w:rPr>
              <w:t>Szabolcs-Szatmár-Bereg Megyei Rendőrkapitányság Csengeri rendőrőrse</w:t>
            </w:r>
          </w:p>
          <w:p w14:paraId="23320C0D" w14:textId="77777777" w:rsidR="003E2B1A" w:rsidRPr="009E4C18" w:rsidRDefault="003E2B1A" w:rsidP="0085277A">
            <w:pPr>
              <w:rPr>
                <w:sz w:val="24"/>
                <w:szCs w:val="24"/>
              </w:rPr>
            </w:pPr>
          </w:p>
        </w:tc>
        <w:tc>
          <w:tcPr>
            <w:tcW w:w="3304" w:type="dxa"/>
          </w:tcPr>
          <w:p w14:paraId="52051395" w14:textId="77777777" w:rsidR="003E2B1A" w:rsidRPr="009E4C18" w:rsidRDefault="003E2B1A" w:rsidP="0085277A">
            <w:pPr>
              <w:rPr>
                <w:sz w:val="24"/>
                <w:szCs w:val="24"/>
              </w:rPr>
            </w:pPr>
            <w:r w:rsidRPr="009E4C18">
              <w:rPr>
                <w:sz w:val="24"/>
                <w:szCs w:val="24"/>
              </w:rPr>
              <w:t>havi 1 alkalom</w:t>
            </w:r>
          </w:p>
        </w:tc>
        <w:tc>
          <w:tcPr>
            <w:tcW w:w="3290" w:type="dxa"/>
          </w:tcPr>
          <w:p w14:paraId="27CD1233" w14:textId="77777777" w:rsidR="003E2B1A" w:rsidRPr="009E4C18" w:rsidRDefault="003E2B1A" w:rsidP="0085277A">
            <w:pPr>
              <w:rPr>
                <w:sz w:val="24"/>
                <w:szCs w:val="24"/>
              </w:rPr>
            </w:pPr>
            <w:r w:rsidRPr="009E4C18">
              <w:rPr>
                <w:sz w:val="24"/>
                <w:szCs w:val="24"/>
              </w:rPr>
              <w:t>tagintézmény vezető</w:t>
            </w:r>
          </w:p>
        </w:tc>
      </w:tr>
      <w:tr w:rsidR="003E2B1A" w:rsidRPr="009E4C18" w14:paraId="607B4106" w14:textId="77777777" w:rsidTr="0085277A">
        <w:tc>
          <w:tcPr>
            <w:tcW w:w="3316" w:type="dxa"/>
          </w:tcPr>
          <w:p w14:paraId="77AFEFC7" w14:textId="69ABE019" w:rsidR="003E2B1A" w:rsidRPr="009E4C18" w:rsidRDefault="003E2B1A" w:rsidP="003E2B1A">
            <w:pPr>
              <w:numPr>
                <w:ilvl w:val="0"/>
                <w:numId w:val="5"/>
              </w:numPr>
              <w:shd w:val="clear" w:color="auto" w:fill="FFFFFF"/>
              <w:ind w:left="0"/>
              <w:rPr>
                <w:color w:val="000000"/>
                <w:sz w:val="24"/>
                <w:szCs w:val="24"/>
              </w:rPr>
            </w:pPr>
            <w:r w:rsidRPr="009E4C18">
              <w:rPr>
                <w:bCs/>
                <w:color w:val="0C2E60"/>
                <w:sz w:val="24"/>
                <w:szCs w:val="24"/>
                <w:shd w:val="clear" w:color="auto" w:fill="F5F5F5"/>
              </w:rPr>
              <w:t>Mária Kertje Görögkatolikus Óvoda</w:t>
            </w:r>
          </w:p>
        </w:tc>
        <w:tc>
          <w:tcPr>
            <w:tcW w:w="3304" w:type="dxa"/>
          </w:tcPr>
          <w:p w14:paraId="338EAA97" w14:textId="4EE4D171" w:rsidR="003E2B1A" w:rsidRPr="009E4C18" w:rsidRDefault="003E2B1A" w:rsidP="0085277A">
            <w:pPr>
              <w:rPr>
                <w:sz w:val="24"/>
                <w:szCs w:val="24"/>
              </w:rPr>
            </w:pPr>
            <w:r w:rsidRPr="009E4C18">
              <w:rPr>
                <w:sz w:val="24"/>
                <w:szCs w:val="24"/>
              </w:rPr>
              <w:t>félévente 1 alkalom</w:t>
            </w:r>
          </w:p>
        </w:tc>
        <w:tc>
          <w:tcPr>
            <w:tcW w:w="3290" w:type="dxa"/>
          </w:tcPr>
          <w:p w14:paraId="03334218" w14:textId="4A119441" w:rsidR="003E2B1A" w:rsidRPr="009E4C18" w:rsidRDefault="003E2B1A" w:rsidP="0085277A">
            <w:pPr>
              <w:rPr>
                <w:sz w:val="24"/>
                <w:szCs w:val="24"/>
              </w:rPr>
            </w:pPr>
            <w:r w:rsidRPr="009E4C18">
              <w:rPr>
                <w:sz w:val="24"/>
                <w:szCs w:val="24"/>
              </w:rPr>
              <w:t>tagintézmény vezető</w:t>
            </w:r>
          </w:p>
        </w:tc>
      </w:tr>
      <w:tr w:rsidR="003E2B1A" w:rsidRPr="009E4C18" w14:paraId="15200F2D" w14:textId="77777777" w:rsidTr="0085277A">
        <w:tc>
          <w:tcPr>
            <w:tcW w:w="3316" w:type="dxa"/>
          </w:tcPr>
          <w:p w14:paraId="0B2FCDA4" w14:textId="77777777" w:rsidR="003E2B1A" w:rsidRPr="009E4C18" w:rsidRDefault="003E2B1A" w:rsidP="0085277A">
            <w:pPr>
              <w:rPr>
                <w:sz w:val="24"/>
                <w:szCs w:val="24"/>
              </w:rPr>
            </w:pPr>
            <w:r w:rsidRPr="009E4C18">
              <w:rPr>
                <w:sz w:val="24"/>
                <w:szCs w:val="24"/>
              </w:rPr>
              <w:t>Római Katolikus Egyház</w:t>
            </w:r>
          </w:p>
        </w:tc>
        <w:tc>
          <w:tcPr>
            <w:tcW w:w="3304" w:type="dxa"/>
          </w:tcPr>
          <w:p w14:paraId="43F0CCF1" w14:textId="77777777" w:rsidR="003E2B1A" w:rsidRPr="009E4C18" w:rsidRDefault="003E2B1A" w:rsidP="0085277A">
            <w:pPr>
              <w:rPr>
                <w:sz w:val="24"/>
                <w:szCs w:val="24"/>
              </w:rPr>
            </w:pPr>
            <w:r w:rsidRPr="009E4C18">
              <w:rPr>
                <w:sz w:val="24"/>
                <w:szCs w:val="24"/>
              </w:rPr>
              <w:t>heti 2 alkalom</w:t>
            </w:r>
          </w:p>
        </w:tc>
        <w:tc>
          <w:tcPr>
            <w:tcW w:w="3290" w:type="dxa"/>
          </w:tcPr>
          <w:p w14:paraId="07F32005" w14:textId="77777777" w:rsidR="003E2B1A" w:rsidRPr="009E4C18" w:rsidRDefault="003E2B1A" w:rsidP="0085277A">
            <w:pPr>
              <w:rPr>
                <w:sz w:val="24"/>
                <w:szCs w:val="24"/>
              </w:rPr>
            </w:pPr>
            <w:r w:rsidRPr="009E4C18">
              <w:rPr>
                <w:sz w:val="24"/>
                <w:szCs w:val="24"/>
              </w:rPr>
              <w:t>tagintézmény vezető, osztályfőnökök</w:t>
            </w:r>
          </w:p>
        </w:tc>
      </w:tr>
      <w:tr w:rsidR="003E2B1A" w:rsidRPr="009E4C18" w14:paraId="7198F6A1" w14:textId="77777777" w:rsidTr="0085277A">
        <w:tc>
          <w:tcPr>
            <w:tcW w:w="3316" w:type="dxa"/>
          </w:tcPr>
          <w:p w14:paraId="09F2DD09" w14:textId="77777777" w:rsidR="003E2B1A" w:rsidRPr="009E4C18" w:rsidRDefault="003E2B1A" w:rsidP="0085277A">
            <w:pPr>
              <w:rPr>
                <w:sz w:val="24"/>
                <w:szCs w:val="24"/>
              </w:rPr>
            </w:pPr>
            <w:r w:rsidRPr="009E4C18">
              <w:rPr>
                <w:sz w:val="24"/>
                <w:szCs w:val="24"/>
              </w:rPr>
              <w:t>Református Egyház</w:t>
            </w:r>
          </w:p>
        </w:tc>
        <w:tc>
          <w:tcPr>
            <w:tcW w:w="3304" w:type="dxa"/>
          </w:tcPr>
          <w:p w14:paraId="451651C6" w14:textId="77777777" w:rsidR="003E2B1A" w:rsidRPr="009E4C18" w:rsidRDefault="003E2B1A" w:rsidP="0085277A">
            <w:pPr>
              <w:rPr>
                <w:sz w:val="24"/>
                <w:szCs w:val="24"/>
              </w:rPr>
            </w:pPr>
            <w:r w:rsidRPr="009E4C18">
              <w:rPr>
                <w:sz w:val="24"/>
                <w:szCs w:val="24"/>
              </w:rPr>
              <w:t>heti 2 alkalom</w:t>
            </w:r>
          </w:p>
        </w:tc>
        <w:tc>
          <w:tcPr>
            <w:tcW w:w="3290" w:type="dxa"/>
          </w:tcPr>
          <w:p w14:paraId="044BF8EB" w14:textId="77777777" w:rsidR="003E2B1A" w:rsidRPr="009E4C18" w:rsidRDefault="003E2B1A" w:rsidP="0085277A">
            <w:pPr>
              <w:rPr>
                <w:sz w:val="24"/>
                <w:szCs w:val="24"/>
              </w:rPr>
            </w:pPr>
            <w:r w:rsidRPr="009E4C18">
              <w:rPr>
                <w:sz w:val="24"/>
                <w:szCs w:val="24"/>
              </w:rPr>
              <w:t>tagintézmény vezető, osztályfőnökök</w:t>
            </w:r>
          </w:p>
        </w:tc>
      </w:tr>
      <w:tr w:rsidR="003E2B1A" w:rsidRPr="009E4C18" w14:paraId="43E2399A" w14:textId="77777777" w:rsidTr="0085277A">
        <w:tc>
          <w:tcPr>
            <w:tcW w:w="3316" w:type="dxa"/>
          </w:tcPr>
          <w:p w14:paraId="143A8596" w14:textId="77777777" w:rsidR="003E2B1A" w:rsidRPr="009E4C18" w:rsidRDefault="003E2B1A" w:rsidP="0085277A">
            <w:pPr>
              <w:rPr>
                <w:sz w:val="24"/>
                <w:szCs w:val="24"/>
              </w:rPr>
            </w:pPr>
            <w:r w:rsidRPr="009E4C18">
              <w:rPr>
                <w:sz w:val="24"/>
                <w:szCs w:val="24"/>
              </w:rPr>
              <w:t>Kistérség általános iskolái</w:t>
            </w:r>
          </w:p>
        </w:tc>
        <w:tc>
          <w:tcPr>
            <w:tcW w:w="3304" w:type="dxa"/>
          </w:tcPr>
          <w:p w14:paraId="24239227" w14:textId="77777777" w:rsidR="003E2B1A" w:rsidRPr="009E4C18" w:rsidRDefault="003E2B1A" w:rsidP="0085277A">
            <w:pPr>
              <w:rPr>
                <w:sz w:val="24"/>
                <w:szCs w:val="24"/>
              </w:rPr>
            </w:pPr>
            <w:r w:rsidRPr="009E4C18">
              <w:rPr>
                <w:sz w:val="24"/>
                <w:szCs w:val="24"/>
              </w:rPr>
              <w:t>félévente 1 alkalom</w:t>
            </w:r>
          </w:p>
        </w:tc>
        <w:tc>
          <w:tcPr>
            <w:tcW w:w="3290" w:type="dxa"/>
          </w:tcPr>
          <w:p w14:paraId="03AAA0AA" w14:textId="77777777" w:rsidR="003E2B1A" w:rsidRPr="009E4C18" w:rsidRDefault="003E2B1A" w:rsidP="0085277A">
            <w:pPr>
              <w:rPr>
                <w:sz w:val="24"/>
                <w:szCs w:val="24"/>
              </w:rPr>
            </w:pPr>
            <w:r w:rsidRPr="009E4C18">
              <w:rPr>
                <w:sz w:val="24"/>
                <w:szCs w:val="24"/>
              </w:rPr>
              <w:t>tagintézmény vezető</w:t>
            </w:r>
          </w:p>
        </w:tc>
      </w:tr>
      <w:tr w:rsidR="003E2B1A" w:rsidRPr="009E4C18" w14:paraId="360C1602" w14:textId="77777777" w:rsidTr="0085277A">
        <w:trPr>
          <w:trHeight w:val="90"/>
        </w:trPr>
        <w:tc>
          <w:tcPr>
            <w:tcW w:w="3316" w:type="dxa"/>
          </w:tcPr>
          <w:p w14:paraId="58C8AA5A" w14:textId="77777777" w:rsidR="003E2B1A" w:rsidRPr="009E4C18" w:rsidRDefault="003E2B1A" w:rsidP="0085277A">
            <w:pPr>
              <w:rPr>
                <w:sz w:val="24"/>
                <w:szCs w:val="24"/>
              </w:rPr>
            </w:pPr>
            <w:r w:rsidRPr="009E4C18">
              <w:rPr>
                <w:sz w:val="24"/>
                <w:szCs w:val="24"/>
              </w:rPr>
              <w:t>Kistérség gimnáziumai, szakképző intézményei</w:t>
            </w:r>
          </w:p>
        </w:tc>
        <w:tc>
          <w:tcPr>
            <w:tcW w:w="3304" w:type="dxa"/>
          </w:tcPr>
          <w:p w14:paraId="253C1DA2" w14:textId="77777777" w:rsidR="003E2B1A" w:rsidRPr="009E4C18" w:rsidRDefault="003E2B1A" w:rsidP="0085277A">
            <w:pPr>
              <w:rPr>
                <w:sz w:val="24"/>
                <w:szCs w:val="24"/>
              </w:rPr>
            </w:pPr>
            <w:r w:rsidRPr="009E4C18">
              <w:rPr>
                <w:sz w:val="24"/>
                <w:szCs w:val="24"/>
              </w:rPr>
              <w:t>félévente 1 alkalom</w:t>
            </w:r>
          </w:p>
        </w:tc>
        <w:tc>
          <w:tcPr>
            <w:tcW w:w="3290" w:type="dxa"/>
          </w:tcPr>
          <w:p w14:paraId="0E4988A7" w14:textId="77777777" w:rsidR="003E2B1A" w:rsidRPr="009E4C18" w:rsidRDefault="003E2B1A" w:rsidP="0085277A">
            <w:pPr>
              <w:rPr>
                <w:sz w:val="24"/>
                <w:szCs w:val="24"/>
              </w:rPr>
            </w:pPr>
            <w:r w:rsidRPr="009E4C18">
              <w:rPr>
                <w:sz w:val="24"/>
                <w:szCs w:val="24"/>
              </w:rPr>
              <w:t>tagintézmény vezető</w:t>
            </w:r>
          </w:p>
        </w:tc>
      </w:tr>
    </w:tbl>
    <w:p w14:paraId="2966060E" w14:textId="77777777" w:rsidR="0029433F" w:rsidRPr="009E4C18" w:rsidRDefault="0029433F" w:rsidP="0029433F">
      <w:pPr>
        <w:keepLines/>
        <w:widowControl w:val="0"/>
        <w:suppressAutoHyphens/>
        <w:spacing w:before="9" w:after="120" w:line="360" w:lineRule="auto"/>
        <w:jc w:val="both"/>
        <w:rPr>
          <w:rFonts w:ascii="Times New Roman" w:eastAsia="Andale Sans UI" w:hAnsi="Times New Roman" w:cs="Times New Roman"/>
          <w:kern w:val="1"/>
          <w:sz w:val="24"/>
          <w:szCs w:val="24"/>
          <w:lang w:val="x-none" w:eastAsia="zh-CN"/>
        </w:rPr>
      </w:pPr>
    </w:p>
    <w:p w14:paraId="4A03038E" w14:textId="77777777" w:rsidR="0029433F" w:rsidRPr="009E4C18" w:rsidRDefault="0029433F" w:rsidP="00A5239D">
      <w:pPr>
        <w:keepLines/>
        <w:widowControl w:val="0"/>
        <w:numPr>
          <w:ilvl w:val="0"/>
          <w:numId w:val="6"/>
        </w:numPr>
        <w:tabs>
          <w:tab w:val="left" w:pos="659"/>
        </w:tabs>
        <w:autoSpaceDE w:val="0"/>
        <w:autoSpaceDN w:val="0"/>
        <w:spacing w:before="1" w:after="0" w:line="240" w:lineRule="auto"/>
        <w:jc w:val="center"/>
        <w:outlineLvl w:val="0"/>
        <w:rPr>
          <w:rFonts w:ascii="Times New Roman" w:eastAsia="Times New Roman" w:hAnsi="Times New Roman" w:cs="Times New Roman"/>
          <w:b/>
          <w:bCs/>
          <w:caps/>
          <w:kern w:val="32"/>
          <w:sz w:val="24"/>
          <w:szCs w:val="24"/>
          <w:lang w:val="x-none" w:eastAsia="x-none"/>
        </w:rPr>
      </w:pPr>
      <w:bookmarkStart w:id="59" w:name="_TOC_250000"/>
      <w:bookmarkStart w:id="60" w:name="_Toc67417159"/>
      <w:bookmarkEnd w:id="59"/>
      <w:r w:rsidRPr="009E4C18">
        <w:rPr>
          <w:rFonts w:ascii="Times New Roman" w:eastAsia="Times New Roman" w:hAnsi="Times New Roman" w:cs="Times New Roman"/>
          <w:b/>
          <w:bCs/>
          <w:caps/>
          <w:kern w:val="32"/>
          <w:sz w:val="24"/>
          <w:szCs w:val="24"/>
          <w:lang w:val="x-none" w:eastAsia="x-none"/>
        </w:rPr>
        <w:t>PÁLYÁZATOK</w:t>
      </w:r>
      <w:bookmarkEnd w:id="60"/>
      <w:r w:rsidRPr="009E4C18">
        <w:rPr>
          <w:rFonts w:ascii="Times New Roman" w:eastAsia="Times New Roman" w:hAnsi="Times New Roman" w:cs="Times New Roman"/>
          <w:b/>
          <w:bCs/>
          <w:caps/>
          <w:kern w:val="32"/>
          <w:sz w:val="24"/>
          <w:szCs w:val="24"/>
          <w:lang w:val="x-none" w:eastAsia="x-none"/>
        </w:rPr>
        <w:t xml:space="preserve"> tervei</w:t>
      </w:r>
    </w:p>
    <w:p w14:paraId="70AC2876" w14:textId="086C43CA"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p>
    <w:tbl>
      <w:tblPr>
        <w:tblStyle w:val="Rcsostblzat"/>
        <w:tblW w:w="9067" w:type="dxa"/>
        <w:tblLook w:val="04A0" w:firstRow="1" w:lastRow="0" w:firstColumn="1" w:lastColumn="0" w:noHBand="0" w:noVBand="1"/>
      </w:tblPr>
      <w:tblGrid>
        <w:gridCol w:w="2084"/>
        <w:gridCol w:w="2001"/>
        <w:gridCol w:w="2104"/>
        <w:gridCol w:w="2878"/>
      </w:tblGrid>
      <w:tr w:rsidR="003E2B1A" w:rsidRPr="009E4C18" w14:paraId="547175E9" w14:textId="77777777" w:rsidTr="0085277A">
        <w:tc>
          <w:tcPr>
            <w:tcW w:w="2084" w:type="dxa"/>
          </w:tcPr>
          <w:p w14:paraId="6F7A515F" w14:textId="77777777" w:rsidR="003E2B1A" w:rsidRPr="009E4C18" w:rsidRDefault="003E2B1A" w:rsidP="0085277A">
            <w:pPr>
              <w:rPr>
                <w:sz w:val="24"/>
                <w:szCs w:val="24"/>
              </w:rPr>
            </w:pPr>
            <w:r w:rsidRPr="009E4C18">
              <w:rPr>
                <w:sz w:val="24"/>
                <w:szCs w:val="24"/>
              </w:rPr>
              <w:t>Pályázat megnevezése</w:t>
            </w:r>
          </w:p>
        </w:tc>
        <w:tc>
          <w:tcPr>
            <w:tcW w:w="2001" w:type="dxa"/>
          </w:tcPr>
          <w:p w14:paraId="4290A30C" w14:textId="77777777" w:rsidR="003E2B1A" w:rsidRPr="009E4C18" w:rsidRDefault="003E2B1A" w:rsidP="0085277A">
            <w:pPr>
              <w:rPr>
                <w:sz w:val="24"/>
                <w:szCs w:val="24"/>
              </w:rPr>
            </w:pPr>
            <w:r w:rsidRPr="009E4C18">
              <w:rPr>
                <w:sz w:val="24"/>
                <w:szCs w:val="24"/>
              </w:rPr>
              <w:t>időtartama</w:t>
            </w:r>
          </w:p>
        </w:tc>
        <w:tc>
          <w:tcPr>
            <w:tcW w:w="2104" w:type="dxa"/>
          </w:tcPr>
          <w:p w14:paraId="41CBCED0" w14:textId="77777777" w:rsidR="003E2B1A" w:rsidRPr="009E4C18" w:rsidRDefault="003E2B1A" w:rsidP="0085277A">
            <w:pPr>
              <w:rPr>
                <w:sz w:val="24"/>
                <w:szCs w:val="24"/>
              </w:rPr>
            </w:pPr>
            <w:r w:rsidRPr="009E4C18">
              <w:rPr>
                <w:sz w:val="24"/>
                <w:szCs w:val="24"/>
              </w:rPr>
              <w:t>célcsoport</w:t>
            </w:r>
          </w:p>
        </w:tc>
        <w:tc>
          <w:tcPr>
            <w:tcW w:w="2878" w:type="dxa"/>
          </w:tcPr>
          <w:p w14:paraId="42C9D808" w14:textId="77777777" w:rsidR="003E2B1A" w:rsidRPr="009E4C18" w:rsidRDefault="003E2B1A" w:rsidP="0085277A">
            <w:pPr>
              <w:rPr>
                <w:sz w:val="24"/>
                <w:szCs w:val="24"/>
              </w:rPr>
            </w:pPr>
            <w:r w:rsidRPr="009E4C18">
              <w:rPr>
                <w:sz w:val="24"/>
                <w:szCs w:val="24"/>
              </w:rPr>
              <w:t>MEGVALÓSÍTÁSÉRT FELELŐS PEDAGÓGUS</w:t>
            </w:r>
          </w:p>
        </w:tc>
      </w:tr>
      <w:tr w:rsidR="003E2B1A" w:rsidRPr="009E4C18" w14:paraId="21B01E2C" w14:textId="77777777" w:rsidTr="0085277A">
        <w:tc>
          <w:tcPr>
            <w:tcW w:w="2084" w:type="dxa"/>
          </w:tcPr>
          <w:p w14:paraId="1FC53EAB" w14:textId="77777777" w:rsidR="003E2B1A" w:rsidRPr="009E4C18" w:rsidRDefault="003E2B1A" w:rsidP="0085277A">
            <w:pPr>
              <w:rPr>
                <w:sz w:val="24"/>
                <w:szCs w:val="24"/>
              </w:rPr>
            </w:pPr>
            <w:r w:rsidRPr="009E4C18">
              <w:rPr>
                <w:sz w:val="24"/>
                <w:szCs w:val="24"/>
              </w:rPr>
              <w:t xml:space="preserve">GINOP-3.1.1-VEKOP-15-2016-00001 </w:t>
            </w:r>
            <w:proofErr w:type="gramStart"/>
            <w:r w:rsidRPr="009E4C18">
              <w:rPr>
                <w:sz w:val="24"/>
                <w:szCs w:val="24"/>
              </w:rPr>
              <w:t>-  „</w:t>
            </w:r>
            <w:proofErr w:type="gramEnd"/>
            <w:r w:rsidRPr="009E4C18">
              <w:rPr>
                <w:sz w:val="24"/>
                <w:szCs w:val="24"/>
              </w:rPr>
              <w:t>Programozd a jövőd!”</w:t>
            </w:r>
          </w:p>
        </w:tc>
        <w:tc>
          <w:tcPr>
            <w:tcW w:w="2001" w:type="dxa"/>
          </w:tcPr>
          <w:p w14:paraId="6D01E37C" w14:textId="77777777" w:rsidR="003E2B1A" w:rsidRPr="009E4C18" w:rsidRDefault="003E2B1A" w:rsidP="0085277A">
            <w:pPr>
              <w:rPr>
                <w:sz w:val="24"/>
                <w:szCs w:val="24"/>
              </w:rPr>
            </w:pPr>
            <w:r w:rsidRPr="009E4C18">
              <w:rPr>
                <w:sz w:val="24"/>
                <w:szCs w:val="24"/>
              </w:rPr>
              <w:t>5 év</w:t>
            </w:r>
          </w:p>
        </w:tc>
        <w:tc>
          <w:tcPr>
            <w:tcW w:w="2104" w:type="dxa"/>
          </w:tcPr>
          <w:p w14:paraId="7C81032E" w14:textId="77777777" w:rsidR="003E2B1A" w:rsidRPr="009E4C18" w:rsidRDefault="003E2B1A" w:rsidP="0085277A">
            <w:pPr>
              <w:rPr>
                <w:sz w:val="24"/>
                <w:szCs w:val="24"/>
              </w:rPr>
            </w:pPr>
            <w:r w:rsidRPr="009E4C18">
              <w:rPr>
                <w:sz w:val="24"/>
                <w:szCs w:val="24"/>
              </w:rPr>
              <w:t>5-8.osztály</w:t>
            </w:r>
          </w:p>
        </w:tc>
        <w:tc>
          <w:tcPr>
            <w:tcW w:w="2878" w:type="dxa"/>
          </w:tcPr>
          <w:p w14:paraId="7C63F4B7" w14:textId="25E34F7B" w:rsidR="003E2B1A" w:rsidRPr="009E4C18" w:rsidRDefault="00EB6EC6" w:rsidP="0085277A">
            <w:pPr>
              <w:rPr>
                <w:sz w:val="24"/>
                <w:szCs w:val="24"/>
              </w:rPr>
            </w:pPr>
            <w:r w:rsidRPr="009E4C18">
              <w:rPr>
                <w:sz w:val="24"/>
                <w:szCs w:val="24"/>
              </w:rPr>
              <w:t>Gyarmati Katalin</w:t>
            </w:r>
          </w:p>
        </w:tc>
      </w:tr>
      <w:tr w:rsidR="003E2B1A" w:rsidRPr="009E4C18" w14:paraId="6AA2A153" w14:textId="77777777" w:rsidTr="0085277A">
        <w:tc>
          <w:tcPr>
            <w:tcW w:w="2084" w:type="dxa"/>
          </w:tcPr>
          <w:p w14:paraId="7C82440A" w14:textId="77777777" w:rsidR="003E2B1A" w:rsidRPr="009E4C18" w:rsidRDefault="003E2B1A" w:rsidP="0085277A">
            <w:pPr>
              <w:rPr>
                <w:sz w:val="24"/>
                <w:szCs w:val="24"/>
              </w:rPr>
            </w:pPr>
            <w:r w:rsidRPr="009E4C18">
              <w:rPr>
                <w:sz w:val="24"/>
                <w:szCs w:val="24"/>
              </w:rPr>
              <w:t xml:space="preserve">EFOP-3.1.4-VEKOP-15-2015-00001 </w:t>
            </w:r>
            <w:proofErr w:type="gramStart"/>
            <w:r w:rsidRPr="009E4C18">
              <w:rPr>
                <w:sz w:val="24"/>
                <w:szCs w:val="24"/>
              </w:rPr>
              <w:t>-  Útravaló</w:t>
            </w:r>
            <w:proofErr w:type="gramEnd"/>
            <w:r w:rsidRPr="009E4C18">
              <w:rPr>
                <w:sz w:val="24"/>
                <w:szCs w:val="24"/>
              </w:rPr>
              <w:t xml:space="preserve">  </w:t>
            </w:r>
          </w:p>
        </w:tc>
        <w:tc>
          <w:tcPr>
            <w:tcW w:w="2001" w:type="dxa"/>
          </w:tcPr>
          <w:p w14:paraId="2C792D78" w14:textId="77777777" w:rsidR="003E2B1A" w:rsidRPr="009E4C18" w:rsidRDefault="003E2B1A" w:rsidP="0085277A">
            <w:pPr>
              <w:rPr>
                <w:sz w:val="24"/>
                <w:szCs w:val="24"/>
              </w:rPr>
            </w:pPr>
            <w:r w:rsidRPr="009E4C18">
              <w:rPr>
                <w:sz w:val="24"/>
                <w:szCs w:val="24"/>
              </w:rPr>
              <w:t>tanévenként újra pályázzuk</w:t>
            </w:r>
          </w:p>
        </w:tc>
        <w:tc>
          <w:tcPr>
            <w:tcW w:w="2104" w:type="dxa"/>
          </w:tcPr>
          <w:p w14:paraId="3FD2158F" w14:textId="77777777" w:rsidR="003E2B1A" w:rsidRPr="009E4C18" w:rsidRDefault="003E2B1A" w:rsidP="0085277A">
            <w:pPr>
              <w:rPr>
                <w:sz w:val="24"/>
                <w:szCs w:val="24"/>
              </w:rPr>
            </w:pPr>
            <w:r w:rsidRPr="009E4C18">
              <w:rPr>
                <w:sz w:val="24"/>
                <w:szCs w:val="24"/>
              </w:rPr>
              <w:t>1-8.osztály</w:t>
            </w:r>
          </w:p>
        </w:tc>
        <w:tc>
          <w:tcPr>
            <w:tcW w:w="2878" w:type="dxa"/>
          </w:tcPr>
          <w:p w14:paraId="7991D4EE" w14:textId="246BBA99" w:rsidR="003E2B1A" w:rsidRPr="009E4C18" w:rsidRDefault="00EB6EC6" w:rsidP="0085277A">
            <w:pPr>
              <w:rPr>
                <w:sz w:val="24"/>
                <w:szCs w:val="24"/>
              </w:rPr>
            </w:pPr>
            <w:proofErr w:type="spellStart"/>
            <w:r w:rsidRPr="009E4C18">
              <w:rPr>
                <w:sz w:val="24"/>
                <w:szCs w:val="24"/>
              </w:rPr>
              <w:t>Kirják</w:t>
            </w:r>
            <w:proofErr w:type="spellEnd"/>
            <w:r w:rsidRPr="009E4C18">
              <w:rPr>
                <w:sz w:val="24"/>
                <w:szCs w:val="24"/>
              </w:rPr>
              <w:t xml:space="preserve"> Viktor</w:t>
            </w:r>
            <w:r w:rsidR="00A352A3" w:rsidRPr="009E4C18">
              <w:rPr>
                <w:sz w:val="24"/>
                <w:szCs w:val="24"/>
              </w:rPr>
              <w:t>, Papp Dorina</w:t>
            </w:r>
          </w:p>
        </w:tc>
      </w:tr>
      <w:tr w:rsidR="003E2B1A" w:rsidRPr="009E4C18" w14:paraId="265D7B32" w14:textId="77777777" w:rsidTr="0085277A">
        <w:tc>
          <w:tcPr>
            <w:tcW w:w="2084" w:type="dxa"/>
          </w:tcPr>
          <w:p w14:paraId="7C13D885" w14:textId="77777777" w:rsidR="003E2B1A" w:rsidRPr="009E4C18" w:rsidRDefault="003E2B1A" w:rsidP="0085277A">
            <w:pPr>
              <w:rPr>
                <w:sz w:val="24"/>
                <w:szCs w:val="24"/>
              </w:rPr>
            </w:pPr>
            <w:r w:rsidRPr="009E4C18">
              <w:rPr>
                <w:sz w:val="24"/>
                <w:szCs w:val="24"/>
              </w:rPr>
              <w:t xml:space="preserve">MLSZ által meghirdetett „Bozsik </w:t>
            </w:r>
            <w:proofErr w:type="gramStart"/>
            <w:r w:rsidRPr="009E4C18">
              <w:rPr>
                <w:sz w:val="24"/>
                <w:szCs w:val="24"/>
              </w:rPr>
              <w:t>foci„ program</w:t>
            </w:r>
            <w:proofErr w:type="gramEnd"/>
          </w:p>
          <w:p w14:paraId="206671AF" w14:textId="77777777" w:rsidR="003E2B1A" w:rsidRPr="009E4C18" w:rsidRDefault="003E2B1A" w:rsidP="0085277A">
            <w:pPr>
              <w:rPr>
                <w:sz w:val="24"/>
                <w:szCs w:val="24"/>
              </w:rPr>
            </w:pPr>
          </w:p>
          <w:p w14:paraId="15241AB9" w14:textId="77777777" w:rsidR="003E2B1A" w:rsidRPr="009E4C18" w:rsidRDefault="003E2B1A" w:rsidP="0085277A">
            <w:pPr>
              <w:rPr>
                <w:sz w:val="24"/>
                <w:szCs w:val="24"/>
              </w:rPr>
            </w:pPr>
          </w:p>
        </w:tc>
        <w:tc>
          <w:tcPr>
            <w:tcW w:w="2001" w:type="dxa"/>
          </w:tcPr>
          <w:p w14:paraId="2521DE03" w14:textId="77777777" w:rsidR="003E2B1A" w:rsidRPr="009E4C18" w:rsidRDefault="003E2B1A" w:rsidP="0085277A">
            <w:pPr>
              <w:rPr>
                <w:sz w:val="24"/>
                <w:szCs w:val="24"/>
              </w:rPr>
            </w:pPr>
            <w:r w:rsidRPr="009E4C18">
              <w:rPr>
                <w:sz w:val="24"/>
                <w:szCs w:val="24"/>
              </w:rPr>
              <w:lastRenderedPageBreak/>
              <w:t>tanévenként újra pályázzuk</w:t>
            </w:r>
          </w:p>
        </w:tc>
        <w:tc>
          <w:tcPr>
            <w:tcW w:w="2104" w:type="dxa"/>
          </w:tcPr>
          <w:p w14:paraId="1F4ED26A" w14:textId="77777777" w:rsidR="003E2B1A" w:rsidRPr="009E4C18" w:rsidRDefault="003E2B1A" w:rsidP="0085277A">
            <w:pPr>
              <w:rPr>
                <w:sz w:val="24"/>
                <w:szCs w:val="24"/>
              </w:rPr>
            </w:pPr>
            <w:r w:rsidRPr="009E4C18">
              <w:rPr>
                <w:sz w:val="24"/>
                <w:szCs w:val="24"/>
              </w:rPr>
              <w:t>1-8.osztály</w:t>
            </w:r>
          </w:p>
        </w:tc>
        <w:tc>
          <w:tcPr>
            <w:tcW w:w="2878" w:type="dxa"/>
          </w:tcPr>
          <w:p w14:paraId="2DEADE43" w14:textId="77777777" w:rsidR="003E2B1A" w:rsidRPr="009E4C18" w:rsidRDefault="003E2B1A" w:rsidP="0085277A">
            <w:pPr>
              <w:rPr>
                <w:sz w:val="24"/>
                <w:szCs w:val="24"/>
              </w:rPr>
            </w:pPr>
            <w:proofErr w:type="spellStart"/>
            <w:r w:rsidRPr="009E4C18">
              <w:rPr>
                <w:sz w:val="24"/>
                <w:szCs w:val="24"/>
              </w:rPr>
              <w:t>Kirják</w:t>
            </w:r>
            <w:proofErr w:type="spellEnd"/>
            <w:r w:rsidRPr="009E4C18">
              <w:rPr>
                <w:sz w:val="24"/>
                <w:szCs w:val="24"/>
              </w:rPr>
              <w:t xml:space="preserve"> Viktor</w:t>
            </w:r>
          </w:p>
        </w:tc>
      </w:tr>
      <w:tr w:rsidR="003E2B1A" w:rsidRPr="009E4C18" w14:paraId="10E6AC13" w14:textId="77777777" w:rsidTr="0085277A">
        <w:tc>
          <w:tcPr>
            <w:tcW w:w="2084" w:type="dxa"/>
          </w:tcPr>
          <w:p w14:paraId="16DDB459" w14:textId="77777777" w:rsidR="003E2B1A" w:rsidRPr="009E4C18" w:rsidRDefault="003E2B1A" w:rsidP="0085277A">
            <w:pPr>
              <w:rPr>
                <w:sz w:val="24"/>
                <w:szCs w:val="24"/>
              </w:rPr>
            </w:pPr>
            <w:r w:rsidRPr="009E4C18">
              <w:rPr>
                <w:sz w:val="24"/>
                <w:szCs w:val="24"/>
              </w:rPr>
              <w:lastRenderedPageBreak/>
              <w:t>Iskolagyümölcs program</w:t>
            </w:r>
          </w:p>
        </w:tc>
        <w:tc>
          <w:tcPr>
            <w:tcW w:w="2001" w:type="dxa"/>
          </w:tcPr>
          <w:p w14:paraId="525C6929" w14:textId="77777777" w:rsidR="003E2B1A" w:rsidRPr="009E4C18" w:rsidRDefault="003E2B1A" w:rsidP="0085277A">
            <w:pPr>
              <w:rPr>
                <w:sz w:val="24"/>
                <w:szCs w:val="24"/>
              </w:rPr>
            </w:pPr>
            <w:r w:rsidRPr="009E4C18">
              <w:rPr>
                <w:sz w:val="24"/>
                <w:szCs w:val="24"/>
              </w:rPr>
              <w:t>tanévenként újra pályázza a fenntartó</w:t>
            </w:r>
          </w:p>
        </w:tc>
        <w:tc>
          <w:tcPr>
            <w:tcW w:w="2104" w:type="dxa"/>
          </w:tcPr>
          <w:p w14:paraId="3E3B37E4" w14:textId="77777777" w:rsidR="003E2B1A" w:rsidRPr="009E4C18" w:rsidRDefault="003E2B1A" w:rsidP="0085277A">
            <w:pPr>
              <w:rPr>
                <w:sz w:val="24"/>
                <w:szCs w:val="24"/>
              </w:rPr>
            </w:pPr>
            <w:r w:rsidRPr="009E4C18">
              <w:rPr>
                <w:sz w:val="24"/>
                <w:szCs w:val="24"/>
              </w:rPr>
              <w:t>1-6 évfolyam</w:t>
            </w:r>
          </w:p>
        </w:tc>
        <w:tc>
          <w:tcPr>
            <w:tcW w:w="2878" w:type="dxa"/>
          </w:tcPr>
          <w:p w14:paraId="00DBF22F" w14:textId="77777777" w:rsidR="003E2B1A" w:rsidRPr="009E4C18" w:rsidRDefault="003E2B1A" w:rsidP="0085277A">
            <w:pPr>
              <w:rPr>
                <w:sz w:val="24"/>
                <w:szCs w:val="24"/>
              </w:rPr>
            </w:pPr>
            <w:r w:rsidRPr="009E4C18">
              <w:rPr>
                <w:sz w:val="24"/>
                <w:szCs w:val="24"/>
              </w:rPr>
              <w:t>Kazamér Tiborné</w:t>
            </w:r>
          </w:p>
        </w:tc>
      </w:tr>
      <w:tr w:rsidR="003E2B1A" w:rsidRPr="009E4C18" w14:paraId="7FAF2036" w14:textId="77777777" w:rsidTr="0085277A">
        <w:tc>
          <w:tcPr>
            <w:tcW w:w="2084" w:type="dxa"/>
          </w:tcPr>
          <w:p w14:paraId="7C6414D0" w14:textId="77777777" w:rsidR="003E2B1A" w:rsidRPr="009E4C18" w:rsidRDefault="003E2B1A" w:rsidP="0085277A">
            <w:pPr>
              <w:rPr>
                <w:sz w:val="24"/>
                <w:szCs w:val="24"/>
              </w:rPr>
            </w:pPr>
            <w:r w:rsidRPr="009E4C18">
              <w:rPr>
                <w:sz w:val="24"/>
                <w:szCs w:val="24"/>
              </w:rPr>
              <w:t>Iskola tej program</w:t>
            </w:r>
          </w:p>
        </w:tc>
        <w:tc>
          <w:tcPr>
            <w:tcW w:w="2001" w:type="dxa"/>
          </w:tcPr>
          <w:p w14:paraId="267F78F2" w14:textId="77777777" w:rsidR="003E2B1A" w:rsidRPr="009E4C18" w:rsidRDefault="003E2B1A" w:rsidP="0085277A">
            <w:pPr>
              <w:rPr>
                <w:sz w:val="24"/>
                <w:szCs w:val="24"/>
              </w:rPr>
            </w:pPr>
            <w:r w:rsidRPr="009E4C18">
              <w:rPr>
                <w:sz w:val="24"/>
                <w:szCs w:val="24"/>
              </w:rPr>
              <w:t>tanévenként újra pályázza a fenntartó</w:t>
            </w:r>
          </w:p>
        </w:tc>
        <w:tc>
          <w:tcPr>
            <w:tcW w:w="2104" w:type="dxa"/>
          </w:tcPr>
          <w:p w14:paraId="034FA413" w14:textId="77777777" w:rsidR="003E2B1A" w:rsidRPr="009E4C18" w:rsidRDefault="003E2B1A" w:rsidP="0085277A">
            <w:pPr>
              <w:rPr>
                <w:sz w:val="24"/>
                <w:szCs w:val="24"/>
              </w:rPr>
            </w:pPr>
            <w:r w:rsidRPr="009E4C18">
              <w:rPr>
                <w:sz w:val="24"/>
                <w:szCs w:val="24"/>
              </w:rPr>
              <w:t>1-8 osztály</w:t>
            </w:r>
          </w:p>
        </w:tc>
        <w:tc>
          <w:tcPr>
            <w:tcW w:w="2878" w:type="dxa"/>
          </w:tcPr>
          <w:p w14:paraId="21561D4F" w14:textId="77777777" w:rsidR="003E2B1A" w:rsidRPr="009E4C18" w:rsidRDefault="003E2B1A" w:rsidP="0085277A">
            <w:pPr>
              <w:rPr>
                <w:sz w:val="24"/>
                <w:szCs w:val="24"/>
              </w:rPr>
            </w:pPr>
            <w:r w:rsidRPr="009E4C18">
              <w:rPr>
                <w:sz w:val="24"/>
                <w:szCs w:val="24"/>
              </w:rPr>
              <w:t>Kazamér Tiborné</w:t>
            </w:r>
          </w:p>
        </w:tc>
      </w:tr>
      <w:tr w:rsidR="00A352A3" w:rsidRPr="009E4C18" w14:paraId="75E7EECA" w14:textId="77777777" w:rsidTr="0085277A">
        <w:tc>
          <w:tcPr>
            <w:tcW w:w="2084" w:type="dxa"/>
          </w:tcPr>
          <w:p w14:paraId="0F71B44D" w14:textId="08F114E8" w:rsidR="00A352A3" w:rsidRPr="009E4C18" w:rsidRDefault="006138FF" w:rsidP="0085277A">
            <w:pPr>
              <w:rPr>
                <w:sz w:val="24"/>
                <w:szCs w:val="24"/>
              </w:rPr>
            </w:pPr>
            <w:r w:rsidRPr="009E4C18">
              <w:rPr>
                <w:sz w:val="24"/>
                <w:szCs w:val="24"/>
              </w:rPr>
              <w:t xml:space="preserve">Erzsébet táborok </w:t>
            </w:r>
            <w:r w:rsidR="0094498D" w:rsidRPr="009E4C18">
              <w:rPr>
                <w:sz w:val="24"/>
                <w:szCs w:val="24"/>
              </w:rPr>
              <w:t>(napközis és nyári táborok)</w:t>
            </w:r>
          </w:p>
        </w:tc>
        <w:tc>
          <w:tcPr>
            <w:tcW w:w="2001" w:type="dxa"/>
          </w:tcPr>
          <w:p w14:paraId="181EA8CB" w14:textId="60E7AF8A" w:rsidR="00A352A3" w:rsidRPr="009E4C18" w:rsidRDefault="006138FF" w:rsidP="0085277A">
            <w:pPr>
              <w:rPr>
                <w:sz w:val="24"/>
                <w:szCs w:val="24"/>
              </w:rPr>
            </w:pPr>
            <w:r w:rsidRPr="009E4C18">
              <w:rPr>
                <w:sz w:val="24"/>
                <w:szCs w:val="24"/>
              </w:rPr>
              <w:t>évente</w:t>
            </w:r>
          </w:p>
        </w:tc>
        <w:tc>
          <w:tcPr>
            <w:tcW w:w="2104" w:type="dxa"/>
          </w:tcPr>
          <w:p w14:paraId="6B3E3DC6" w14:textId="37892AAF" w:rsidR="00A352A3" w:rsidRPr="009E4C18" w:rsidRDefault="006138FF" w:rsidP="0085277A">
            <w:pPr>
              <w:rPr>
                <w:sz w:val="24"/>
                <w:szCs w:val="24"/>
              </w:rPr>
            </w:pPr>
            <w:r w:rsidRPr="009E4C18">
              <w:rPr>
                <w:sz w:val="24"/>
                <w:szCs w:val="24"/>
              </w:rPr>
              <w:t>1-8 osztály</w:t>
            </w:r>
          </w:p>
        </w:tc>
        <w:tc>
          <w:tcPr>
            <w:tcW w:w="2878" w:type="dxa"/>
          </w:tcPr>
          <w:p w14:paraId="4DD4C074" w14:textId="09003ABF" w:rsidR="00A352A3" w:rsidRPr="009E4C18" w:rsidRDefault="006138FF" w:rsidP="0085277A">
            <w:pPr>
              <w:rPr>
                <w:sz w:val="24"/>
                <w:szCs w:val="24"/>
              </w:rPr>
            </w:pPr>
            <w:r w:rsidRPr="009E4C18">
              <w:rPr>
                <w:sz w:val="24"/>
                <w:szCs w:val="24"/>
              </w:rPr>
              <w:t>Kazamér Tiborné</w:t>
            </w:r>
          </w:p>
        </w:tc>
      </w:tr>
    </w:tbl>
    <w:p w14:paraId="17993AD2" w14:textId="4152874E" w:rsidR="0029433F" w:rsidRPr="009E4C18" w:rsidRDefault="00992822" w:rsidP="00197245">
      <w:pPr>
        <w:keepNext/>
        <w:keepLines/>
        <w:spacing w:before="600" w:after="360" w:line="360" w:lineRule="auto"/>
        <w:jc w:val="center"/>
        <w:outlineLvl w:val="0"/>
        <w:rPr>
          <w:rFonts w:ascii="Times New Roman" w:eastAsia="Times New Roman" w:hAnsi="Times New Roman" w:cs="Times New Roman"/>
          <w:b/>
          <w:bCs/>
          <w:caps/>
          <w:kern w:val="32"/>
          <w:sz w:val="24"/>
          <w:szCs w:val="24"/>
          <w:lang w:val="x-none" w:eastAsia="x-none"/>
        </w:rPr>
      </w:pPr>
      <w:bookmarkStart w:id="61" w:name="_Toc67417160"/>
      <w:r w:rsidRPr="009E4C18">
        <w:rPr>
          <w:rFonts w:ascii="Times New Roman" w:eastAsia="Times New Roman" w:hAnsi="Times New Roman" w:cs="Times New Roman"/>
          <w:b/>
          <w:bCs/>
          <w:caps/>
          <w:kern w:val="32"/>
          <w:sz w:val="24"/>
          <w:szCs w:val="24"/>
          <w:lang w:eastAsia="x-none"/>
        </w:rPr>
        <w:lastRenderedPageBreak/>
        <w:t>XIII.</w:t>
      </w:r>
      <w:r w:rsidR="0029433F" w:rsidRPr="009E4C18">
        <w:rPr>
          <w:rFonts w:ascii="Times New Roman" w:eastAsia="Times New Roman" w:hAnsi="Times New Roman" w:cs="Times New Roman"/>
          <w:b/>
          <w:bCs/>
          <w:caps/>
          <w:kern w:val="32"/>
          <w:sz w:val="24"/>
          <w:szCs w:val="24"/>
          <w:lang w:val="x-none" w:eastAsia="x-none"/>
        </w:rPr>
        <w:t>Önértékelés</w:t>
      </w:r>
      <w:bookmarkEnd w:id="61"/>
    </w:p>
    <w:p w14:paraId="6C7238D1" w14:textId="1B2C0697" w:rsidR="0029433F" w:rsidRPr="009E4C18" w:rsidRDefault="00992822"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62" w:name="_Toc67417161"/>
      <w:r w:rsidRPr="009E4C18">
        <w:rPr>
          <w:rFonts w:ascii="Times New Roman" w:eastAsia="Times New Roman" w:hAnsi="Times New Roman" w:cs="Times New Roman"/>
          <w:b/>
          <w:bCs/>
          <w:iCs/>
          <w:sz w:val="24"/>
          <w:szCs w:val="24"/>
          <w:lang w:eastAsia="x-none"/>
        </w:rPr>
        <w:t>XIII</w:t>
      </w:r>
      <w:r w:rsidR="0029433F" w:rsidRPr="009E4C18">
        <w:rPr>
          <w:rFonts w:ascii="Times New Roman" w:eastAsia="Times New Roman" w:hAnsi="Times New Roman" w:cs="Times New Roman"/>
          <w:b/>
          <w:bCs/>
          <w:iCs/>
          <w:sz w:val="24"/>
          <w:szCs w:val="24"/>
          <w:lang w:eastAsia="x-none"/>
        </w:rPr>
        <w:t xml:space="preserve">.1. </w:t>
      </w:r>
      <w:r w:rsidR="0029433F" w:rsidRPr="009E4C18">
        <w:rPr>
          <w:rFonts w:ascii="Times New Roman" w:eastAsia="Times New Roman" w:hAnsi="Times New Roman" w:cs="Times New Roman"/>
          <w:b/>
          <w:bCs/>
          <w:iCs/>
          <w:sz w:val="24"/>
          <w:szCs w:val="24"/>
          <w:lang w:val="x-none" w:eastAsia="x-none"/>
        </w:rPr>
        <w:t>Pedagógus önértékelés</w:t>
      </w:r>
      <w:bookmarkEnd w:id="62"/>
      <w:r w:rsidR="0029433F" w:rsidRPr="009E4C18">
        <w:rPr>
          <w:rFonts w:ascii="Times New Roman" w:eastAsia="Times New Roman" w:hAnsi="Times New Roman" w:cs="Times New Roman"/>
          <w:b/>
          <w:bCs/>
          <w:iCs/>
          <w:sz w:val="24"/>
          <w:szCs w:val="24"/>
          <w:lang w:eastAsia="x-none"/>
        </w:rPr>
        <w:t xml:space="preserve"> (önfejlesztési tervek megvalósítása, önértékelési folyamatok megvalósulása) tervezése</w:t>
      </w:r>
    </w:p>
    <w:p w14:paraId="03059CDC" w14:textId="35BCE2E4" w:rsidR="00202031" w:rsidRPr="009E4C18" w:rsidRDefault="00202031" w:rsidP="006138FF">
      <w:pPr>
        <w:keepNext/>
        <w:keepLines/>
        <w:numPr>
          <w:ilvl w:val="1"/>
          <w:numId w:val="0"/>
        </w:numPr>
        <w:tabs>
          <w:tab w:val="num" w:pos="426"/>
        </w:tabs>
        <w:spacing w:before="360" w:after="240" w:line="240" w:lineRule="auto"/>
        <w:ind w:left="783" w:hanging="357"/>
        <w:jc w:val="both"/>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Cs/>
          <w:iCs/>
          <w:sz w:val="24"/>
          <w:szCs w:val="24"/>
          <w:lang w:eastAsia="x-none"/>
        </w:rPr>
        <w:t>Az önértékelé</w:t>
      </w:r>
      <w:r w:rsidR="00D730E4" w:rsidRPr="009E4C18">
        <w:rPr>
          <w:rFonts w:ascii="Times New Roman" w:eastAsia="Times New Roman" w:hAnsi="Times New Roman" w:cs="Times New Roman"/>
          <w:bCs/>
          <w:iCs/>
          <w:sz w:val="24"/>
          <w:szCs w:val="24"/>
          <w:lang w:eastAsia="x-none"/>
        </w:rPr>
        <w:t xml:space="preserve">sben részt vett pedagógusok az önfejlesztési terveiket elkészítették, amelyben felsorolták azokat a pedagógus </w:t>
      </w:r>
      <w:proofErr w:type="gramStart"/>
      <w:r w:rsidR="00D730E4" w:rsidRPr="009E4C18">
        <w:rPr>
          <w:rFonts w:ascii="Times New Roman" w:eastAsia="Times New Roman" w:hAnsi="Times New Roman" w:cs="Times New Roman"/>
          <w:bCs/>
          <w:iCs/>
          <w:sz w:val="24"/>
          <w:szCs w:val="24"/>
          <w:lang w:eastAsia="x-none"/>
        </w:rPr>
        <w:t>kompetenciákat</w:t>
      </w:r>
      <w:proofErr w:type="gramEnd"/>
      <w:r w:rsidR="00D730E4" w:rsidRPr="009E4C18">
        <w:rPr>
          <w:rFonts w:ascii="Times New Roman" w:eastAsia="Times New Roman" w:hAnsi="Times New Roman" w:cs="Times New Roman"/>
          <w:bCs/>
          <w:iCs/>
          <w:sz w:val="24"/>
          <w:szCs w:val="24"/>
          <w:lang w:eastAsia="x-none"/>
        </w:rPr>
        <w:t xml:space="preserve"> amiben fejlődni kívánnak. Az öt évre készített fejlesztési </w:t>
      </w:r>
      <w:proofErr w:type="gramStart"/>
      <w:r w:rsidR="00D730E4" w:rsidRPr="009E4C18">
        <w:rPr>
          <w:rFonts w:ascii="Times New Roman" w:eastAsia="Times New Roman" w:hAnsi="Times New Roman" w:cs="Times New Roman"/>
          <w:bCs/>
          <w:iCs/>
          <w:sz w:val="24"/>
          <w:szCs w:val="24"/>
          <w:lang w:eastAsia="x-none"/>
        </w:rPr>
        <w:t>tervben  foglalt</w:t>
      </w:r>
      <w:proofErr w:type="gramEnd"/>
      <w:r w:rsidR="00D730E4" w:rsidRPr="009E4C18">
        <w:rPr>
          <w:rFonts w:ascii="Times New Roman" w:eastAsia="Times New Roman" w:hAnsi="Times New Roman" w:cs="Times New Roman"/>
          <w:bCs/>
          <w:iCs/>
          <w:sz w:val="24"/>
          <w:szCs w:val="24"/>
          <w:lang w:eastAsia="x-none"/>
        </w:rPr>
        <w:t xml:space="preserve"> feladatokat tanévekre lebontva valósítják meg.</w:t>
      </w:r>
    </w:p>
    <w:p w14:paraId="4B93736C" w14:textId="25580272" w:rsidR="00D730E4" w:rsidRPr="009E4C18" w:rsidRDefault="00D730E4" w:rsidP="005C4FC3">
      <w:pPr>
        <w:keepNext/>
        <w:keepLines/>
        <w:numPr>
          <w:ilvl w:val="1"/>
          <w:numId w:val="0"/>
        </w:numPr>
        <w:tabs>
          <w:tab w:val="num" w:pos="426"/>
        </w:tabs>
        <w:spacing w:before="360" w:after="240" w:line="240" w:lineRule="auto"/>
        <w:ind w:left="783" w:hanging="357"/>
        <w:jc w:val="both"/>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Cs/>
          <w:iCs/>
          <w:sz w:val="24"/>
          <w:szCs w:val="24"/>
          <w:lang w:eastAsia="x-none"/>
        </w:rPr>
        <w:t xml:space="preserve">Eredmény: A </w:t>
      </w:r>
      <w:r w:rsidR="007F033F" w:rsidRPr="009E4C18">
        <w:rPr>
          <w:rFonts w:ascii="Times New Roman" w:eastAsia="Times New Roman" w:hAnsi="Times New Roman" w:cs="Times New Roman"/>
          <w:bCs/>
          <w:iCs/>
          <w:sz w:val="24"/>
          <w:szCs w:val="24"/>
          <w:lang w:eastAsia="x-none"/>
        </w:rPr>
        <w:t xml:space="preserve">pedagógus </w:t>
      </w:r>
      <w:proofErr w:type="gramStart"/>
      <w:r w:rsidR="007F033F" w:rsidRPr="009E4C18">
        <w:rPr>
          <w:rFonts w:ascii="Times New Roman" w:eastAsia="Times New Roman" w:hAnsi="Times New Roman" w:cs="Times New Roman"/>
          <w:bCs/>
          <w:iCs/>
          <w:sz w:val="24"/>
          <w:szCs w:val="24"/>
          <w:lang w:eastAsia="x-none"/>
        </w:rPr>
        <w:t>kompetenciáinak</w:t>
      </w:r>
      <w:proofErr w:type="gramEnd"/>
      <w:r w:rsidR="007F033F" w:rsidRPr="009E4C18">
        <w:rPr>
          <w:rFonts w:ascii="Times New Roman" w:eastAsia="Times New Roman" w:hAnsi="Times New Roman" w:cs="Times New Roman"/>
          <w:bCs/>
          <w:iCs/>
          <w:sz w:val="24"/>
          <w:szCs w:val="24"/>
          <w:lang w:eastAsia="x-none"/>
        </w:rPr>
        <w:t xml:space="preserve"> fejlődése, a pedagógusindikátorok megerősödése, a nevelőtestület tagjainak munkáját erős szakmaiság </w:t>
      </w:r>
      <w:proofErr w:type="spellStart"/>
      <w:r w:rsidR="007F033F" w:rsidRPr="009E4C18">
        <w:rPr>
          <w:rFonts w:ascii="Times New Roman" w:eastAsia="Times New Roman" w:hAnsi="Times New Roman" w:cs="Times New Roman"/>
          <w:bCs/>
          <w:iCs/>
          <w:sz w:val="24"/>
          <w:szCs w:val="24"/>
          <w:lang w:eastAsia="x-none"/>
        </w:rPr>
        <w:t>jellemzi</w:t>
      </w:r>
      <w:proofErr w:type="spellEnd"/>
      <w:r w:rsidR="007F033F" w:rsidRPr="009E4C18">
        <w:rPr>
          <w:rFonts w:ascii="Times New Roman" w:eastAsia="Times New Roman" w:hAnsi="Times New Roman" w:cs="Times New Roman"/>
          <w:bCs/>
          <w:iCs/>
          <w:sz w:val="24"/>
          <w:szCs w:val="24"/>
          <w:lang w:eastAsia="x-none"/>
        </w:rPr>
        <w:t>.</w:t>
      </w:r>
    </w:p>
    <w:p w14:paraId="0C7EE2AD" w14:textId="7BA6FC55" w:rsidR="00522FA8" w:rsidRPr="009E4C18" w:rsidRDefault="005C4FC3" w:rsidP="0029433F">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Cs/>
          <w:iCs/>
          <w:sz w:val="24"/>
          <w:szCs w:val="24"/>
          <w:lang w:eastAsia="x-none"/>
        </w:rPr>
        <w:t xml:space="preserve">Ebben a tanévben újabb pedagógus önértékelést nem tervezünk, de </w:t>
      </w:r>
      <w:proofErr w:type="spellStart"/>
      <w:r w:rsidRPr="009E4C18">
        <w:rPr>
          <w:rFonts w:ascii="Times New Roman" w:eastAsia="Times New Roman" w:hAnsi="Times New Roman" w:cs="Times New Roman"/>
          <w:bCs/>
          <w:iCs/>
          <w:sz w:val="24"/>
          <w:szCs w:val="24"/>
          <w:lang w:eastAsia="x-none"/>
        </w:rPr>
        <w:t>pilottként</w:t>
      </w:r>
      <w:proofErr w:type="spellEnd"/>
      <w:r w:rsidRPr="009E4C18">
        <w:rPr>
          <w:rFonts w:ascii="Times New Roman" w:eastAsia="Times New Roman" w:hAnsi="Times New Roman" w:cs="Times New Roman"/>
          <w:bCs/>
          <w:iCs/>
          <w:sz w:val="24"/>
          <w:szCs w:val="24"/>
          <w:lang w:eastAsia="x-none"/>
        </w:rPr>
        <w:t xml:space="preserve"> </w:t>
      </w:r>
      <w:r w:rsidR="00D743FC" w:rsidRPr="009E4C18">
        <w:rPr>
          <w:rFonts w:ascii="Times New Roman" w:eastAsia="Times New Roman" w:hAnsi="Times New Roman" w:cs="Times New Roman"/>
          <w:bCs/>
          <w:iCs/>
          <w:sz w:val="24"/>
          <w:szCs w:val="24"/>
          <w:lang w:eastAsia="x-none"/>
        </w:rPr>
        <w:t xml:space="preserve">bevezetjük az új pedagógus </w:t>
      </w:r>
      <w:r w:rsidR="005D6587" w:rsidRPr="009E4C18">
        <w:rPr>
          <w:rFonts w:ascii="Times New Roman" w:eastAsia="Times New Roman" w:hAnsi="Times New Roman" w:cs="Times New Roman"/>
          <w:bCs/>
          <w:iCs/>
          <w:sz w:val="24"/>
          <w:szCs w:val="24"/>
          <w:lang w:eastAsia="x-none"/>
        </w:rPr>
        <w:t>teljesítmény értékelés alapjait.</w:t>
      </w:r>
    </w:p>
    <w:p w14:paraId="74FAA268" w14:textId="2F1F51A8" w:rsidR="0029433F" w:rsidRPr="009E4C18" w:rsidRDefault="0029433F" w:rsidP="006138FF">
      <w:pPr>
        <w:keepNext/>
        <w:keepLines/>
        <w:numPr>
          <w:ilvl w:val="1"/>
          <w:numId w:val="0"/>
        </w:numPr>
        <w:tabs>
          <w:tab w:val="num" w:pos="426"/>
        </w:tabs>
        <w:spacing w:before="68" w:after="240" w:line="240" w:lineRule="auto"/>
        <w:ind w:left="783" w:right="367" w:hanging="357"/>
        <w:jc w:val="both"/>
        <w:outlineLvl w:val="1"/>
        <w:rPr>
          <w:rFonts w:ascii="Times New Roman" w:eastAsia="Times New Roman" w:hAnsi="Times New Roman" w:cs="Times New Roman"/>
          <w:b/>
          <w:bCs/>
          <w:iCs/>
          <w:sz w:val="24"/>
          <w:szCs w:val="24"/>
          <w:lang w:eastAsia="x-none"/>
        </w:rPr>
      </w:pPr>
      <w:bookmarkStart w:id="63" w:name="_Toc67417162"/>
      <w:r w:rsidRPr="009E4C18">
        <w:rPr>
          <w:rFonts w:ascii="Times New Roman" w:eastAsia="Times New Roman" w:hAnsi="Times New Roman" w:cs="Times New Roman"/>
          <w:b/>
          <w:bCs/>
          <w:iCs/>
          <w:sz w:val="24"/>
          <w:szCs w:val="24"/>
          <w:lang w:eastAsia="x-none"/>
        </w:rPr>
        <w:t xml:space="preserve">XIII.2. </w:t>
      </w:r>
      <w:r w:rsidRPr="009E4C18">
        <w:rPr>
          <w:rFonts w:ascii="Times New Roman" w:eastAsia="Times New Roman" w:hAnsi="Times New Roman" w:cs="Times New Roman"/>
          <w:b/>
          <w:bCs/>
          <w:iCs/>
          <w:sz w:val="24"/>
          <w:szCs w:val="24"/>
          <w:lang w:val="x-none" w:eastAsia="x-none"/>
        </w:rPr>
        <w:t>Vezetői önértékelés</w:t>
      </w:r>
      <w:bookmarkEnd w:id="63"/>
      <w:r w:rsidRPr="009E4C18">
        <w:rPr>
          <w:rFonts w:ascii="Times New Roman" w:eastAsia="Times New Roman" w:hAnsi="Times New Roman" w:cs="Times New Roman"/>
          <w:b/>
          <w:bCs/>
          <w:iCs/>
          <w:sz w:val="24"/>
          <w:szCs w:val="24"/>
          <w:lang w:eastAsia="x-none"/>
        </w:rPr>
        <w:t xml:space="preserve"> (</w:t>
      </w:r>
      <w:r w:rsidRPr="009E4C18">
        <w:rPr>
          <w:rFonts w:ascii="Times New Roman" w:eastAsia="Times New Roman" w:hAnsi="Times New Roman" w:cs="Times New Roman"/>
          <w:b/>
          <w:bCs/>
          <w:i/>
          <w:iCs/>
          <w:sz w:val="24"/>
          <w:szCs w:val="24"/>
          <w:lang w:val="x-none" w:eastAsia="x-none"/>
        </w:rPr>
        <w:t xml:space="preserve">Intézményvezetői célok és kiemelt feladatok megvalósulása a vezetői pályázat és a vezetői és intézményi </w:t>
      </w:r>
      <w:r w:rsidRPr="009E4C18">
        <w:rPr>
          <w:rFonts w:ascii="Times New Roman" w:eastAsia="Times New Roman" w:hAnsi="Times New Roman" w:cs="Times New Roman"/>
          <w:b/>
          <w:bCs/>
          <w:iCs/>
          <w:sz w:val="24"/>
          <w:szCs w:val="24"/>
          <w:lang w:val="x-none" w:eastAsia="x-none"/>
        </w:rPr>
        <w:t>ellenőrzés alapján</w:t>
      </w:r>
      <w:r w:rsidRPr="009E4C18">
        <w:rPr>
          <w:rFonts w:ascii="Times New Roman" w:eastAsia="Times New Roman" w:hAnsi="Times New Roman" w:cs="Times New Roman"/>
          <w:b/>
          <w:bCs/>
          <w:iCs/>
          <w:sz w:val="24"/>
          <w:szCs w:val="24"/>
          <w:lang w:eastAsia="x-none"/>
        </w:rPr>
        <w:t>) tervezése, a fejlesztési terv nyomon követése</w:t>
      </w:r>
    </w:p>
    <w:p w14:paraId="363CF18A" w14:textId="4A72AEAF" w:rsidR="000B49C1" w:rsidRDefault="000B49C1" w:rsidP="006138FF">
      <w:pPr>
        <w:keepNext/>
        <w:keepLines/>
        <w:numPr>
          <w:ilvl w:val="1"/>
          <w:numId w:val="0"/>
        </w:numPr>
        <w:tabs>
          <w:tab w:val="num" w:pos="426"/>
        </w:tabs>
        <w:spacing w:before="68" w:after="240" w:line="240" w:lineRule="auto"/>
        <w:ind w:left="783" w:right="367" w:hanging="357"/>
        <w:jc w:val="both"/>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Cs/>
          <w:iCs/>
          <w:sz w:val="24"/>
          <w:szCs w:val="24"/>
          <w:lang w:eastAsia="x-none"/>
        </w:rPr>
        <w:t>Az intézményvezetői önértékelés során meghatározott célo</w:t>
      </w:r>
      <w:r w:rsidR="005D6587" w:rsidRPr="009E4C18">
        <w:rPr>
          <w:rFonts w:ascii="Times New Roman" w:eastAsia="Times New Roman" w:hAnsi="Times New Roman" w:cs="Times New Roman"/>
          <w:bCs/>
          <w:iCs/>
          <w:sz w:val="24"/>
          <w:szCs w:val="24"/>
          <w:lang w:eastAsia="x-none"/>
        </w:rPr>
        <w:t>k és kiemelt feladatok</w:t>
      </w:r>
      <w:r w:rsidR="00C40FDB">
        <w:rPr>
          <w:rFonts w:ascii="Times New Roman" w:eastAsia="Times New Roman" w:hAnsi="Times New Roman" w:cs="Times New Roman"/>
          <w:bCs/>
          <w:iCs/>
          <w:sz w:val="24"/>
          <w:szCs w:val="24"/>
          <w:lang w:eastAsia="x-none"/>
        </w:rPr>
        <w:t>ból ebben a tanévben</w:t>
      </w:r>
      <w:r w:rsidR="005D6587" w:rsidRPr="009E4C18">
        <w:rPr>
          <w:rFonts w:ascii="Times New Roman" w:eastAsia="Times New Roman" w:hAnsi="Times New Roman" w:cs="Times New Roman"/>
          <w:bCs/>
          <w:iCs/>
          <w:sz w:val="24"/>
          <w:szCs w:val="24"/>
          <w:lang w:eastAsia="x-none"/>
        </w:rPr>
        <w:t xml:space="preserve"> </w:t>
      </w:r>
      <w:r w:rsidR="00C40FDB">
        <w:rPr>
          <w:rFonts w:ascii="Times New Roman" w:eastAsia="Times New Roman" w:hAnsi="Times New Roman" w:cs="Times New Roman"/>
          <w:bCs/>
          <w:iCs/>
          <w:sz w:val="24"/>
          <w:szCs w:val="24"/>
          <w:lang w:eastAsia="x-none"/>
        </w:rPr>
        <w:t xml:space="preserve">a következő </w:t>
      </w:r>
      <w:proofErr w:type="gramStart"/>
      <w:r w:rsidR="00C40FDB">
        <w:rPr>
          <w:rFonts w:ascii="Times New Roman" w:eastAsia="Times New Roman" w:hAnsi="Times New Roman" w:cs="Times New Roman"/>
          <w:bCs/>
          <w:iCs/>
          <w:sz w:val="24"/>
          <w:szCs w:val="24"/>
          <w:lang w:eastAsia="x-none"/>
        </w:rPr>
        <w:t>aktuális</w:t>
      </w:r>
      <w:proofErr w:type="gramEnd"/>
      <w:r w:rsidR="00C40FDB">
        <w:rPr>
          <w:rFonts w:ascii="Times New Roman" w:eastAsia="Times New Roman" w:hAnsi="Times New Roman" w:cs="Times New Roman"/>
          <w:bCs/>
          <w:iCs/>
          <w:sz w:val="24"/>
          <w:szCs w:val="24"/>
          <w:lang w:eastAsia="x-none"/>
        </w:rPr>
        <w:t xml:space="preserve"> </w:t>
      </w:r>
      <w:r w:rsidR="00751530">
        <w:rPr>
          <w:rFonts w:ascii="Times New Roman" w:eastAsia="Times New Roman" w:hAnsi="Times New Roman" w:cs="Times New Roman"/>
          <w:bCs/>
          <w:iCs/>
          <w:sz w:val="24"/>
          <w:szCs w:val="24"/>
          <w:lang w:eastAsia="x-none"/>
        </w:rPr>
        <w:t>feladatokra helyezünk hangsúlyt</w:t>
      </w:r>
      <w:r w:rsidR="00751530">
        <w:rPr>
          <w:rFonts w:ascii="Times New Roman" w:eastAsia="Times New Roman" w:hAnsi="Times New Roman" w:cs="Times New Roman"/>
          <w:b/>
          <w:bCs/>
          <w:iCs/>
          <w:sz w:val="24"/>
          <w:szCs w:val="24"/>
          <w:lang w:eastAsia="x-none"/>
        </w:rPr>
        <w:t>: (</w:t>
      </w:r>
      <w:r w:rsidR="005D6587" w:rsidRPr="009E4C18">
        <w:rPr>
          <w:rFonts w:ascii="Times New Roman" w:eastAsia="Times New Roman" w:hAnsi="Times New Roman" w:cs="Times New Roman"/>
          <w:bCs/>
          <w:iCs/>
          <w:sz w:val="24"/>
          <w:szCs w:val="24"/>
          <w:lang w:eastAsia="x-none"/>
        </w:rPr>
        <w:t>megvalósulásukat</w:t>
      </w:r>
      <w:r w:rsidRPr="009E4C18">
        <w:rPr>
          <w:rFonts w:ascii="Times New Roman" w:eastAsia="Times New Roman" w:hAnsi="Times New Roman" w:cs="Times New Roman"/>
          <w:bCs/>
          <w:iCs/>
          <w:sz w:val="24"/>
          <w:szCs w:val="24"/>
          <w:lang w:eastAsia="x-none"/>
        </w:rPr>
        <w:t xml:space="preserve"> </w:t>
      </w:r>
      <w:r w:rsidR="00EC598D" w:rsidRPr="009E4C18">
        <w:rPr>
          <w:rFonts w:ascii="Times New Roman" w:eastAsia="Times New Roman" w:hAnsi="Times New Roman" w:cs="Times New Roman"/>
          <w:bCs/>
          <w:iCs/>
          <w:sz w:val="24"/>
          <w:szCs w:val="24"/>
          <w:lang w:eastAsia="x-none"/>
        </w:rPr>
        <w:t xml:space="preserve">a belső ellenőrzési </w:t>
      </w:r>
      <w:r w:rsidR="006138FF" w:rsidRPr="009E4C18">
        <w:rPr>
          <w:rFonts w:ascii="Times New Roman" w:eastAsia="Times New Roman" w:hAnsi="Times New Roman" w:cs="Times New Roman"/>
          <w:bCs/>
          <w:iCs/>
          <w:sz w:val="24"/>
          <w:szCs w:val="24"/>
          <w:lang w:eastAsia="x-none"/>
        </w:rPr>
        <w:t>csoport</w:t>
      </w:r>
      <w:r w:rsidR="00C40FDB">
        <w:rPr>
          <w:rFonts w:ascii="Times New Roman" w:eastAsia="Times New Roman" w:hAnsi="Times New Roman" w:cs="Times New Roman"/>
          <w:bCs/>
          <w:iCs/>
          <w:sz w:val="24"/>
          <w:szCs w:val="24"/>
          <w:lang w:eastAsia="x-none"/>
        </w:rPr>
        <w:t xml:space="preserve"> tagjai</w:t>
      </w:r>
      <w:r w:rsidR="006138FF" w:rsidRPr="009E4C18">
        <w:rPr>
          <w:rFonts w:ascii="Times New Roman" w:eastAsia="Times New Roman" w:hAnsi="Times New Roman" w:cs="Times New Roman"/>
          <w:bCs/>
          <w:iCs/>
          <w:sz w:val="24"/>
          <w:szCs w:val="24"/>
          <w:lang w:eastAsia="x-none"/>
        </w:rPr>
        <w:t xml:space="preserve"> végzi</w:t>
      </w:r>
      <w:r w:rsidR="00751530">
        <w:rPr>
          <w:rFonts w:ascii="Times New Roman" w:eastAsia="Times New Roman" w:hAnsi="Times New Roman" w:cs="Times New Roman"/>
          <w:bCs/>
          <w:iCs/>
          <w:sz w:val="24"/>
          <w:szCs w:val="24"/>
          <w:lang w:eastAsia="x-none"/>
        </w:rPr>
        <w:t>k):</w:t>
      </w:r>
    </w:p>
    <w:p w14:paraId="733B2CE6" w14:textId="1257BABD" w:rsidR="00EB339C" w:rsidRDefault="00EB339C"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b/>
          <w:color w:val="000000"/>
          <w:sz w:val="24"/>
          <w:lang w:eastAsia="hu-HU"/>
        </w:rPr>
      </w:pPr>
      <w:r>
        <w:rPr>
          <w:rFonts w:ascii="Times New Roman" w:hAnsi="Times New Roman"/>
          <w:b/>
          <w:color w:val="000000"/>
          <w:sz w:val="24"/>
          <w:lang w:eastAsia="hu-HU"/>
        </w:rPr>
        <w:t xml:space="preserve"> A változásokkal kapcsolatos minden kérdés megválaszolása</w:t>
      </w:r>
    </w:p>
    <w:p w14:paraId="4AA39FEE" w14:textId="566D7424" w:rsidR="00EB339C" w:rsidRDefault="00EB339C"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sz w:val="24"/>
          <w:lang w:eastAsia="hu-HU"/>
        </w:rPr>
      </w:pPr>
      <w:r>
        <w:rPr>
          <w:rFonts w:ascii="Times New Roman" w:hAnsi="Times New Roman"/>
          <w:sz w:val="24"/>
          <w:lang w:eastAsia="hu-HU"/>
        </w:rPr>
        <w:t xml:space="preserve">- Az </w:t>
      </w:r>
      <w:proofErr w:type="gramStart"/>
      <w:r>
        <w:rPr>
          <w:rFonts w:ascii="Times New Roman" w:hAnsi="Times New Roman"/>
          <w:sz w:val="24"/>
          <w:lang w:eastAsia="hu-HU"/>
        </w:rPr>
        <w:t>aktuális</w:t>
      </w:r>
      <w:proofErr w:type="gramEnd"/>
      <w:r>
        <w:rPr>
          <w:rFonts w:ascii="Times New Roman" w:hAnsi="Times New Roman"/>
          <w:sz w:val="24"/>
          <w:lang w:eastAsia="hu-HU"/>
        </w:rPr>
        <w:t xml:space="preserve"> változások bekövetkezését</w:t>
      </w:r>
      <w:r w:rsidR="00751530">
        <w:rPr>
          <w:rFonts w:ascii="Times New Roman" w:hAnsi="Times New Roman"/>
          <w:sz w:val="24"/>
          <w:lang w:eastAsia="hu-HU"/>
        </w:rPr>
        <w:t xml:space="preserve"> ebben a tanévben a 2023</w:t>
      </w:r>
      <w:r w:rsidR="00FC7E9A">
        <w:rPr>
          <w:rFonts w:ascii="Times New Roman" w:hAnsi="Times New Roman"/>
          <w:sz w:val="24"/>
          <w:lang w:eastAsia="hu-HU"/>
        </w:rPr>
        <w:t>.</w:t>
      </w:r>
      <w:r w:rsidR="00751530">
        <w:rPr>
          <w:rFonts w:ascii="Times New Roman" w:hAnsi="Times New Roman"/>
          <w:sz w:val="24"/>
          <w:lang w:eastAsia="hu-HU"/>
        </w:rPr>
        <w:t xml:space="preserve"> </w:t>
      </w:r>
      <w:proofErr w:type="spellStart"/>
      <w:r w:rsidR="00751530">
        <w:rPr>
          <w:rFonts w:ascii="Times New Roman" w:hAnsi="Times New Roman"/>
          <w:sz w:val="24"/>
          <w:lang w:eastAsia="hu-HU"/>
        </w:rPr>
        <w:t>IIV</w:t>
      </w:r>
      <w:proofErr w:type="spellEnd"/>
      <w:r w:rsidR="00751530">
        <w:rPr>
          <w:rFonts w:ascii="Times New Roman" w:hAnsi="Times New Roman"/>
          <w:sz w:val="24"/>
          <w:lang w:eastAsia="hu-HU"/>
        </w:rPr>
        <w:t xml:space="preserve">. törvény bevezetésével kapcsolatos összes </w:t>
      </w:r>
      <w:proofErr w:type="gramStart"/>
      <w:r w:rsidR="00751530">
        <w:rPr>
          <w:rFonts w:ascii="Times New Roman" w:hAnsi="Times New Roman"/>
          <w:sz w:val="24"/>
          <w:lang w:eastAsia="hu-HU"/>
        </w:rPr>
        <w:t>információ</w:t>
      </w:r>
      <w:proofErr w:type="gramEnd"/>
      <w:r w:rsidR="00FC7E9A">
        <w:rPr>
          <w:rFonts w:ascii="Times New Roman" w:hAnsi="Times New Roman"/>
          <w:sz w:val="24"/>
          <w:lang w:eastAsia="hu-HU"/>
        </w:rPr>
        <w:t xml:space="preserve"> megosztása tanévnyitó értekezleten. </w:t>
      </w:r>
    </w:p>
    <w:p w14:paraId="08AE4F06" w14:textId="316F727D" w:rsidR="00EB339C" w:rsidRDefault="00FC7E9A"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sz w:val="24"/>
          <w:lang w:eastAsia="hu-HU"/>
        </w:rPr>
      </w:pPr>
      <w:r>
        <w:rPr>
          <w:rFonts w:ascii="Times New Roman" w:hAnsi="Times New Roman"/>
          <w:sz w:val="24"/>
          <w:lang w:eastAsia="hu-HU"/>
        </w:rPr>
        <w:t xml:space="preserve">- Értekezlet után személyesen elbeszélgetek a </w:t>
      </w:r>
      <w:proofErr w:type="gramStart"/>
      <w:r>
        <w:rPr>
          <w:rFonts w:ascii="Times New Roman" w:hAnsi="Times New Roman"/>
          <w:sz w:val="24"/>
          <w:lang w:eastAsia="hu-HU"/>
        </w:rPr>
        <w:t>kollégákkal</w:t>
      </w:r>
      <w:proofErr w:type="gramEnd"/>
      <w:r>
        <w:rPr>
          <w:rFonts w:ascii="Times New Roman" w:hAnsi="Times New Roman"/>
          <w:sz w:val="24"/>
          <w:lang w:eastAsia="hu-HU"/>
        </w:rPr>
        <w:t xml:space="preserve"> kinek milyen kérdése van értett-e minden részletet.</w:t>
      </w:r>
    </w:p>
    <w:p w14:paraId="1B880014" w14:textId="75B97F51" w:rsidR="00FC7E9A" w:rsidRDefault="00FC7E9A"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sz w:val="24"/>
          <w:lang w:eastAsia="hu-HU"/>
        </w:rPr>
      </w:pPr>
      <w:r>
        <w:rPr>
          <w:rFonts w:ascii="Times New Roman" w:hAnsi="Times New Roman"/>
          <w:sz w:val="24"/>
          <w:lang w:eastAsia="hu-HU"/>
        </w:rPr>
        <w:t xml:space="preserve">-szeptember 15-ig írásban tájékoztatom a </w:t>
      </w:r>
      <w:proofErr w:type="gramStart"/>
      <w:r>
        <w:rPr>
          <w:rFonts w:ascii="Times New Roman" w:hAnsi="Times New Roman"/>
          <w:sz w:val="24"/>
          <w:lang w:eastAsia="hu-HU"/>
        </w:rPr>
        <w:t>kollégákat</w:t>
      </w:r>
      <w:proofErr w:type="gramEnd"/>
      <w:r>
        <w:rPr>
          <w:rFonts w:ascii="Times New Roman" w:hAnsi="Times New Roman"/>
          <w:sz w:val="24"/>
          <w:lang w:eastAsia="hu-HU"/>
        </w:rPr>
        <w:t xml:space="preserve"> az új szerződésükről, bérezésről.</w:t>
      </w:r>
    </w:p>
    <w:p w14:paraId="2CF44BDB" w14:textId="69231427" w:rsidR="00EB339C" w:rsidRDefault="00FC7E9A"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color w:val="000000"/>
          <w:sz w:val="24"/>
          <w:szCs w:val="24"/>
          <w:lang w:eastAsia="hu-HU"/>
        </w:rPr>
      </w:pPr>
      <w:r>
        <w:rPr>
          <w:rFonts w:ascii="Times New Roman" w:hAnsi="Times New Roman"/>
          <w:color w:val="000000"/>
          <w:sz w:val="24"/>
          <w:szCs w:val="24"/>
          <w:lang w:eastAsia="hu-HU"/>
        </w:rPr>
        <w:t>- A törvényben előírt</w:t>
      </w:r>
      <w:r w:rsidR="000E1882">
        <w:rPr>
          <w:rFonts w:ascii="Times New Roman" w:hAnsi="Times New Roman"/>
          <w:color w:val="000000"/>
          <w:sz w:val="24"/>
          <w:szCs w:val="24"/>
          <w:lang w:eastAsia="hu-HU"/>
        </w:rPr>
        <w:t xml:space="preserve"> </w:t>
      </w:r>
      <w:proofErr w:type="gramStart"/>
      <w:r w:rsidR="000E1882">
        <w:rPr>
          <w:rFonts w:ascii="Times New Roman" w:hAnsi="Times New Roman"/>
          <w:color w:val="000000"/>
          <w:sz w:val="24"/>
          <w:szCs w:val="24"/>
          <w:lang w:eastAsia="hu-HU"/>
        </w:rPr>
        <w:t>aktuális</w:t>
      </w:r>
      <w:proofErr w:type="gramEnd"/>
      <w:r w:rsidR="000E1882">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 xml:space="preserve"> </w:t>
      </w:r>
      <w:r w:rsidR="000E1882">
        <w:rPr>
          <w:rFonts w:ascii="Times New Roman" w:hAnsi="Times New Roman"/>
          <w:color w:val="000000"/>
          <w:sz w:val="24"/>
          <w:szCs w:val="24"/>
          <w:lang w:eastAsia="hu-HU"/>
        </w:rPr>
        <w:t>változásokról,  időben tájékoztatást adok és megbeszélem a kollégákkal a felmerült kérdéseket.</w:t>
      </w:r>
    </w:p>
    <w:p w14:paraId="22443A13" w14:textId="0643331E" w:rsidR="00EB339C" w:rsidRDefault="00EB339C"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color w:val="000000"/>
          <w:sz w:val="24"/>
          <w:szCs w:val="24"/>
          <w:lang w:eastAsia="hu-HU"/>
        </w:rPr>
      </w:pPr>
      <w:r>
        <w:rPr>
          <w:rFonts w:ascii="Times New Roman" w:hAnsi="Times New Roman"/>
          <w:color w:val="000000"/>
          <w:sz w:val="24"/>
          <w:szCs w:val="24"/>
          <w:lang w:eastAsia="hu-HU"/>
        </w:rPr>
        <w:t xml:space="preserve">- Néhány nap múlva minden </w:t>
      </w:r>
      <w:proofErr w:type="gramStart"/>
      <w:r>
        <w:rPr>
          <w:rFonts w:ascii="Times New Roman" w:hAnsi="Times New Roman"/>
          <w:color w:val="000000"/>
          <w:sz w:val="24"/>
          <w:szCs w:val="24"/>
          <w:lang w:eastAsia="hu-HU"/>
        </w:rPr>
        <w:t>kollégától</w:t>
      </w:r>
      <w:proofErr w:type="gramEnd"/>
      <w:r>
        <w:rPr>
          <w:rFonts w:ascii="Times New Roman" w:hAnsi="Times New Roman"/>
          <w:color w:val="000000"/>
          <w:sz w:val="24"/>
          <w:szCs w:val="24"/>
          <w:lang w:eastAsia="hu-HU"/>
        </w:rPr>
        <w:t xml:space="preserve"> személyesen meg kell kérdezni, hogy a változás bejelentése óta merült-e fel valamilyen kérdése.</w:t>
      </w:r>
    </w:p>
    <w:p w14:paraId="61217B0C" w14:textId="17D6F6E3" w:rsidR="00EB339C" w:rsidRDefault="00EB339C"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bCs/>
          <w:iCs/>
          <w:sz w:val="24"/>
          <w:szCs w:val="24"/>
          <w:lang w:eastAsia="hu-HU"/>
        </w:rPr>
      </w:pPr>
      <w:r>
        <w:rPr>
          <w:rFonts w:ascii="Times New Roman" w:hAnsi="Times New Roman"/>
          <w:bCs/>
          <w:iCs/>
          <w:sz w:val="24"/>
          <w:szCs w:val="24"/>
          <w:lang w:eastAsia="hu-HU"/>
        </w:rPr>
        <w:t xml:space="preserve">-Vezetőként a felismert </w:t>
      </w:r>
      <w:proofErr w:type="gramStart"/>
      <w:r>
        <w:rPr>
          <w:rFonts w:ascii="Times New Roman" w:hAnsi="Times New Roman"/>
          <w:bCs/>
          <w:iCs/>
          <w:sz w:val="24"/>
          <w:szCs w:val="24"/>
          <w:lang w:eastAsia="hu-HU"/>
        </w:rPr>
        <w:t>problémára</w:t>
      </w:r>
      <w:proofErr w:type="gramEnd"/>
      <w:r>
        <w:rPr>
          <w:rFonts w:ascii="Times New Roman" w:hAnsi="Times New Roman"/>
          <w:bCs/>
          <w:iCs/>
          <w:sz w:val="24"/>
          <w:szCs w:val="24"/>
          <w:lang w:eastAsia="hu-HU"/>
        </w:rPr>
        <w:t xml:space="preserve"> adott v</w:t>
      </w:r>
      <w:r w:rsidR="00FC7E9A">
        <w:rPr>
          <w:rFonts w:ascii="Times New Roman" w:hAnsi="Times New Roman"/>
          <w:bCs/>
          <w:iCs/>
          <w:sz w:val="24"/>
          <w:szCs w:val="24"/>
          <w:lang w:eastAsia="hu-HU"/>
        </w:rPr>
        <w:t>álaszt folyamatosan kontrollálom és korrigálom</w:t>
      </w:r>
      <w:r>
        <w:rPr>
          <w:rFonts w:ascii="Times New Roman" w:hAnsi="Times New Roman"/>
          <w:bCs/>
          <w:iCs/>
          <w:sz w:val="24"/>
          <w:szCs w:val="24"/>
          <w:lang w:eastAsia="hu-HU"/>
        </w:rPr>
        <w:t xml:space="preserve"> a minél pozitívabb eredmény elérése érdekében.</w:t>
      </w:r>
    </w:p>
    <w:p w14:paraId="541E6018" w14:textId="5BA7777F" w:rsidR="00EB339C" w:rsidRDefault="00FC7E9A" w:rsidP="00EB339C">
      <w:pPr>
        <w:keepNext/>
        <w:keepLines/>
        <w:numPr>
          <w:ilvl w:val="1"/>
          <w:numId w:val="0"/>
        </w:numPr>
        <w:tabs>
          <w:tab w:val="num" w:pos="426"/>
        </w:tabs>
        <w:spacing w:before="68" w:after="240" w:line="240" w:lineRule="auto"/>
        <w:ind w:left="783" w:right="367" w:hanging="357"/>
        <w:jc w:val="both"/>
        <w:outlineLvl w:val="1"/>
        <w:rPr>
          <w:rFonts w:ascii="Times New Roman" w:hAnsi="Times New Roman"/>
          <w:bCs/>
          <w:iCs/>
          <w:sz w:val="24"/>
          <w:szCs w:val="24"/>
          <w:lang w:eastAsia="hu-HU"/>
        </w:rPr>
      </w:pPr>
      <w:r>
        <w:rPr>
          <w:rFonts w:ascii="Times New Roman" w:hAnsi="Times New Roman"/>
          <w:bCs/>
          <w:iCs/>
          <w:sz w:val="24"/>
          <w:szCs w:val="24"/>
          <w:lang w:eastAsia="hu-HU"/>
        </w:rPr>
        <w:t>A törvény pontos megértése</w:t>
      </w:r>
      <w:r w:rsidR="00EB339C">
        <w:rPr>
          <w:rFonts w:ascii="Times New Roman" w:hAnsi="Times New Roman"/>
          <w:bCs/>
          <w:iCs/>
          <w:sz w:val="24"/>
          <w:szCs w:val="24"/>
          <w:lang w:eastAsia="hu-HU"/>
        </w:rPr>
        <w:t xml:space="preserve"> következményeként az intézmény pedagógusai pontos </w:t>
      </w:r>
      <w:proofErr w:type="gramStart"/>
      <w:r w:rsidR="00EB339C">
        <w:rPr>
          <w:rFonts w:ascii="Times New Roman" w:hAnsi="Times New Roman"/>
          <w:bCs/>
          <w:iCs/>
          <w:sz w:val="24"/>
          <w:szCs w:val="24"/>
          <w:lang w:eastAsia="hu-HU"/>
        </w:rPr>
        <w:t>információval</w:t>
      </w:r>
      <w:proofErr w:type="gramEnd"/>
      <w:r w:rsidR="00EB339C">
        <w:rPr>
          <w:rFonts w:ascii="Times New Roman" w:hAnsi="Times New Roman"/>
          <w:bCs/>
          <w:iCs/>
          <w:sz w:val="24"/>
          <w:szCs w:val="24"/>
          <w:lang w:eastAsia="hu-HU"/>
        </w:rPr>
        <w:t xml:space="preserve"> rendelkeznek az aktuális változásokról, így szívügyüknek tekintik azok végrehajtását.</w:t>
      </w:r>
    </w:p>
    <w:p w14:paraId="42A02B70" w14:textId="28612903" w:rsidR="00FC7E9A" w:rsidRPr="009E4C18" w:rsidRDefault="00FC7E9A" w:rsidP="00EB339C">
      <w:pPr>
        <w:keepNext/>
        <w:keepLines/>
        <w:numPr>
          <w:ilvl w:val="1"/>
          <w:numId w:val="0"/>
        </w:numPr>
        <w:tabs>
          <w:tab w:val="num" w:pos="426"/>
        </w:tabs>
        <w:spacing w:before="68" w:after="240" w:line="240" w:lineRule="auto"/>
        <w:ind w:left="783" w:right="367" w:hanging="357"/>
        <w:jc w:val="both"/>
        <w:outlineLvl w:val="1"/>
        <w:rPr>
          <w:rFonts w:ascii="Times New Roman" w:eastAsia="Times New Roman" w:hAnsi="Times New Roman" w:cs="Times New Roman"/>
          <w:b/>
          <w:bCs/>
          <w:iCs/>
          <w:sz w:val="24"/>
          <w:szCs w:val="24"/>
          <w:lang w:eastAsia="x-none"/>
        </w:rPr>
      </w:pPr>
      <w:r>
        <w:rPr>
          <w:rFonts w:ascii="Times New Roman" w:hAnsi="Times New Roman"/>
          <w:bCs/>
          <w:iCs/>
          <w:sz w:val="24"/>
          <w:szCs w:val="24"/>
          <w:lang w:eastAsia="hu-HU"/>
        </w:rPr>
        <w:lastRenderedPageBreak/>
        <w:t xml:space="preserve">A fejlesztési tervben előírt projekteket a BECS tagjai folyamatosan nyomon követik és munkánkba </w:t>
      </w:r>
      <w:r w:rsidR="000E1882">
        <w:rPr>
          <w:rFonts w:ascii="Times New Roman" w:hAnsi="Times New Roman"/>
          <w:bCs/>
          <w:iCs/>
          <w:sz w:val="24"/>
          <w:szCs w:val="24"/>
          <w:lang w:eastAsia="hu-HU"/>
        </w:rPr>
        <w:t>egész tanév során beépítésre kerül.</w:t>
      </w:r>
    </w:p>
    <w:p w14:paraId="4E3572FB" w14:textId="074BA2D7" w:rsidR="0029433F" w:rsidRPr="009E4C18" w:rsidRDefault="0029433F" w:rsidP="006138FF">
      <w:pPr>
        <w:keepNext/>
        <w:keepLines/>
        <w:numPr>
          <w:ilvl w:val="1"/>
          <w:numId w:val="0"/>
        </w:numPr>
        <w:tabs>
          <w:tab w:val="num" w:pos="426"/>
        </w:tabs>
        <w:spacing w:before="360" w:after="240" w:line="240" w:lineRule="auto"/>
        <w:ind w:left="783" w:hanging="357"/>
        <w:jc w:val="both"/>
        <w:outlineLvl w:val="1"/>
        <w:rPr>
          <w:rFonts w:ascii="Times New Roman" w:eastAsia="Times New Roman" w:hAnsi="Times New Roman" w:cs="Times New Roman"/>
          <w:b/>
          <w:bCs/>
          <w:iCs/>
          <w:sz w:val="24"/>
          <w:szCs w:val="24"/>
          <w:lang w:eastAsia="x-none"/>
        </w:rPr>
      </w:pPr>
      <w:bookmarkStart w:id="64" w:name="_Toc67417163"/>
      <w:r w:rsidRPr="009E4C18">
        <w:rPr>
          <w:rFonts w:ascii="Times New Roman" w:eastAsia="Times New Roman" w:hAnsi="Times New Roman" w:cs="Times New Roman"/>
          <w:b/>
          <w:bCs/>
          <w:iCs/>
          <w:sz w:val="24"/>
          <w:szCs w:val="24"/>
          <w:lang w:eastAsia="x-none"/>
        </w:rPr>
        <w:t xml:space="preserve">XIII.3. </w:t>
      </w:r>
      <w:r w:rsidRPr="009E4C18">
        <w:rPr>
          <w:rFonts w:ascii="Times New Roman" w:eastAsia="Times New Roman" w:hAnsi="Times New Roman" w:cs="Times New Roman"/>
          <w:b/>
          <w:bCs/>
          <w:iCs/>
          <w:sz w:val="24"/>
          <w:szCs w:val="24"/>
          <w:lang w:val="x-none" w:eastAsia="x-none"/>
        </w:rPr>
        <w:t>Intézményi önértékelés</w:t>
      </w:r>
      <w:bookmarkEnd w:id="64"/>
      <w:r w:rsidRPr="009E4C18">
        <w:rPr>
          <w:rFonts w:ascii="Times New Roman" w:eastAsia="Times New Roman" w:hAnsi="Times New Roman" w:cs="Times New Roman"/>
          <w:b/>
          <w:bCs/>
          <w:iCs/>
          <w:sz w:val="24"/>
          <w:szCs w:val="24"/>
          <w:lang w:eastAsia="x-none"/>
        </w:rPr>
        <w:t xml:space="preserve"> (</w:t>
      </w:r>
      <w:r w:rsidRPr="009E4C18">
        <w:rPr>
          <w:rFonts w:ascii="Times New Roman" w:eastAsia="Times New Roman" w:hAnsi="Times New Roman" w:cs="Times New Roman"/>
          <w:b/>
          <w:bCs/>
          <w:i/>
          <w:iCs/>
          <w:sz w:val="24"/>
          <w:szCs w:val="24"/>
          <w:lang w:val="x-none" w:eastAsia="x-none"/>
        </w:rPr>
        <w:t xml:space="preserve">intézményi </w:t>
      </w:r>
      <w:r w:rsidRPr="009E4C18">
        <w:rPr>
          <w:rFonts w:ascii="Times New Roman" w:eastAsia="Times New Roman" w:hAnsi="Times New Roman" w:cs="Times New Roman"/>
          <w:b/>
          <w:bCs/>
          <w:iCs/>
          <w:sz w:val="24"/>
          <w:szCs w:val="24"/>
          <w:lang w:val="x-none" w:eastAsia="x-none"/>
        </w:rPr>
        <w:t>ellenőrzés alapján</w:t>
      </w:r>
      <w:r w:rsidRPr="009E4C18">
        <w:rPr>
          <w:rFonts w:ascii="Times New Roman" w:eastAsia="Times New Roman" w:hAnsi="Times New Roman" w:cs="Times New Roman"/>
          <w:b/>
          <w:bCs/>
          <w:iCs/>
          <w:sz w:val="24"/>
          <w:szCs w:val="24"/>
          <w:lang w:eastAsia="x-none"/>
        </w:rPr>
        <w:t>) tervezése, az intézkedési terv megvalósulása</w:t>
      </w:r>
    </w:p>
    <w:p w14:paraId="7BB2BF6F" w14:textId="741D4990" w:rsidR="00E75625" w:rsidRPr="009E4C18" w:rsidRDefault="00E75625" w:rsidP="006138FF">
      <w:pPr>
        <w:keepNext/>
        <w:keepLines/>
        <w:numPr>
          <w:ilvl w:val="1"/>
          <w:numId w:val="0"/>
        </w:numPr>
        <w:tabs>
          <w:tab w:val="num" w:pos="426"/>
        </w:tabs>
        <w:spacing w:before="360" w:after="240" w:line="240" w:lineRule="auto"/>
        <w:ind w:left="783" w:hanging="357"/>
        <w:jc w:val="both"/>
        <w:outlineLvl w:val="1"/>
        <w:rPr>
          <w:rFonts w:ascii="Times New Roman" w:eastAsia="Times New Roman" w:hAnsi="Times New Roman" w:cs="Times New Roman"/>
          <w:b/>
          <w:bCs/>
          <w:iCs/>
          <w:sz w:val="24"/>
          <w:szCs w:val="24"/>
          <w:lang w:eastAsia="x-none"/>
        </w:rPr>
      </w:pPr>
      <w:r w:rsidRPr="006F052A">
        <w:rPr>
          <w:rFonts w:ascii="Times New Roman" w:eastAsia="Times New Roman" w:hAnsi="Times New Roman" w:cs="Times New Roman"/>
          <w:bCs/>
          <w:iCs/>
          <w:sz w:val="24"/>
          <w:szCs w:val="24"/>
          <w:lang w:eastAsia="x-none"/>
        </w:rPr>
        <w:t>Az intézményi önér</w:t>
      </w:r>
      <w:r w:rsidR="006F052A" w:rsidRPr="006F052A">
        <w:rPr>
          <w:rFonts w:ascii="Times New Roman" w:eastAsia="Times New Roman" w:hAnsi="Times New Roman" w:cs="Times New Roman"/>
          <w:bCs/>
          <w:iCs/>
          <w:sz w:val="24"/>
          <w:szCs w:val="24"/>
          <w:lang w:eastAsia="x-none"/>
        </w:rPr>
        <w:t>tékelés alapján elkészült</w:t>
      </w:r>
      <w:r w:rsidRPr="006F052A">
        <w:rPr>
          <w:rFonts w:ascii="Times New Roman" w:eastAsia="Times New Roman" w:hAnsi="Times New Roman" w:cs="Times New Roman"/>
          <w:bCs/>
          <w:iCs/>
          <w:sz w:val="24"/>
          <w:szCs w:val="24"/>
          <w:lang w:eastAsia="x-none"/>
        </w:rPr>
        <w:t xml:space="preserve"> intézkedési terv</w:t>
      </w:r>
      <w:r w:rsidR="006F052A" w:rsidRPr="006F052A">
        <w:rPr>
          <w:rFonts w:ascii="Times New Roman" w:eastAsia="Times New Roman" w:hAnsi="Times New Roman" w:cs="Times New Roman"/>
          <w:bCs/>
          <w:iCs/>
          <w:sz w:val="24"/>
          <w:szCs w:val="24"/>
          <w:lang w:eastAsia="x-none"/>
        </w:rPr>
        <w:t>ben foglaltakból</w:t>
      </w:r>
      <w:r w:rsidRPr="006F052A">
        <w:rPr>
          <w:rFonts w:ascii="Times New Roman" w:eastAsia="Times New Roman" w:hAnsi="Times New Roman" w:cs="Times New Roman"/>
          <w:bCs/>
          <w:iCs/>
          <w:sz w:val="24"/>
          <w:szCs w:val="24"/>
          <w:lang w:eastAsia="x-none"/>
        </w:rPr>
        <w:t xml:space="preserve"> </w:t>
      </w:r>
      <w:r w:rsidR="006F052A" w:rsidRPr="006F052A">
        <w:rPr>
          <w:rFonts w:ascii="Times New Roman" w:eastAsia="Times New Roman" w:hAnsi="Times New Roman" w:cs="Times New Roman"/>
          <w:bCs/>
          <w:iCs/>
          <w:sz w:val="24"/>
          <w:szCs w:val="24"/>
          <w:lang w:eastAsia="x-none"/>
        </w:rPr>
        <w:t>a 2023/202-es tanévben a következőt</w:t>
      </w:r>
      <w:r w:rsidRPr="006F052A">
        <w:rPr>
          <w:rFonts w:ascii="Times New Roman" w:eastAsia="Times New Roman" w:hAnsi="Times New Roman" w:cs="Times New Roman"/>
          <w:bCs/>
          <w:iCs/>
          <w:sz w:val="24"/>
          <w:szCs w:val="24"/>
          <w:lang w:eastAsia="x-none"/>
        </w:rPr>
        <w:t xml:space="preserve"> kívánom </w:t>
      </w:r>
      <w:r w:rsidRPr="009E4C18">
        <w:rPr>
          <w:rFonts w:ascii="Times New Roman" w:eastAsia="Times New Roman" w:hAnsi="Times New Roman" w:cs="Times New Roman"/>
          <w:bCs/>
          <w:iCs/>
          <w:sz w:val="24"/>
          <w:szCs w:val="24"/>
          <w:lang w:eastAsia="x-none"/>
        </w:rPr>
        <w:t xml:space="preserve">megvalósítani </w:t>
      </w:r>
      <w:proofErr w:type="gramStart"/>
      <w:r w:rsidRPr="009E4C18">
        <w:rPr>
          <w:rFonts w:ascii="Times New Roman" w:eastAsia="Times New Roman" w:hAnsi="Times New Roman" w:cs="Times New Roman"/>
          <w:bCs/>
          <w:iCs/>
          <w:sz w:val="24"/>
          <w:szCs w:val="24"/>
          <w:lang w:eastAsia="x-none"/>
        </w:rPr>
        <w:t>kollégáimmal</w:t>
      </w:r>
      <w:proofErr w:type="gramEnd"/>
      <w:r w:rsidRPr="009E4C18">
        <w:rPr>
          <w:rFonts w:ascii="Times New Roman" w:eastAsia="Times New Roman" w:hAnsi="Times New Roman" w:cs="Times New Roman"/>
          <w:b/>
          <w:bCs/>
          <w:iCs/>
          <w:sz w:val="24"/>
          <w:szCs w:val="24"/>
          <w:lang w:eastAsia="x-none"/>
        </w:rPr>
        <w:t>.</w:t>
      </w:r>
    </w:p>
    <w:p w14:paraId="1F6F1DCF" w14:textId="0D32076A" w:rsidR="008B414D" w:rsidRDefault="008B414D" w:rsidP="006138FF">
      <w:pPr>
        <w:keepNext/>
        <w:keepLines/>
        <w:numPr>
          <w:ilvl w:val="1"/>
          <w:numId w:val="0"/>
        </w:numPr>
        <w:tabs>
          <w:tab w:val="num" w:pos="426"/>
        </w:tabs>
        <w:spacing w:before="360" w:after="240" w:line="240" w:lineRule="auto"/>
        <w:ind w:left="783" w:hanging="357"/>
        <w:jc w:val="both"/>
        <w:outlineLvl w:val="1"/>
        <w:rPr>
          <w:rFonts w:ascii="Times New Roman" w:eastAsia="Arial" w:hAnsi="Times New Roman" w:cs="Times New Roman"/>
          <w:color w:val="000000"/>
          <w:sz w:val="24"/>
          <w:szCs w:val="24"/>
        </w:rPr>
      </w:pPr>
      <w:r w:rsidRPr="009E4C18">
        <w:rPr>
          <w:rFonts w:ascii="Times New Roman" w:eastAsia="Arial" w:hAnsi="Times New Roman" w:cs="Times New Roman"/>
          <w:color w:val="000000"/>
          <w:sz w:val="24"/>
          <w:szCs w:val="24"/>
        </w:rPr>
        <w:t>A tanulás tanítása szerepének intézményi szintű erősítése.</w:t>
      </w:r>
    </w:p>
    <w:p w14:paraId="4222B603" w14:textId="77777777" w:rsidR="00FD69D6" w:rsidRPr="009E4C18" w:rsidRDefault="00FD69D6" w:rsidP="00FD69D6">
      <w:pPr>
        <w:keepNext/>
        <w:keepLines/>
        <w:numPr>
          <w:ilvl w:val="1"/>
          <w:numId w:val="0"/>
        </w:numPr>
        <w:tabs>
          <w:tab w:val="num" w:pos="426"/>
        </w:tabs>
        <w:spacing w:before="68" w:after="240" w:line="240" w:lineRule="auto"/>
        <w:ind w:left="783" w:right="367" w:hanging="357"/>
        <w:jc w:val="both"/>
        <w:outlineLvl w:val="1"/>
        <w:rPr>
          <w:rFonts w:ascii="Times New Roman" w:eastAsia="Times New Roman" w:hAnsi="Times New Roman" w:cs="Times New Roman"/>
          <w:b/>
          <w:bCs/>
          <w:iCs/>
          <w:sz w:val="24"/>
          <w:szCs w:val="24"/>
          <w:lang w:eastAsia="x-none"/>
        </w:rPr>
      </w:pPr>
      <w:r>
        <w:rPr>
          <w:rFonts w:ascii="Times New Roman" w:hAnsi="Times New Roman"/>
          <w:bCs/>
          <w:iCs/>
          <w:sz w:val="24"/>
          <w:szCs w:val="24"/>
          <w:lang w:eastAsia="hu-HU"/>
        </w:rPr>
        <w:t>A fejlesztési tervben előírt projekteket a BECS tagjai folyamatosan nyomon követik és munkánkba egész tanév során beépítésre kerül.</w:t>
      </w:r>
    </w:p>
    <w:p w14:paraId="53532195" w14:textId="77777777" w:rsidR="00FD69D6" w:rsidRPr="009E4C18" w:rsidRDefault="00FD69D6" w:rsidP="006138FF">
      <w:pPr>
        <w:keepNext/>
        <w:keepLines/>
        <w:numPr>
          <w:ilvl w:val="1"/>
          <w:numId w:val="0"/>
        </w:numPr>
        <w:tabs>
          <w:tab w:val="num" w:pos="426"/>
        </w:tabs>
        <w:spacing w:before="360" w:after="240" w:line="240" w:lineRule="auto"/>
        <w:ind w:left="783" w:hanging="357"/>
        <w:jc w:val="both"/>
        <w:outlineLvl w:val="1"/>
        <w:rPr>
          <w:rFonts w:ascii="Times New Roman" w:eastAsia="Times New Roman" w:hAnsi="Times New Roman" w:cs="Times New Roman"/>
          <w:b/>
          <w:bCs/>
          <w:iCs/>
          <w:sz w:val="24"/>
          <w:szCs w:val="24"/>
          <w:lang w:eastAsia="x-none"/>
        </w:rPr>
      </w:pPr>
    </w:p>
    <w:p w14:paraId="7388E31E" w14:textId="77777777" w:rsidR="0029433F" w:rsidRPr="009E4C18" w:rsidRDefault="0029433F" w:rsidP="006138FF">
      <w:pPr>
        <w:keepNext/>
        <w:keepLines/>
        <w:numPr>
          <w:ilvl w:val="1"/>
          <w:numId w:val="0"/>
        </w:numPr>
        <w:tabs>
          <w:tab w:val="num" w:pos="426"/>
        </w:tabs>
        <w:spacing w:before="360" w:after="240" w:line="240" w:lineRule="auto"/>
        <w:ind w:left="783" w:hanging="357"/>
        <w:jc w:val="both"/>
        <w:outlineLvl w:val="1"/>
        <w:rPr>
          <w:rFonts w:ascii="Times New Roman" w:eastAsia="Times New Roman" w:hAnsi="Times New Roman" w:cs="Times New Roman"/>
          <w:b/>
          <w:bCs/>
          <w:iCs/>
          <w:sz w:val="24"/>
          <w:szCs w:val="24"/>
          <w:lang w:eastAsia="x-none"/>
        </w:rPr>
      </w:pPr>
      <w:r w:rsidRPr="009E4C18">
        <w:rPr>
          <w:rFonts w:ascii="Times New Roman" w:eastAsia="Times New Roman" w:hAnsi="Times New Roman" w:cs="Times New Roman"/>
          <w:b/>
          <w:bCs/>
          <w:iCs/>
          <w:sz w:val="24"/>
          <w:szCs w:val="24"/>
          <w:lang w:eastAsia="x-none"/>
        </w:rPr>
        <w:t xml:space="preserve"> </w:t>
      </w:r>
      <w:bookmarkStart w:id="65" w:name="_Toc67417164"/>
      <w:r w:rsidRPr="009E4C18">
        <w:rPr>
          <w:rFonts w:ascii="Times New Roman" w:eastAsia="Times New Roman" w:hAnsi="Times New Roman" w:cs="Times New Roman"/>
          <w:b/>
          <w:bCs/>
          <w:iCs/>
          <w:sz w:val="24"/>
          <w:szCs w:val="24"/>
          <w:lang w:eastAsia="x-none"/>
        </w:rPr>
        <w:t xml:space="preserve">XIII.4. </w:t>
      </w:r>
      <w:r w:rsidRPr="009E4C18">
        <w:rPr>
          <w:rFonts w:ascii="Times New Roman" w:eastAsia="Times New Roman" w:hAnsi="Times New Roman" w:cs="Times New Roman"/>
          <w:b/>
          <w:bCs/>
          <w:iCs/>
          <w:sz w:val="24"/>
          <w:szCs w:val="24"/>
          <w:lang w:val="x-none" w:eastAsia="x-none"/>
        </w:rPr>
        <w:t>Általános önértékelési szempontsor megvalósítása (önértékelési kézikönyv</w:t>
      </w:r>
      <w:r w:rsidRPr="009E4C18">
        <w:rPr>
          <w:rFonts w:ascii="Times New Roman" w:eastAsia="Times New Roman" w:hAnsi="Times New Roman" w:cs="Times New Roman"/>
          <w:b/>
          <w:bCs/>
          <w:iCs/>
          <w:sz w:val="24"/>
          <w:szCs w:val="24"/>
          <w:lang w:eastAsia="x-none"/>
        </w:rPr>
        <w:t>ben</w:t>
      </w:r>
      <w:r w:rsidRPr="009E4C18">
        <w:rPr>
          <w:rFonts w:ascii="Times New Roman" w:eastAsia="Times New Roman" w:hAnsi="Times New Roman" w:cs="Times New Roman"/>
          <w:b/>
          <w:bCs/>
          <w:iCs/>
          <w:sz w:val="24"/>
          <w:szCs w:val="24"/>
          <w:lang w:val="x-none" w:eastAsia="x-none"/>
        </w:rPr>
        <w:t xml:space="preserve"> meghatározott minden évben vizsgálandó – értékelendő elvárások)</w:t>
      </w:r>
      <w:bookmarkEnd w:id="65"/>
      <w:r w:rsidRPr="009E4C18">
        <w:rPr>
          <w:rFonts w:ascii="Times New Roman" w:eastAsia="Times New Roman" w:hAnsi="Times New Roman" w:cs="Times New Roman"/>
          <w:b/>
          <w:bCs/>
          <w:iCs/>
          <w:sz w:val="24"/>
          <w:szCs w:val="24"/>
          <w:lang w:eastAsia="x-none"/>
        </w:rPr>
        <w:t>, az ezekből adódó feladatok</w:t>
      </w:r>
    </w:p>
    <w:bookmarkEnd w:id="0"/>
    <w:bookmarkEnd w:id="2"/>
    <w:p w14:paraId="37398F14" w14:textId="3701CD21" w:rsidR="00197245" w:rsidRPr="009E4C18" w:rsidRDefault="00197245" w:rsidP="006138FF">
      <w:pPr>
        <w:keepNext/>
        <w:keepLines/>
        <w:numPr>
          <w:ilvl w:val="1"/>
          <w:numId w:val="0"/>
        </w:numPr>
        <w:tabs>
          <w:tab w:val="num" w:pos="426"/>
        </w:tabs>
        <w:spacing w:before="360" w:after="240" w:line="360" w:lineRule="auto"/>
        <w:ind w:left="783" w:hanging="357"/>
        <w:outlineLvl w:val="1"/>
        <w:rPr>
          <w:rFonts w:ascii="Times New Roman" w:eastAsia="Times New Roman" w:hAnsi="Times New Roman" w:cs="Times New Roman"/>
          <w:b/>
          <w:bCs/>
          <w:iCs/>
          <w:sz w:val="24"/>
          <w:szCs w:val="24"/>
          <w:lang w:eastAsia="x-none"/>
        </w:rPr>
      </w:pPr>
      <w:r w:rsidRPr="009E4C18">
        <w:rPr>
          <w:rFonts w:ascii="Times New Roman" w:hAnsi="Times New Roman" w:cs="Times New Roman"/>
          <w:sz w:val="24"/>
          <w:szCs w:val="24"/>
        </w:rPr>
        <w:t>1. Pedagógiai folyamatok</w:t>
      </w:r>
    </w:p>
    <w:p w14:paraId="5A699990" w14:textId="45A880DE" w:rsidR="00AE5538"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Az éves munkaterv összhangban van</w:t>
      </w:r>
      <w:r w:rsidR="005D6587" w:rsidRPr="009E4C18">
        <w:rPr>
          <w:rFonts w:ascii="Times New Roman" w:hAnsi="Times New Roman" w:cs="Times New Roman"/>
          <w:sz w:val="24"/>
          <w:szCs w:val="24"/>
        </w:rPr>
        <w:t>-e</w:t>
      </w:r>
      <w:r w:rsidRPr="009E4C18">
        <w:rPr>
          <w:rFonts w:ascii="Times New Roman" w:hAnsi="Times New Roman" w:cs="Times New Roman"/>
          <w:sz w:val="24"/>
          <w:szCs w:val="24"/>
        </w:rPr>
        <w:t xml:space="preserve"> a stratégiai </w:t>
      </w:r>
      <w:proofErr w:type="gramStart"/>
      <w:r w:rsidRPr="009E4C18">
        <w:rPr>
          <w:rFonts w:ascii="Times New Roman" w:hAnsi="Times New Roman" w:cs="Times New Roman"/>
          <w:sz w:val="24"/>
          <w:szCs w:val="24"/>
        </w:rPr>
        <w:t>dokumentumokkal</w:t>
      </w:r>
      <w:proofErr w:type="gramEnd"/>
      <w:r w:rsidR="005D6587" w:rsidRPr="009E4C18">
        <w:rPr>
          <w:rFonts w:ascii="Times New Roman" w:hAnsi="Times New Roman" w:cs="Times New Roman"/>
          <w:sz w:val="24"/>
          <w:szCs w:val="24"/>
        </w:rPr>
        <w:t xml:space="preserve"> és a munkaközösségek terveivel?</w:t>
      </w:r>
    </w:p>
    <w:p w14:paraId="73F3B934" w14:textId="71F27C38" w:rsidR="00AE5538" w:rsidRPr="009E4C18" w:rsidRDefault="00AE5538"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 xml:space="preserve"> A tanév végi beszámoló megállapításai alapján történik</w:t>
      </w:r>
      <w:r w:rsidR="005D6587" w:rsidRPr="009E4C18">
        <w:rPr>
          <w:rFonts w:ascii="Times New Roman" w:hAnsi="Times New Roman" w:cs="Times New Roman"/>
          <w:sz w:val="24"/>
          <w:szCs w:val="24"/>
        </w:rPr>
        <w:t>-e a következő tanév tervezése?</w:t>
      </w:r>
    </w:p>
    <w:p w14:paraId="2347B658" w14:textId="71FB772B"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 pedagógiai munka megfelel</w:t>
      </w:r>
      <w:r w:rsidR="005D6587" w:rsidRPr="009E4C18">
        <w:rPr>
          <w:rFonts w:ascii="Times New Roman" w:hAnsi="Times New Roman" w:cs="Times New Roman"/>
          <w:sz w:val="24"/>
          <w:szCs w:val="24"/>
        </w:rPr>
        <w:t>-e</w:t>
      </w:r>
      <w:r w:rsidRPr="009E4C18">
        <w:rPr>
          <w:rFonts w:ascii="Times New Roman" w:hAnsi="Times New Roman" w:cs="Times New Roman"/>
          <w:sz w:val="24"/>
          <w:szCs w:val="24"/>
        </w:rPr>
        <w:t xml:space="preserve"> az éves tervezésben foglaltaknak, az</w:t>
      </w:r>
      <w:r w:rsidR="005D6587" w:rsidRPr="009E4C18">
        <w:rPr>
          <w:rFonts w:ascii="Times New Roman" w:hAnsi="Times New Roman" w:cs="Times New Roman"/>
          <w:sz w:val="24"/>
          <w:szCs w:val="24"/>
        </w:rPr>
        <w:t xml:space="preserve"> esetleges eltérések indokoltak-e?</w:t>
      </w:r>
    </w:p>
    <w:p w14:paraId="519A0B11" w14:textId="133B19F5"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 xml:space="preserve">A tanuló eredményeiről fejlesztő céllal </w:t>
      </w:r>
      <w:r w:rsidR="005D6587" w:rsidRPr="009E4C18">
        <w:rPr>
          <w:rFonts w:ascii="Times New Roman" w:hAnsi="Times New Roman" w:cs="Times New Roman"/>
          <w:sz w:val="24"/>
          <w:szCs w:val="24"/>
        </w:rPr>
        <w:t>megtörténik-e a folyamatos visszacsatolás</w:t>
      </w:r>
      <w:r w:rsidRPr="009E4C18">
        <w:rPr>
          <w:rFonts w:ascii="Times New Roman" w:hAnsi="Times New Roman" w:cs="Times New Roman"/>
          <w:sz w:val="24"/>
          <w:szCs w:val="24"/>
        </w:rPr>
        <w:t xml:space="preserve"> a tanulónak és szüleinek/gondviselőjének.</w:t>
      </w:r>
    </w:p>
    <w:p w14:paraId="4DD6D2ED" w14:textId="5841AF60"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Évente megtörténik</w:t>
      </w:r>
      <w:r w:rsidR="005D6587" w:rsidRPr="009E4C18">
        <w:rPr>
          <w:rFonts w:ascii="Times New Roman" w:hAnsi="Times New Roman" w:cs="Times New Roman"/>
          <w:sz w:val="24"/>
          <w:szCs w:val="24"/>
        </w:rPr>
        <w:t>-e</w:t>
      </w:r>
      <w:r w:rsidRPr="009E4C18">
        <w:rPr>
          <w:rFonts w:ascii="Times New Roman" w:hAnsi="Times New Roman" w:cs="Times New Roman"/>
          <w:sz w:val="24"/>
          <w:szCs w:val="24"/>
        </w:rPr>
        <w:t xml:space="preserve"> az önértékelés keretében a mérési eredmények elemzése, a tanulságok levonása, fejlesztések meghatározása, és az intézmény - szükség esetén - a mérésiértékelési eredménye</w:t>
      </w:r>
      <w:r w:rsidR="005D6587" w:rsidRPr="009E4C18">
        <w:rPr>
          <w:rFonts w:ascii="Times New Roman" w:hAnsi="Times New Roman" w:cs="Times New Roman"/>
          <w:sz w:val="24"/>
          <w:szCs w:val="24"/>
        </w:rPr>
        <w:t xml:space="preserve">k függvényében </w:t>
      </w:r>
      <w:proofErr w:type="gramStart"/>
      <w:r w:rsidR="005D6587" w:rsidRPr="009E4C18">
        <w:rPr>
          <w:rFonts w:ascii="Times New Roman" w:hAnsi="Times New Roman" w:cs="Times New Roman"/>
          <w:sz w:val="24"/>
          <w:szCs w:val="24"/>
        </w:rPr>
        <w:t>korrekciót</w:t>
      </w:r>
      <w:proofErr w:type="gramEnd"/>
      <w:r w:rsidR="005D6587" w:rsidRPr="009E4C18">
        <w:rPr>
          <w:rFonts w:ascii="Times New Roman" w:hAnsi="Times New Roman" w:cs="Times New Roman"/>
          <w:sz w:val="24"/>
          <w:szCs w:val="24"/>
        </w:rPr>
        <w:t xml:space="preserve"> végez?</w:t>
      </w:r>
    </w:p>
    <w:p w14:paraId="735E996D" w14:textId="1F963B28"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2. Személyiség- és közösségfejlesztés</w:t>
      </w:r>
    </w:p>
    <w:p w14:paraId="616838FB" w14:textId="597DF273"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Az intézmény vezetése és érintett pedagógusa</w:t>
      </w:r>
      <w:r w:rsidR="005D6587" w:rsidRPr="009E4C18">
        <w:rPr>
          <w:rFonts w:ascii="Times New Roman" w:hAnsi="Times New Roman" w:cs="Times New Roman"/>
          <w:sz w:val="24"/>
          <w:szCs w:val="24"/>
        </w:rPr>
        <w:t>i</w:t>
      </w:r>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információkkal</w:t>
      </w:r>
      <w:proofErr w:type="gramEnd"/>
      <w:r w:rsidRPr="009E4C18">
        <w:rPr>
          <w:rFonts w:ascii="Times New Roman" w:hAnsi="Times New Roman" w:cs="Times New Roman"/>
          <w:sz w:val="24"/>
          <w:szCs w:val="24"/>
        </w:rPr>
        <w:t xml:space="preserve"> rend</w:t>
      </w:r>
      <w:r w:rsidR="005D6587" w:rsidRPr="009E4C18">
        <w:rPr>
          <w:rFonts w:ascii="Times New Roman" w:hAnsi="Times New Roman" w:cs="Times New Roman"/>
          <w:sz w:val="24"/>
          <w:szCs w:val="24"/>
        </w:rPr>
        <w:t>elkeznek-e</w:t>
      </w:r>
      <w:r w:rsidRPr="009E4C18">
        <w:rPr>
          <w:rFonts w:ascii="Times New Roman" w:hAnsi="Times New Roman" w:cs="Times New Roman"/>
          <w:sz w:val="24"/>
          <w:szCs w:val="24"/>
        </w:rPr>
        <w:t xml:space="preserve"> mind</w:t>
      </w:r>
      <w:r w:rsidR="005D6587" w:rsidRPr="009E4C18">
        <w:rPr>
          <w:rFonts w:ascii="Times New Roman" w:hAnsi="Times New Roman" w:cs="Times New Roman"/>
          <w:sz w:val="24"/>
          <w:szCs w:val="24"/>
        </w:rPr>
        <w:t>en tanuló szociális helyzetéről?</w:t>
      </w:r>
    </w:p>
    <w:p w14:paraId="4004A783" w14:textId="3C4FBB06"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 xml:space="preserve">Az </w:t>
      </w:r>
      <w:r w:rsidR="005D6587" w:rsidRPr="009E4C18">
        <w:rPr>
          <w:rFonts w:ascii="Times New Roman" w:hAnsi="Times New Roman" w:cs="Times New Roman"/>
          <w:sz w:val="24"/>
          <w:szCs w:val="24"/>
        </w:rPr>
        <w:t>alul teljesítő</w:t>
      </w:r>
      <w:r w:rsidRPr="009E4C18">
        <w:rPr>
          <w:rFonts w:ascii="Times New Roman" w:hAnsi="Times New Roman" w:cs="Times New Roman"/>
          <w:sz w:val="24"/>
          <w:szCs w:val="24"/>
        </w:rPr>
        <w:t>, tanulási nehézségekkel küzdő és sajátos nevelési igényű tanulók megkülönböztetett figyelmet kapnak</w:t>
      </w:r>
      <w:r w:rsidR="005D6587" w:rsidRPr="009E4C18">
        <w:rPr>
          <w:rFonts w:ascii="Times New Roman" w:hAnsi="Times New Roman" w:cs="Times New Roman"/>
          <w:sz w:val="24"/>
          <w:szCs w:val="24"/>
        </w:rPr>
        <w:t>-e?</w:t>
      </w:r>
    </w:p>
    <w:p w14:paraId="61845046" w14:textId="330C714A" w:rsidR="00197245" w:rsidRPr="009E4C18" w:rsidRDefault="00197245" w:rsidP="00197245">
      <w:pPr>
        <w:keepNext/>
        <w:keepLines/>
        <w:numPr>
          <w:ilvl w:val="1"/>
          <w:numId w:val="0"/>
        </w:numPr>
        <w:tabs>
          <w:tab w:val="num" w:pos="426"/>
        </w:tabs>
        <w:spacing w:before="360" w:after="240" w:line="360" w:lineRule="auto"/>
        <w:ind w:left="783" w:hanging="357"/>
        <w:jc w:val="both"/>
        <w:outlineLvl w:val="1"/>
        <w:rPr>
          <w:rFonts w:ascii="Times New Roman" w:hAnsi="Times New Roman" w:cs="Times New Roman"/>
          <w:sz w:val="24"/>
          <w:szCs w:val="24"/>
        </w:rPr>
      </w:pPr>
      <w:r w:rsidRPr="009E4C18">
        <w:rPr>
          <w:rFonts w:ascii="Times New Roman" w:hAnsi="Times New Roman" w:cs="Times New Roman"/>
          <w:sz w:val="24"/>
          <w:szCs w:val="24"/>
        </w:rPr>
        <w:lastRenderedPageBreak/>
        <w:t>A szülők a megfelelő kereteken belül részt vesznek</w:t>
      </w:r>
      <w:r w:rsidR="005D6587" w:rsidRPr="009E4C18">
        <w:rPr>
          <w:rFonts w:ascii="Times New Roman" w:hAnsi="Times New Roman" w:cs="Times New Roman"/>
          <w:sz w:val="24"/>
          <w:szCs w:val="24"/>
        </w:rPr>
        <w:t>-e</w:t>
      </w:r>
      <w:r w:rsidRPr="009E4C18">
        <w:rPr>
          <w:rFonts w:ascii="Times New Roman" w:hAnsi="Times New Roman" w:cs="Times New Roman"/>
          <w:sz w:val="24"/>
          <w:szCs w:val="24"/>
        </w:rPr>
        <w:t xml:space="preserve"> a közösségfejlesztésben.</w:t>
      </w:r>
    </w:p>
    <w:p w14:paraId="3FC02DAF" w14:textId="7E4CD965" w:rsidR="00A03642" w:rsidRPr="009E4C18" w:rsidRDefault="00592DEB" w:rsidP="00C25094">
      <w:pPr>
        <w:keepNext/>
        <w:keepLines/>
        <w:numPr>
          <w:ilvl w:val="1"/>
          <w:numId w:val="0"/>
        </w:numPr>
        <w:tabs>
          <w:tab w:val="num" w:pos="426"/>
        </w:tabs>
        <w:spacing w:before="360" w:after="240" w:line="36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 tanulóink szociális helyzetéről folyamatos</w:t>
      </w:r>
      <w:r w:rsidR="00400229" w:rsidRPr="009E4C18">
        <w:rPr>
          <w:rFonts w:ascii="Times New Roman" w:hAnsi="Times New Roman" w:cs="Times New Roman"/>
          <w:sz w:val="24"/>
          <w:szCs w:val="24"/>
        </w:rPr>
        <w:t>an táj</w:t>
      </w:r>
      <w:r w:rsidRPr="009E4C18">
        <w:rPr>
          <w:rFonts w:ascii="Times New Roman" w:hAnsi="Times New Roman" w:cs="Times New Roman"/>
          <w:sz w:val="24"/>
          <w:szCs w:val="24"/>
        </w:rPr>
        <w:t>ékozódunk</w:t>
      </w:r>
      <w:r w:rsidR="005D6587" w:rsidRPr="009E4C18">
        <w:rPr>
          <w:rFonts w:ascii="Times New Roman" w:hAnsi="Times New Roman" w:cs="Times New Roman"/>
          <w:sz w:val="24"/>
          <w:szCs w:val="24"/>
        </w:rPr>
        <w:t>-e</w:t>
      </w:r>
      <w:r w:rsidR="00C25094" w:rsidRPr="009E4C18">
        <w:rPr>
          <w:rFonts w:ascii="Times New Roman" w:hAnsi="Times New Roman" w:cs="Times New Roman"/>
          <w:sz w:val="24"/>
          <w:szCs w:val="24"/>
        </w:rPr>
        <w:t>,</w:t>
      </w:r>
      <w:r w:rsidRPr="009E4C18">
        <w:rPr>
          <w:rFonts w:ascii="Times New Roman" w:hAnsi="Times New Roman" w:cs="Times New Roman"/>
          <w:sz w:val="24"/>
          <w:szCs w:val="24"/>
        </w:rPr>
        <w:t xml:space="preserve"> vezetünk</w:t>
      </w:r>
      <w:r w:rsidR="00C25094" w:rsidRPr="009E4C18">
        <w:rPr>
          <w:rFonts w:ascii="Times New Roman" w:hAnsi="Times New Roman" w:cs="Times New Roman"/>
          <w:sz w:val="24"/>
          <w:szCs w:val="24"/>
        </w:rPr>
        <w:t>-e nyilvántartást</w:t>
      </w:r>
      <w:r w:rsidRPr="009E4C18">
        <w:rPr>
          <w:rFonts w:ascii="Times New Roman" w:hAnsi="Times New Roman" w:cs="Times New Roman"/>
          <w:sz w:val="24"/>
          <w:szCs w:val="24"/>
        </w:rPr>
        <w:t xml:space="preserve"> a szociális hátrányokról, mely</w:t>
      </w:r>
      <w:r w:rsidR="00400229" w:rsidRPr="009E4C18">
        <w:rPr>
          <w:rFonts w:ascii="Times New Roman" w:hAnsi="Times New Roman" w:cs="Times New Roman"/>
          <w:sz w:val="24"/>
          <w:szCs w:val="24"/>
        </w:rPr>
        <w:t>ekről a pedagógusokat is fo</w:t>
      </w:r>
      <w:r w:rsidR="00C25094" w:rsidRPr="009E4C18">
        <w:rPr>
          <w:rFonts w:ascii="Times New Roman" w:hAnsi="Times New Roman" w:cs="Times New Roman"/>
          <w:sz w:val="24"/>
          <w:szCs w:val="24"/>
        </w:rPr>
        <w:t>lyamatosan tájékoztatjuk?</w:t>
      </w:r>
      <w:r w:rsidR="00400229" w:rsidRPr="009E4C18">
        <w:rPr>
          <w:rFonts w:ascii="Times New Roman" w:hAnsi="Times New Roman" w:cs="Times New Roman"/>
          <w:sz w:val="24"/>
          <w:szCs w:val="24"/>
        </w:rPr>
        <w:t xml:space="preserve"> A hátránykompenzációt egész tanév során folytatni kívánjuk. Terveink készítésénél nagy hangsúlyt fektettünk </w:t>
      </w:r>
      <w:proofErr w:type="gramStart"/>
      <w:r w:rsidR="00400229" w:rsidRPr="009E4C18">
        <w:rPr>
          <w:rFonts w:ascii="Times New Roman" w:hAnsi="Times New Roman" w:cs="Times New Roman"/>
          <w:sz w:val="24"/>
          <w:szCs w:val="24"/>
        </w:rPr>
        <w:t>a  tanulási</w:t>
      </w:r>
      <w:proofErr w:type="gramEnd"/>
      <w:r w:rsidR="00400229" w:rsidRPr="009E4C18">
        <w:rPr>
          <w:rFonts w:ascii="Times New Roman" w:hAnsi="Times New Roman" w:cs="Times New Roman"/>
          <w:sz w:val="24"/>
          <w:szCs w:val="24"/>
        </w:rPr>
        <w:t xml:space="preserve"> nehézséggel küzdő és sajátos nevelési igényű tanulókkal történő egyéni bánásmód</w:t>
      </w:r>
      <w:r w:rsidR="002E69AF" w:rsidRPr="009E4C18">
        <w:rPr>
          <w:rFonts w:ascii="Times New Roman" w:hAnsi="Times New Roman" w:cs="Times New Roman"/>
          <w:sz w:val="24"/>
          <w:szCs w:val="24"/>
        </w:rPr>
        <w:t xml:space="preserve">ra </w:t>
      </w:r>
      <w:r w:rsidR="00400229" w:rsidRPr="009E4C18">
        <w:rPr>
          <w:rFonts w:ascii="Times New Roman" w:hAnsi="Times New Roman" w:cs="Times New Roman"/>
          <w:sz w:val="24"/>
          <w:szCs w:val="24"/>
        </w:rPr>
        <w:t xml:space="preserve"> az integráció</w:t>
      </w:r>
      <w:r w:rsidR="002E69AF" w:rsidRPr="009E4C18">
        <w:rPr>
          <w:rFonts w:ascii="Times New Roman" w:hAnsi="Times New Roman" w:cs="Times New Roman"/>
          <w:sz w:val="24"/>
          <w:szCs w:val="24"/>
        </w:rPr>
        <w:t>s pedagógiai rendszer keretén belül</w:t>
      </w:r>
      <w:r w:rsidR="00400229" w:rsidRPr="009E4C18">
        <w:rPr>
          <w:rFonts w:ascii="Times New Roman" w:hAnsi="Times New Roman" w:cs="Times New Roman"/>
          <w:sz w:val="24"/>
          <w:szCs w:val="24"/>
        </w:rPr>
        <w:t xml:space="preserve">. </w:t>
      </w:r>
    </w:p>
    <w:p w14:paraId="0C7BBB58" w14:textId="172F7C73"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3. Az intézményben folyó pedagógiai munkával összefüggő eredmények</w:t>
      </w:r>
    </w:p>
    <w:p w14:paraId="13C5F3FD" w14:textId="7CE28E83" w:rsidR="00197245" w:rsidRPr="009E4C18" w:rsidRDefault="00197245"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Nyilvántartják</w:t>
      </w:r>
      <w:r w:rsidR="00C25094" w:rsidRPr="009E4C18">
        <w:rPr>
          <w:rFonts w:ascii="Times New Roman" w:hAnsi="Times New Roman" w:cs="Times New Roman"/>
          <w:sz w:val="24"/>
          <w:szCs w:val="24"/>
        </w:rPr>
        <w:t>-e</w:t>
      </w:r>
      <w:r w:rsidRPr="009E4C18">
        <w:rPr>
          <w:rFonts w:ascii="Times New Roman" w:hAnsi="Times New Roman" w:cs="Times New Roman"/>
          <w:sz w:val="24"/>
          <w:szCs w:val="24"/>
        </w:rPr>
        <w:t xml:space="preserve"> és elemzik</w:t>
      </w:r>
      <w:r w:rsidR="00C25094" w:rsidRPr="009E4C18">
        <w:rPr>
          <w:rFonts w:ascii="Times New Roman" w:hAnsi="Times New Roman" w:cs="Times New Roman"/>
          <w:sz w:val="24"/>
          <w:szCs w:val="24"/>
        </w:rPr>
        <w:t>-e</w:t>
      </w:r>
      <w:r w:rsidRPr="009E4C18">
        <w:rPr>
          <w:rFonts w:ascii="Times New Roman" w:hAnsi="Times New Roman" w:cs="Times New Roman"/>
          <w:sz w:val="24"/>
          <w:szCs w:val="24"/>
        </w:rPr>
        <w:t xml:space="preserve"> az intézményi eredményeket: – kompetenciamérések eredményei, – tanév végi eredmények – tantárgyra, 2 évre vonatkozóan, – versenyeredmények: országos szint, megyei szint, tankerületi szint, települési szint,</w:t>
      </w:r>
      <w:r w:rsidR="00AE5538" w:rsidRPr="009E4C18">
        <w:rPr>
          <w:rFonts w:ascii="Times New Roman" w:hAnsi="Times New Roman" w:cs="Times New Roman"/>
          <w:sz w:val="24"/>
          <w:szCs w:val="24"/>
        </w:rPr>
        <w:t xml:space="preserve"> – továbbtanulási mutatók, – vizsgaeredmények, – elismerések, – lemorzsolódási mutatók (évismétlők, magántanulók, kimaradók, lemaradók), – elégedettségmérés eredményei (szülő, pedagógus, tanuló), – neveltségi mutatók, – stb.</w:t>
      </w:r>
    </w:p>
    <w:p w14:paraId="496CC45F" w14:textId="121F938E" w:rsidR="00592DEB" w:rsidRPr="009E4C18" w:rsidRDefault="00592DEB"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Ebben a tanévben is minden eredményt folyamatosan nyilvántartásba veszünk</w:t>
      </w:r>
      <w:r w:rsidR="006138FF" w:rsidRPr="009E4C18">
        <w:rPr>
          <w:rFonts w:ascii="Times New Roman" w:hAnsi="Times New Roman" w:cs="Times New Roman"/>
          <w:sz w:val="24"/>
          <w:szCs w:val="24"/>
        </w:rPr>
        <w:t>, az</w:t>
      </w:r>
      <w:r w:rsidRPr="009E4C18">
        <w:rPr>
          <w:rFonts w:ascii="Times New Roman" w:hAnsi="Times New Roman" w:cs="Times New Roman"/>
          <w:sz w:val="24"/>
          <w:szCs w:val="24"/>
        </w:rPr>
        <w:t xml:space="preserve"> eredményeket az év végi beszámolóban teljes körűen elemezzük. </w:t>
      </w:r>
    </w:p>
    <w:p w14:paraId="7EF8E2F2" w14:textId="521CF2F8" w:rsidR="00AE5538" w:rsidRPr="009E4C18" w:rsidRDefault="00AE5538"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4. Belső kapcsolatok, együttműködés, kommunikáció</w:t>
      </w:r>
    </w:p>
    <w:p w14:paraId="7023CD1C" w14:textId="77777777" w:rsidR="00AE5538" w:rsidRPr="009E4C18" w:rsidRDefault="00AE5538"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 xml:space="preserve">A pedagógusok szakmai csoportjai maguk alakítják ki működési körüket, önálló munkaterv szerint dolgoznak. A munkatervüket az intézményi célok figyelembevételével határozzák meg. </w:t>
      </w:r>
    </w:p>
    <w:p w14:paraId="3BA20862" w14:textId="58935D00" w:rsidR="00AE5538" w:rsidRPr="009E4C18" w:rsidRDefault="00AE5538"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Az intézmény munkatársai számára biztosított</w:t>
      </w:r>
      <w:r w:rsidR="00C25094" w:rsidRPr="009E4C18">
        <w:rPr>
          <w:rFonts w:ascii="Times New Roman" w:hAnsi="Times New Roman" w:cs="Times New Roman"/>
          <w:sz w:val="24"/>
          <w:szCs w:val="24"/>
        </w:rPr>
        <w:t>-e</w:t>
      </w:r>
      <w:r w:rsidRPr="009E4C18">
        <w:rPr>
          <w:rFonts w:ascii="Times New Roman" w:hAnsi="Times New Roman" w:cs="Times New Roman"/>
          <w:sz w:val="24"/>
          <w:szCs w:val="24"/>
        </w:rPr>
        <w:t xml:space="preserve"> a munkájukhoz szükséges </w:t>
      </w:r>
      <w:proofErr w:type="gramStart"/>
      <w:r w:rsidRPr="009E4C18">
        <w:rPr>
          <w:rFonts w:ascii="Times New Roman" w:hAnsi="Times New Roman" w:cs="Times New Roman"/>
          <w:sz w:val="24"/>
          <w:szCs w:val="24"/>
        </w:rPr>
        <w:t>információkhoz</w:t>
      </w:r>
      <w:proofErr w:type="gramEnd"/>
      <w:r w:rsidRPr="009E4C18">
        <w:rPr>
          <w:rFonts w:ascii="Times New Roman" w:hAnsi="Times New Roman" w:cs="Times New Roman"/>
          <w:sz w:val="24"/>
          <w:szCs w:val="24"/>
        </w:rPr>
        <w:t xml:space="preserve"> </w:t>
      </w:r>
      <w:r w:rsidR="00C25094" w:rsidRPr="009E4C18">
        <w:rPr>
          <w:rFonts w:ascii="Times New Roman" w:hAnsi="Times New Roman" w:cs="Times New Roman"/>
          <w:sz w:val="24"/>
          <w:szCs w:val="24"/>
        </w:rPr>
        <w:t>és ismeretekhez való hozzáférés?</w:t>
      </w:r>
    </w:p>
    <w:p w14:paraId="021CCB04" w14:textId="3CDF09CB" w:rsidR="00FE0BA9" w:rsidRPr="009E4C18" w:rsidRDefault="00FE0BA9"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 20</w:t>
      </w:r>
      <w:r w:rsidR="00C25094" w:rsidRPr="009E4C18">
        <w:rPr>
          <w:rFonts w:ascii="Times New Roman" w:hAnsi="Times New Roman" w:cs="Times New Roman"/>
          <w:sz w:val="24"/>
          <w:szCs w:val="24"/>
        </w:rPr>
        <w:t>23/2024</w:t>
      </w:r>
      <w:r w:rsidRPr="009E4C18">
        <w:rPr>
          <w:rFonts w:ascii="Times New Roman" w:hAnsi="Times New Roman" w:cs="Times New Roman"/>
          <w:sz w:val="24"/>
          <w:szCs w:val="24"/>
        </w:rPr>
        <w:t>-as tanévben is a munkaközösségvezetők, a diákönkormányzat elkészítette a munkatervét, melynek figyelembevételével ké</w:t>
      </w:r>
      <w:r w:rsidR="002157D3" w:rsidRPr="009E4C18">
        <w:rPr>
          <w:rFonts w:ascii="Times New Roman" w:hAnsi="Times New Roman" w:cs="Times New Roman"/>
          <w:sz w:val="24"/>
          <w:szCs w:val="24"/>
        </w:rPr>
        <w:t>szítem az intézmény munkatervé</w:t>
      </w:r>
      <w:r w:rsidRPr="009E4C18">
        <w:rPr>
          <w:rFonts w:ascii="Times New Roman" w:hAnsi="Times New Roman" w:cs="Times New Roman"/>
          <w:sz w:val="24"/>
          <w:szCs w:val="24"/>
        </w:rPr>
        <w:t>t. Az alsós, felsős, DÖK munkaterv mellékletként része az éves munkatervnek.</w:t>
      </w:r>
      <w:r w:rsidR="002157D3" w:rsidRPr="009E4C18">
        <w:rPr>
          <w:rFonts w:ascii="Times New Roman" w:hAnsi="Times New Roman" w:cs="Times New Roman"/>
          <w:sz w:val="24"/>
          <w:szCs w:val="24"/>
        </w:rPr>
        <w:t xml:space="preserve"> A munkaközösségek együttműködnek minden feladat megbeszélés után közösen hajtanak végre.</w:t>
      </w:r>
      <w:r w:rsidR="00A03642" w:rsidRPr="009E4C18">
        <w:rPr>
          <w:rFonts w:ascii="Times New Roman" w:hAnsi="Times New Roman" w:cs="Times New Roman"/>
          <w:sz w:val="24"/>
          <w:szCs w:val="24"/>
        </w:rPr>
        <w:t xml:space="preserve"> Ebben</w:t>
      </w:r>
      <w:r w:rsidR="002157D3" w:rsidRPr="009E4C18">
        <w:rPr>
          <w:rFonts w:ascii="Times New Roman" w:hAnsi="Times New Roman" w:cs="Times New Roman"/>
          <w:sz w:val="24"/>
          <w:szCs w:val="24"/>
        </w:rPr>
        <w:t xml:space="preserve"> a tanévben is a belső kommunikációra nagy hangsúlyt kívánok fektetni. A p</w:t>
      </w:r>
      <w:r w:rsidRPr="009E4C18">
        <w:rPr>
          <w:rFonts w:ascii="Times New Roman" w:hAnsi="Times New Roman" w:cs="Times New Roman"/>
          <w:sz w:val="24"/>
          <w:szCs w:val="24"/>
        </w:rPr>
        <w:t>edagógusok</w:t>
      </w:r>
      <w:r w:rsidR="00A03642" w:rsidRPr="009E4C18">
        <w:rPr>
          <w:rFonts w:ascii="Times New Roman" w:hAnsi="Times New Roman" w:cs="Times New Roman"/>
          <w:sz w:val="24"/>
          <w:szCs w:val="24"/>
        </w:rPr>
        <w:t xml:space="preserve"> számára</w:t>
      </w:r>
      <w:r w:rsidRPr="009E4C18">
        <w:rPr>
          <w:rFonts w:ascii="Times New Roman" w:hAnsi="Times New Roman" w:cs="Times New Roman"/>
          <w:sz w:val="24"/>
          <w:szCs w:val="24"/>
        </w:rPr>
        <w:t xml:space="preserve"> e-</w:t>
      </w:r>
      <w:r w:rsidR="006138FF" w:rsidRPr="009E4C18">
        <w:rPr>
          <w:rFonts w:ascii="Times New Roman" w:hAnsi="Times New Roman" w:cs="Times New Roman"/>
          <w:sz w:val="24"/>
          <w:szCs w:val="24"/>
        </w:rPr>
        <w:t>maliban</w:t>
      </w:r>
      <w:r w:rsidRPr="009E4C18">
        <w:rPr>
          <w:rFonts w:ascii="Times New Roman" w:hAnsi="Times New Roman" w:cs="Times New Roman"/>
          <w:sz w:val="24"/>
          <w:szCs w:val="24"/>
        </w:rPr>
        <w:t xml:space="preserve"> minden fontos tanügyi </w:t>
      </w:r>
      <w:proofErr w:type="gramStart"/>
      <w:r w:rsidRPr="009E4C18">
        <w:rPr>
          <w:rFonts w:ascii="Times New Roman" w:hAnsi="Times New Roman" w:cs="Times New Roman"/>
          <w:sz w:val="24"/>
          <w:szCs w:val="24"/>
        </w:rPr>
        <w:t>dokument</w:t>
      </w:r>
      <w:r w:rsidR="002157D3" w:rsidRPr="009E4C18">
        <w:rPr>
          <w:rFonts w:ascii="Times New Roman" w:hAnsi="Times New Roman" w:cs="Times New Roman"/>
          <w:sz w:val="24"/>
          <w:szCs w:val="24"/>
        </w:rPr>
        <w:t>um</w:t>
      </w:r>
      <w:proofErr w:type="gramEnd"/>
      <w:r w:rsidRPr="009E4C18">
        <w:rPr>
          <w:rFonts w:ascii="Times New Roman" w:hAnsi="Times New Roman" w:cs="Times New Roman"/>
          <w:sz w:val="24"/>
          <w:szCs w:val="24"/>
        </w:rPr>
        <w:t xml:space="preserve"> </w:t>
      </w:r>
      <w:r w:rsidR="00A03642" w:rsidRPr="009E4C18">
        <w:rPr>
          <w:rFonts w:ascii="Times New Roman" w:hAnsi="Times New Roman" w:cs="Times New Roman"/>
          <w:sz w:val="24"/>
          <w:szCs w:val="24"/>
        </w:rPr>
        <w:t>,</w:t>
      </w:r>
      <w:r w:rsidR="002157D3" w:rsidRPr="009E4C18">
        <w:rPr>
          <w:rFonts w:ascii="Times New Roman" w:hAnsi="Times New Roman" w:cs="Times New Roman"/>
          <w:sz w:val="24"/>
          <w:szCs w:val="24"/>
        </w:rPr>
        <w:t xml:space="preserve"> információt,</w:t>
      </w:r>
      <w:r w:rsidR="00A03642" w:rsidRPr="009E4C18">
        <w:rPr>
          <w:rFonts w:ascii="Times New Roman" w:hAnsi="Times New Roman" w:cs="Times New Roman"/>
          <w:sz w:val="24"/>
          <w:szCs w:val="24"/>
        </w:rPr>
        <w:t xml:space="preserve"> meg kívánok osztani, de tervezem a körlevél, és a személyes beszélgetések alkalmazását is. A </w:t>
      </w:r>
      <w:r w:rsidR="006138FF" w:rsidRPr="009E4C18">
        <w:rPr>
          <w:rFonts w:ascii="Times New Roman" w:hAnsi="Times New Roman" w:cs="Times New Roman"/>
          <w:sz w:val="24"/>
          <w:szCs w:val="24"/>
        </w:rPr>
        <w:t>hatékonyabb</w:t>
      </w:r>
      <w:r w:rsidR="00A03642" w:rsidRPr="009E4C18">
        <w:rPr>
          <w:rFonts w:ascii="Times New Roman" w:hAnsi="Times New Roman" w:cs="Times New Roman"/>
          <w:sz w:val="24"/>
          <w:szCs w:val="24"/>
        </w:rPr>
        <w:t xml:space="preserve"> </w:t>
      </w:r>
      <w:proofErr w:type="gramStart"/>
      <w:r w:rsidR="00A03642" w:rsidRPr="009E4C18">
        <w:rPr>
          <w:rFonts w:ascii="Times New Roman" w:hAnsi="Times New Roman" w:cs="Times New Roman"/>
          <w:sz w:val="24"/>
          <w:szCs w:val="24"/>
        </w:rPr>
        <w:t>információ</w:t>
      </w:r>
      <w:proofErr w:type="gramEnd"/>
      <w:r w:rsidR="00A03642" w:rsidRPr="009E4C18">
        <w:rPr>
          <w:rFonts w:ascii="Times New Roman" w:hAnsi="Times New Roman" w:cs="Times New Roman"/>
          <w:sz w:val="24"/>
          <w:szCs w:val="24"/>
        </w:rPr>
        <w:t xml:space="preserve">áramlás érdekében a nevelőiben elhelyezett üzenőfalra is elhelyezem a közleményeket. Természetesen minden szülőt és pedagógust </w:t>
      </w:r>
      <w:r w:rsidR="006138FF" w:rsidRPr="009E4C18">
        <w:rPr>
          <w:rFonts w:ascii="Times New Roman" w:hAnsi="Times New Roman" w:cs="Times New Roman"/>
          <w:sz w:val="24"/>
          <w:szCs w:val="24"/>
        </w:rPr>
        <w:t>meghallgatok,</w:t>
      </w:r>
      <w:r w:rsidR="00A03642" w:rsidRPr="009E4C18">
        <w:rPr>
          <w:rFonts w:ascii="Times New Roman" w:hAnsi="Times New Roman" w:cs="Times New Roman"/>
          <w:sz w:val="24"/>
          <w:szCs w:val="24"/>
        </w:rPr>
        <w:t xml:space="preserve"> ha számomra mondanivalója van.</w:t>
      </w:r>
    </w:p>
    <w:p w14:paraId="73EC0339" w14:textId="13365435" w:rsidR="00AE5538" w:rsidRPr="009E4C18" w:rsidRDefault="00AE5538" w:rsidP="00AE5538">
      <w:pPr>
        <w:keepNext/>
        <w:keepLines/>
        <w:numPr>
          <w:ilvl w:val="1"/>
          <w:numId w:val="0"/>
        </w:numPr>
        <w:tabs>
          <w:tab w:val="num" w:pos="426"/>
        </w:tabs>
        <w:spacing w:before="360" w:after="240" w:line="360" w:lineRule="auto"/>
        <w:ind w:left="783" w:hanging="357"/>
        <w:jc w:val="both"/>
        <w:outlineLvl w:val="1"/>
        <w:rPr>
          <w:rFonts w:ascii="Times New Roman" w:hAnsi="Times New Roman" w:cs="Times New Roman"/>
          <w:sz w:val="24"/>
          <w:szCs w:val="24"/>
        </w:rPr>
      </w:pPr>
      <w:r w:rsidRPr="009E4C18">
        <w:rPr>
          <w:rFonts w:ascii="Times New Roman" w:hAnsi="Times New Roman" w:cs="Times New Roman"/>
          <w:sz w:val="24"/>
          <w:szCs w:val="24"/>
        </w:rPr>
        <w:t>5. Az intézmény külső kapcsolatai</w:t>
      </w:r>
    </w:p>
    <w:p w14:paraId="5CA6040C" w14:textId="7EE20F4A" w:rsidR="00197245" w:rsidRPr="009E4C18" w:rsidRDefault="00AE5538"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lastRenderedPageBreak/>
        <w:t>Az intézmény a helyben szokásos módon tájékoztatja</w:t>
      </w:r>
      <w:r w:rsidR="00C25094" w:rsidRPr="009E4C18">
        <w:rPr>
          <w:rFonts w:ascii="Times New Roman" w:hAnsi="Times New Roman" w:cs="Times New Roman"/>
          <w:sz w:val="24"/>
          <w:szCs w:val="24"/>
        </w:rPr>
        <w:t>-e</w:t>
      </w:r>
      <w:r w:rsidRPr="009E4C18">
        <w:rPr>
          <w:rFonts w:ascii="Times New Roman" w:hAnsi="Times New Roman" w:cs="Times New Roman"/>
          <w:sz w:val="24"/>
          <w:szCs w:val="24"/>
        </w:rPr>
        <w:t xml:space="preserve"> külső partereit (az </w:t>
      </w:r>
      <w:proofErr w:type="gramStart"/>
      <w:r w:rsidRPr="009E4C18">
        <w:rPr>
          <w:rFonts w:ascii="Times New Roman" w:hAnsi="Times New Roman" w:cs="Times New Roman"/>
          <w:sz w:val="24"/>
          <w:szCs w:val="24"/>
        </w:rPr>
        <w:t>információ</w:t>
      </w:r>
      <w:proofErr w:type="gramEnd"/>
      <w:r w:rsidRPr="009E4C18">
        <w:rPr>
          <w:rFonts w:ascii="Times New Roman" w:hAnsi="Times New Roman" w:cs="Times New Roman"/>
          <w:sz w:val="24"/>
          <w:szCs w:val="24"/>
        </w:rPr>
        <w:t>átadás szóbeli, digitális vagy papíralapú). A partnerek tájékoztatását és véleményezési lehetőségeinek biztosítását folyamatosan felülvizsgálják, visszacsatolják és fejlesztik.</w:t>
      </w:r>
    </w:p>
    <w:p w14:paraId="6D79330A" w14:textId="6D32F958" w:rsidR="008B1600" w:rsidRPr="009E4C18" w:rsidRDefault="0094498D" w:rsidP="006138FF">
      <w:pPr>
        <w:keepNext/>
        <w:keepLines/>
        <w:numPr>
          <w:ilvl w:val="1"/>
          <w:numId w:val="0"/>
        </w:numPr>
        <w:tabs>
          <w:tab w:val="num" w:pos="426"/>
        </w:tabs>
        <w:spacing w:before="360" w:after="240" w:line="240" w:lineRule="auto"/>
        <w:ind w:left="783" w:hanging="357"/>
        <w:jc w:val="both"/>
        <w:outlineLvl w:val="1"/>
        <w:rPr>
          <w:rFonts w:ascii="Times New Roman" w:hAnsi="Times New Roman" w:cs="Times New Roman"/>
          <w:sz w:val="24"/>
          <w:szCs w:val="24"/>
        </w:rPr>
      </w:pPr>
      <w:r w:rsidRPr="009E4C18">
        <w:rPr>
          <w:rFonts w:ascii="Times New Roman" w:hAnsi="Times New Roman" w:cs="Times New Roman"/>
          <w:sz w:val="24"/>
          <w:szCs w:val="24"/>
        </w:rPr>
        <w:t>A partnerek beazonosítását,</w:t>
      </w:r>
      <w:r w:rsidR="008B1600" w:rsidRPr="009E4C18">
        <w:rPr>
          <w:rFonts w:ascii="Times New Roman" w:hAnsi="Times New Roman" w:cs="Times New Roman"/>
          <w:color w:val="FF0000"/>
          <w:sz w:val="24"/>
          <w:szCs w:val="24"/>
        </w:rPr>
        <w:t xml:space="preserve"> </w:t>
      </w:r>
      <w:r w:rsidR="008B1600" w:rsidRPr="009E4C18">
        <w:rPr>
          <w:rFonts w:ascii="Times New Roman" w:hAnsi="Times New Roman" w:cs="Times New Roman"/>
          <w:sz w:val="24"/>
          <w:szCs w:val="24"/>
        </w:rPr>
        <w:t>és a kapcsolattartás gyak</w:t>
      </w:r>
      <w:r w:rsidR="00FE0BA9" w:rsidRPr="009E4C18">
        <w:rPr>
          <w:rFonts w:ascii="Times New Roman" w:hAnsi="Times New Roman" w:cs="Times New Roman"/>
          <w:sz w:val="24"/>
          <w:szCs w:val="24"/>
        </w:rPr>
        <w:t xml:space="preserve">oriságát a munkatervben foglaltak szerint </w:t>
      </w:r>
      <w:proofErr w:type="gramStart"/>
      <w:r w:rsidR="00C25094" w:rsidRPr="009E4C18">
        <w:rPr>
          <w:rFonts w:ascii="Times New Roman" w:hAnsi="Times New Roman" w:cs="Times New Roman"/>
          <w:sz w:val="24"/>
          <w:szCs w:val="24"/>
        </w:rPr>
        <w:t>fogjuk</w:t>
      </w:r>
      <w:proofErr w:type="gramEnd"/>
      <w:r w:rsidR="00C25094" w:rsidRPr="009E4C18">
        <w:rPr>
          <w:rFonts w:ascii="Times New Roman" w:hAnsi="Times New Roman" w:cs="Times New Roman"/>
          <w:sz w:val="24"/>
          <w:szCs w:val="24"/>
        </w:rPr>
        <w:t xml:space="preserve"> </w:t>
      </w:r>
      <w:r w:rsidR="00FE0BA9" w:rsidRPr="009E4C18">
        <w:rPr>
          <w:rFonts w:ascii="Times New Roman" w:hAnsi="Times New Roman" w:cs="Times New Roman"/>
          <w:sz w:val="24"/>
          <w:szCs w:val="24"/>
        </w:rPr>
        <w:t>végezzük</w:t>
      </w:r>
      <w:r w:rsidR="008B1600" w:rsidRPr="009E4C18">
        <w:rPr>
          <w:rFonts w:ascii="Times New Roman" w:hAnsi="Times New Roman" w:cs="Times New Roman"/>
          <w:sz w:val="24"/>
          <w:szCs w:val="24"/>
        </w:rPr>
        <w:t>.</w:t>
      </w:r>
    </w:p>
    <w:p w14:paraId="7D6D2867" w14:textId="03D3038E" w:rsidR="00AE5538" w:rsidRPr="009E4C18" w:rsidRDefault="00AE5538" w:rsidP="00AE5538">
      <w:pPr>
        <w:keepNext/>
        <w:keepLines/>
        <w:numPr>
          <w:ilvl w:val="1"/>
          <w:numId w:val="0"/>
        </w:numPr>
        <w:tabs>
          <w:tab w:val="num" w:pos="426"/>
        </w:tabs>
        <w:spacing w:before="360" w:after="240" w:line="360" w:lineRule="auto"/>
        <w:ind w:left="783" w:hanging="357"/>
        <w:jc w:val="both"/>
        <w:outlineLvl w:val="1"/>
        <w:rPr>
          <w:rFonts w:ascii="Times New Roman" w:hAnsi="Times New Roman" w:cs="Times New Roman"/>
          <w:sz w:val="24"/>
          <w:szCs w:val="24"/>
        </w:rPr>
      </w:pPr>
      <w:r w:rsidRPr="009E4C18">
        <w:rPr>
          <w:rFonts w:ascii="Times New Roman" w:hAnsi="Times New Roman" w:cs="Times New Roman"/>
          <w:sz w:val="24"/>
          <w:szCs w:val="24"/>
        </w:rPr>
        <w:t>6. A pedagógiai működés feltételei</w:t>
      </w:r>
    </w:p>
    <w:p w14:paraId="513BFEBB" w14:textId="63704394" w:rsidR="00AE5538" w:rsidRPr="009E4C18" w:rsidRDefault="00AE5538"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Az intézmény rendszeresen felméri</w:t>
      </w:r>
      <w:r w:rsidR="00C25094" w:rsidRPr="009E4C18">
        <w:rPr>
          <w:rFonts w:ascii="Times New Roman" w:hAnsi="Times New Roman" w:cs="Times New Roman"/>
          <w:sz w:val="24"/>
          <w:szCs w:val="24"/>
        </w:rPr>
        <w:t>-e</w:t>
      </w:r>
      <w:r w:rsidRPr="009E4C18">
        <w:rPr>
          <w:rFonts w:ascii="Times New Roman" w:hAnsi="Times New Roman" w:cs="Times New Roman"/>
          <w:sz w:val="24"/>
          <w:szCs w:val="24"/>
        </w:rPr>
        <w:t xml:space="preserve"> a pedagógiai program megvalósításához szükséges infrastruktúra meglétét, jel</w:t>
      </w:r>
      <w:r w:rsidR="00C25094" w:rsidRPr="009E4C18">
        <w:rPr>
          <w:rFonts w:ascii="Times New Roman" w:hAnsi="Times New Roman" w:cs="Times New Roman"/>
          <w:sz w:val="24"/>
          <w:szCs w:val="24"/>
        </w:rPr>
        <w:t>zi a hiányokat a fenntartó felé?</w:t>
      </w:r>
    </w:p>
    <w:p w14:paraId="1C04F641" w14:textId="2393B564" w:rsidR="00AE5538" w:rsidRPr="009E4C18" w:rsidRDefault="00C25094"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r w:rsidRPr="009E4C18">
        <w:rPr>
          <w:rFonts w:ascii="Times New Roman" w:hAnsi="Times New Roman" w:cs="Times New Roman"/>
          <w:sz w:val="24"/>
          <w:szCs w:val="24"/>
        </w:rPr>
        <w:t>Az infrastruktúra felmérése megtörtént, melyet a munkatervben pontosan megfogalmazok és a fenntartó felé kommunikálok. Tanévközben történő változásokról a fenntartót azonnal értesítem.</w:t>
      </w:r>
    </w:p>
    <w:p w14:paraId="46D3E42D" w14:textId="62F4AD98" w:rsidR="00FD69D6" w:rsidRPr="009E4C18" w:rsidRDefault="00FD69D6" w:rsidP="00FD69D6">
      <w:pPr>
        <w:keepNext/>
        <w:keepLines/>
        <w:numPr>
          <w:ilvl w:val="1"/>
          <w:numId w:val="0"/>
        </w:numPr>
        <w:tabs>
          <w:tab w:val="num" w:pos="426"/>
        </w:tabs>
        <w:spacing w:before="68" w:after="240" w:line="240" w:lineRule="auto"/>
        <w:ind w:left="783" w:right="367" w:hanging="357"/>
        <w:jc w:val="both"/>
        <w:outlineLvl w:val="1"/>
        <w:rPr>
          <w:rFonts w:ascii="Times New Roman" w:eastAsia="Times New Roman" w:hAnsi="Times New Roman" w:cs="Times New Roman"/>
          <w:b/>
          <w:bCs/>
          <w:iCs/>
          <w:sz w:val="24"/>
          <w:szCs w:val="24"/>
          <w:lang w:eastAsia="x-none"/>
        </w:rPr>
      </w:pPr>
      <w:r>
        <w:rPr>
          <w:rFonts w:ascii="Times New Roman" w:hAnsi="Times New Roman"/>
          <w:bCs/>
          <w:iCs/>
          <w:sz w:val="24"/>
          <w:szCs w:val="24"/>
          <w:lang w:eastAsia="hu-HU"/>
        </w:rPr>
        <w:t xml:space="preserve">Az általános önértékelési szempontsor előírásait </w:t>
      </w:r>
      <w:r>
        <w:rPr>
          <w:rFonts w:ascii="Times New Roman" w:hAnsi="Times New Roman"/>
          <w:bCs/>
          <w:iCs/>
          <w:sz w:val="24"/>
          <w:szCs w:val="24"/>
          <w:lang w:eastAsia="hu-HU"/>
        </w:rPr>
        <w:t>a BECS tagjai folyamatosan nyomon követik és munkánkba egész tanév során beépítésre kerül.</w:t>
      </w:r>
    </w:p>
    <w:p w14:paraId="73EB3F2F" w14:textId="45266066" w:rsidR="006138FF" w:rsidRPr="009E4C18" w:rsidRDefault="006138FF" w:rsidP="006138FF">
      <w:pPr>
        <w:keepNext/>
        <w:keepLines/>
        <w:numPr>
          <w:ilvl w:val="1"/>
          <w:numId w:val="0"/>
        </w:numPr>
        <w:tabs>
          <w:tab w:val="num" w:pos="426"/>
        </w:tabs>
        <w:spacing w:before="360" w:after="240" w:line="240" w:lineRule="auto"/>
        <w:ind w:left="783" w:hanging="357"/>
        <w:outlineLvl w:val="1"/>
        <w:rPr>
          <w:rFonts w:ascii="Times New Roman" w:hAnsi="Times New Roman" w:cs="Times New Roman"/>
          <w:sz w:val="24"/>
          <w:szCs w:val="24"/>
        </w:rPr>
      </w:pPr>
    </w:p>
    <w:p w14:paraId="2C31197F" w14:textId="7813C5B9" w:rsidR="006138FF" w:rsidRPr="009E4C18" w:rsidRDefault="006138FF" w:rsidP="00DC0E33">
      <w:pPr>
        <w:keepNext/>
        <w:keepLines/>
        <w:numPr>
          <w:ilvl w:val="1"/>
          <w:numId w:val="0"/>
        </w:numPr>
        <w:tabs>
          <w:tab w:val="num" w:pos="426"/>
        </w:tabs>
        <w:spacing w:before="360" w:after="240" w:line="240" w:lineRule="auto"/>
        <w:outlineLvl w:val="1"/>
        <w:rPr>
          <w:rFonts w:ascii="Times New Roman" w:hAnsi="Times New Roman" w:cs="Times New Roman"/>
          <w:sz w:val="24"/>
          <w:szCs w:val="24"/>
        </w:rPr>
      </w:pPr>
    </w:p>
    <w:p w14:paraId="3ACD52C2" w14:textId="74C36646" w:rsidR="00C80A61" w:rsidRPr="009E4C18" w:rsidRDefault="00C80A61" w:rsidP="00C80A61">
      <w:pPr>
        <w:keepNext/>
        <w:keepLines/>
        <w:numPr>
          <w:ilvl w:val="1"/>
          <w:numId w:val="0"/>
        </w:numPr>
        <w:tabs>
          <w:tab w:val="num" w:pos="426"/>
        </w:tabs>
        <w:spacing w:before="360" w:after="240" w:line="360" w:lineRule="auto"/>
        <w:ind w:left="783" w:hanging="357"/>
        <w:jc w:val="both"/>
        <w:outlineLvl w:val="1"/>
        <w:rPr>
          <w:rFonts w:ascii="Times New Roman" w:eastAsia="Times New Roman" w:hAnsi="Times New Roman" w:cs="Times New Roman"/>
          <w:b/>
          <w:bCs/>
          <w:iCs/>
          <w:sz w:val="24"/>
          <w:szCs w:val="24"/>
          <w:lang w:eastAsia="x-none"/>
        </w:rPr>
      </w:pPr>
      <w:bookmarkStart w:id="66" w:name="_Toc67417165"/>
      <w:r w:rsidRPr="009E4C18">
        <w:rPr>
          <w:rFonts w:ascii="Times New Roman" w:eastAsia="Times New Roman" w:hAnsi="Times New Roman" w:cs="Times New Roman"/>
          <w:b/>
          <w:bCs/>
          <w:iCs/>
          <w:sz w:val="24"/>
          <w:szCs w:val="24"/>
          <w:lang w:eastAsia="x-none"/>
        </w:rPr>
        <w:t xml:space="preserve">XIII.5. A </w:t>
      </w:r>
      <w:r w:rsidRPr="009E4C18">
        <w:rPr>
          <w:rFonts w:ascii="Times New Roman" w:eastAsia="Times New Roman" w:hAnsi="Times New Roman" w:cs="Times New Roman"/>
          <w:b/>
          <w:bCs/>
          <w:iCs/>
          <w:sz w:val="24"/>
          <w:szCs w:val="24"/>
          <w:lang w:val="x-none" w:eastAsia="x-none"/>
        </w:rPr>
        <w:t>202</w:t>
      </w:r>
      <w:r w:rsidR="00FD69D6">
        <w:rPr>
          <w:rFonts w:ascii="Times New Roman" w:eastAsia="Times New Roman" w:hAnsi="Times New Roman" w:cs="Times New Roman"/>
          <w:b/>
          <w:bCs/>
          <w:iCs/>
          <w:sz w:val="24"/>
          <w:szCs w:val="24"/>
          <w:lang w:eastAsia="x-none"/>
        </w:rPr>
        <w:t>3</w:t>
      </w:r>
      <w:r w:rsidRPr="009E4C18">
        <w:rPr>
          <w:rFonts w:ascii="Times New Roman" w:eastAsia="Times New Roman" w:hAnsi="Times New Roman" w:cs="Times New Roman"/>
          <w:b/>
          <w:bCs/>
          <w:iCs/>
          <w:sz w:val="24"/>
          <w:szCs w:val="24"/>
          <w:lang w:val="x-none" w:eastAsia="x-none"/>
        </w:rPr>
        <w:t>/2</w:t>
      </w:r>
      <w:r w:rsidR="00FD69D6">
        <w:rPr>
          <w:rFonts w:ascii="Times New Roman" w:eastAsia="Times New Roman" w:hAnsi="Times New Roman" w:cs="Times New Roman"/>
          <w:b/>
          <w:bCs/>
          <w:iCs/>
          <w:sz w:val="24"/>
          <w:szCs w:val="24"/>
          <w:lang w:eastAsia="x-none"/>
        </w:rPr>
        <w:t>4</w:t>
      </w:r>
      <w:r w:rsidRPr="009E4C18">
        <w:rPr>
          <w:rFonts w:ascii="Times New Roman" w:eastAsia="Times New Roman" w:hAnsi="Times New Roman" w:cs="Times New Roman"/>
          <w:b/>
          <w:bCs/>
          <w:iCs/>
          <w:sz w:val="24"/>
          <w:szCs w:val="24"/>
          <w:lang w:val="x-none" w:eastAsia="x-none"/>
        </w:rPr>
        <w:t>. évi önértékelési szempontsor megvalósítása (az önértékelési tervben adott évre kijelölt értékelendő elvárások)</w:t>
      </w:r>
      <w:bookmarkEnd w:id="66"/>
      <w:r w:rsidRPr="009E4C18">
        <w:rPr>
          <w:rFonts w:ascii="Times New Roman" w:eastAsia="Times New Roman" w:hAnsi="Times New Roman" w:cs="Times New Roman"/>
          <w:b/>
          <w:bCs/>
          <w:iCs/>
          <w:sz w:val="24"/>
          <w:szCs w:val="24"/>
          <w:lang w:eastAsia="x-none"/>
        </w:rPr>
        <w:t xml:space="preserve"> </w:t>
      </w:r>
    </w:p>
    <w:p w14:paraId="6B0B5C4A" w14:textId="2BD95264" w:rsidR="00C80A61" w:rsidRPr="009E4C18" w:rsidRDefault="00DC0E33" w:rsidP="006138FF">
      <w:pPr>
        <w:keepNext/>
        <w:keepLines/>
        <w:numPr>
          <w:ilvl w:val="1"/>
          <w:numId w:val="0"/>
        </w:numPr>
        <w:tabs>
          <w:tab w:val="num" w:pos="426"/>
        </w:tabs>
        <w:spacing w:before="360" w:after="240" w:line="240" w:lineRule="auto"/>
        <w:ind w:left="783" w:hanging="357"/>
        <w:outlineLvl w:val="1"/>
        <w:rPr>
          <w:rFonts w:ascii="Times New Roman" w:eastAsia="Times New Roman" w:hAnsi="Times New Roman" w:cs="Times New Roman"/>
          <w:bCs/>
          <w:iCs/>
          <w:sz w:val="24"/>
          <w:szCs w:val="24"/>
          <w:lang w:eastAsia="x-none"/>
        </w:rPr>
      </w:pPr>
      <w:r w:rsidRPr="009E4C18">
        <w:rPr>
          <w:rFonts w:ascii="Times New Roman" w:eastAsia="Times New Roman" w:hAnsi="Times New Roman" w:cs="Times New Roman"/>
          <w:bCs/>
          <w:iCs/>
          <w:sz w:val="24"/>
          <w:szCs w:val="24"/>
          <w:lang w:eastAsia="x-none"/>
        </w:rPr>
        <w:t>A 2023/2024-es tanévben a 3</w:t>
      </w:r>
      <w:r w:rsidR="00C80A61" w:rsidRPr="009E4C18">
        <w:rPr>
          <w:rFonts w:ascii="Times New Roman" w:eastAsia="Times New Roman" w:hAnsi="Times New Roman" w:cs="Times New Roman"/>
          <w:bCs/>
          <w:iCs/>
          <w:sz w:val="24"/>
          <w:szCs w:val="24"/>
          <w:lang w:eastAsia="x-none"/>
        </w:rPr>
        <w:t>. kompetenciaterület szempontsorának részletes  vizsgálatát kívánjuk megvalósítani</w:t>
      </w:r>
      <w:r w:rsidR="00C80A61" w:rsidRPr="009E4C18">
        <w:rPr>
          <w:rFonts w:ascii="Times New Roman" w:eastAsia="Times New Roman" w:hAnsi="Times New Roman" w:cs="Times New Roman"/>
          <w:b/>
          <w:bCs/>
          <w:iCs/>
          <w:sz w:val="24"/>
          <w:szCs w:val="24"/>
          <w:lang w:eastAsia="x-none"/>
        </w:rPr>
        <w:t xml:space="preserve"> </w:t>
      </w:r>
      <w:r w:rsidR="006138FF" w:rsidRPr="009E4C18">
        <w:rPr>
          <w:rFonts w:ascii="Times New Roman" w:eastAsia="Times New Roman" w:hAnsi="Times New Roman" w:cs="Times New Roman"/>
          <w:bCs/>
          <w:iCs/>
          <w:sz w:val="24"/>
          <w:szCs w:val="24"/>
          <w:lang w:eastAsia="x-none"/>
        </w:rPr>
        <w:t>dokumentumelemzéssel</w:t>
      </w:r>
      <w:r w:rsidR="00C80A61" w:rsidRPr="009E4C18">
        <w:rPr>
          <w:rFonts w:ascii="Times New Roman" w:eastAsia="Times New Roman" w:hAnsi="Times New Roman" w:cs="Times New Roman"/>
          <w:bCs/>
          <w:iCs/>
          <w:sz w:val="24"/>
          <w:szCs w:val="24"/>
          <w:lang w:eastAsia="x-none"/>
        </w:rPr>
        <w:t>,</w:t>
      </w:r>
      <w:r w:rsidR="00426CB6" w:rsidRPr="009E4C18">
        <w:rPr>
          <w:rFonts w:ascii="Times New Roman" w:eastAsia="Times New Roman" w:hAnsi="Times New Roman" w:cs="Times New Roman"/>
          <w:bCs/>
          <w:iCs/>
          <w:sz w:val="24"/>
          <w:szCs w:val="24"/>
          <w:lang w:eastAsia="x-none"/>
        </w:rPr>
        <w:t xml:space="preserve"> </w:t>
      </w:r>
      <w:r w:rsidR="00C80A61" w:rsidRPr="009E4C18">
        <w:rPr>
          <w:rFonts w:ascii="Times New Roman" w:eastAsia="Times New Roman" w:hAnsi="Times New Roman" w:cs="Times New Roman"/>
          <w:bCs/>
          <w:iCs/>
          <w:sz w:val="24"/>
          <w:szCs w:val="24"/>
          <w:lang w:eastAsia="x-none"/>
        </w:rPr>
        <w:t xml:space="preserve">belső ellenőrzések megvalósításával, a közzétételi lista </w:t>
      </w:r>
      <w:proofErr w:type="gramStart"/>
      <w:r w:rsidR="00C80A61" w:rsidRPr="009E4C18">
        <w:rPr>
          <w:rFonts w:ascii="Times New Roman" w:eastAsia="Times New Roman" w:hAnsi="Times New Roman" w:cs="Times New Roman"/>
          <w:bCs/>
          <w:iCs/>
          <w:sz w:val="24"/>
          <w:szCs w:val="24"/>
          <w:lang w:eastAsia="x-none"/>
        </w:rPr>
        <w:t>aktualizálásával</w:t>
      </w:r>
      <w:proofErr w:type="gramEnd"/>
      <w:r w:rsidR="00C80A61" w:rsidRPr="009E4C18">
        <w:rPr>
          <w:rFonts w:ascii="Times New Roman" w:eastAsia="Times New Roman" w:hAnsi="Times New Roman" w:cs="Times New Roman"/>
          <w:bCs/>
          <w:iCs/>
          <w:sz w:val="24"/>
          <w:szCs w:val="24"/>
          <w:lang w:eastAsia="x-none"/>
        </w:rPr>
        <w:t xml:space="preserve">, honlap </w:t>
      </w:r>
      <w:r w:rsidR="00426CB6" w:rsidRPr="009E4C18">
        <w:rPr>
          <w:rFonts w:ascii="Times New Roman" w:eastAsia="Times New Roman" w:hAnsi="Times New Roman" w:cs="Times New Roman"/>
          <w:bCs/>
          <w:iCs/>
          <w:sz w:val="24"/>
          <w:szCs w:val="24"/>
          <w:lang w:eastAsia="x-none"/>
        </w:rPr>
        <w:t>folyamatos frissítésével, az intézményt érintő változások folyamatos figyelésével , felmérésével, a pedagógusok innovatív szemléletmódjának erősítésével.</w:t>
      </w:r>
    </w:p>
    <w:p w14:paraId="77E2B4A5" w14:textId="004B012B" w:rsidR="00C80A61" w:rsidRPr="009E4C18" w:rsidRDefault="009C21FD" w:rsidP="009C21FD">
      <w:pPr>
        <w:keepNext/>
        <w:keepLines/>
        <w:numPr>
          <w:ilvl w:val="1"/>
          <w:numId w:val="0"/>
        </w:numPr>
        <w:tabs>
          <w:tab w:val="num" w:pos="426"/>
        </w:tabs>
        <w:spacing w:before="360" w:after="240" w:line="240" w:lineRule="auto"/>
        <w:ind w:left="783" w:hanging="357"/>
        <w:outlineLvl w:val="1"/>
        <w:rPr>
          <w:rFonts w:ascii="Times New Roman" w:hAnsi="Times New Roman" w:cs="Times New Roman"/>
          <w:color w:val="FF0000"/>
          <w:sz w:val="24"/>
          <w:szCs w:val="24"/>
        </w:rPr>
      </w:pPr>
      <w:r w:rsidRPr="009E4C18">
        <w:rPr>
          <w:rFonts w:ascii="Times New Roman" w:hAnsi="Times New Roman" w:cs="Times New Roman"/>
          <w:sz w:val="24"/>
          <w:szCs w:val="24"/>
        </w:rPr>
        <w:t>3</w:t>
      </w:r>
      <w:r w:rsidR="00AE5538" w:rsidRPr="009E4C18">
        <w:rPr>
          <w:rFonts w:ascii="Times New Roman" w:hAnsi="Times New Roman" w:cs="Times New Roman"/>
          <w:sz w:val="24"/>
          <w:szCs w:val="24"/>
        </w:rPr>
        <w:t>.</w:t>
      </w:r>
      <w:r w:rsidR="00AE5538" w:rsidRPr="009E4C18">
        <w:rPr>
          <w:rFonts w:ascii="Times New Roman" w:hAnsi="Times New Roman" w:cs="Times New Roman"/>
          <w:color w:val="FF0000"/>
          <w:sz w:val="24"/>
          <w:szCs w:val="24"/>
        </w:rPr>
        <w:t xml:space="preserve"> </w:t>
      </w:r>
      <w:r w:rsidRPr="009E4C18">
        <w:rPr>
          <w:rFonts w:ascii="Times New Roman" w:hAnsi="Times New Roman" w:cs="Times New Roman"/>
          <w:sz w:val="24"/>
          <w:szCs w:val="24"/>
        </w:rPr>
        <w:t>Eredmények</w:t>
      </w:r>
    </w:p>
    <w:p w14:paraId="40503932" w14:textId="7F66055E" w:rsidR="009C21FD" w:rsidRPr="009E4C18" w:rsidRDefault="009C21FD" w:rsidP="009C21FD">
      <w:pPr>
        <w:keepNext/>
        <w:keepLines/>
        <w:numPr>
          <w:ilvl w:val="1"/>
          <w:numId w:val="0"/>
        </w:numPr>
        <w:tabs>
          <w:tab w:val="num" w:pos="426"/>
        </w:tabs>
        <w:spacing w:before="360" w:after="240" w:line="240" w:lineRule="auto"/>
        <w:outlineLvl w:val="1"/>
        <w:rPr>
          <w:rFonts w:ascii="Times New Roman" w:eastAsia="Times New Roman" w:hAnsi="Times New Roman" w:cs="Times New Roman"/>
          <w:bCs/>
          <w:iCs/>
          <w:sz w:val="24"/>
          <w:szCs w:val="24"/>
          <w:lang w:eastAsia="x-none"/>
        </w:rPr>
      </w:pPr>
      <w:r w:rsidRPr="009E4C18">
        <w:rPr>
          <w:rFonts w:ascii="Times New Roman" w:hAnsi="Times New Roman" w:cs="Times New Roman"/>
          <w:sz w:val="24"/>
          <w:szCs w:val="24"/>
        </w:rPr>
        <w:t>-Milyen eredményességi mutatókat tartanak nyilván az intézményben?</w:t>
      </w:r>
    </w:p>
    <w:p w14:paraId="2B9C3DAD" w14:textId="202C8DAA" w:rsidR="0029433F" w:rsidRPr="009E4C18" w:rsidRDefault="009C21FD" w:rsidP="0029433F">
      <w:pPr>
        <w:keepLines/>
        <w:spacing w:before="120" w:after="120" w:line="360" w:lineRule="auto"/>
        <w:jc w:val="both"/>
        <w:rPr>
          <w:rFonts w:ascii="Times New Roman" w:hAnsi="Times New Roman" w:cs="Times New Roman"/>
          <w:sz w:val="24"/>
          <w:szCs w:val="24"/>
        </w:rPr>
      </w:pPr>
      <w:r w:rsidRPr="009E4C18">
        <w:rPr>
          <w:rFonts w:ascii="Times New Roman" w:hAnsi="Times New Roman" w:cs="Times New Roman"/>
          <w:sz w:val="24"/>
          <w:szCs w:val="24"/>
        </w:rPr>
        <w:t>- Milyen szervezeti eredményeket tud felmutatni az intézmény?</w:t>
      </w:r>
    </w:p>
    <w:p w14:paraId="2617F1EC" w14:textId="68A2E369" w:rsidR="009C21FD" w:rsidRPr="009E4C18" w:rsidRDefault="009C21FD" w:rsidP="0029433F">
      <w:pPr>
        <w:keepLines/>
        <w:spacing w:before="120" w:after="120" w:line="360" w:lineRule="auto"/>
        <w:jc w:val="both"/>
        <w:rPr>
          <w:rFonts w:ascii="Times New Roman" w:hAnsi="Times New Roman" w:cs="Times New Roman"/>
          <w:sz w:val="24"/>
          <w:szCs w:val="24"/>
        </w:rPr>
      </w:pPr>
      <w:r w:rsidRPr="009E4C18">
        <w:rPr>
          <w:rFonts w:ascii="Times New Roman" w:hAnsi="Times New Roman" w:cs="Times New Roman"/>
          <w:sz w:val="24"/>
          <w:szCs w:val="24"/>
        </w:rPr>
        <w:t>- Hogyan hasznosítják a belső és külső mérési eredményeket?</w:t>
      </w:r>
    </w:p>
    <w:p w14:paraId="63F20E62" w14:textId="77777777" w:rsidR="009E4C18" w:rsidRDefault="009C21FD" w:rsidP="009E4C18">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hAnsi="Times New Roman" w:cs="Times New Roman"/>
          <w:sz w:val="24"/>
          <w:szCs w:val="24"/>
        </w:rPr>
        <w:t>- Hogyan kísérik figyelemmel a tanulók további tanulási útját?</w:t>
      </w:r>
    </w:p>
    <w:p w14:paraId="606B248B" w14:textId="77777777" w:rsidR="009E4C18" w:rsidRDefault="009E4C18" w:rsidP="009E4C18">
      <w:pPr>
        <w:keepLines/>
        <w:spacing w:before="120" w:after="120" w:line="360" w:lineRule="auto"/>
        <w:jc w:val="both"/>
        <w:rPr>
          <w:rFonts w:ascii="Times New Roman" w:eastAsia="Times New Roman" w:hAnsi="Times New Roman" w:cs="Times New Roman"/>
          <w:sz w:val="24"/>
          <w:szCs w:val="24"/>
          <w:lang w:eastAsia="x-none"/>
        </w:rPr>
      </w:pPr>
    </w:p>
    <w:p w14:paraId="72090FF5" w14:textId="77777777" w:rsidR="009E4C18" w:rsidRDefault="009E4C18" w:rsidP="009E4C18">
      <w:pPr>
        <w:keepLines/>
        <w:spacing w:before="120" w:after="120" w:line="360" w:lineRule="auto"/>
        <w:jc w:val="both"/>
        <w:rPr>
          <w:rFonts w:ascii="Times New Roman" w:eastAsia="Times New Roman" w:hAnsi="Times New Roman" w:cs="Times New Roman"/>
          <w:sz w:val="24"/>
          <w:szCs w:val="24"/>
          <w:lang w:eastAsia="x-none"/>
        </w:rPr>
      </w:pPr>
    </w:p>
    <w:p w14:paraId="19ACE88B" w14:textId="77777777" w:rsidR="009E4C18" w:rsidRDefault="009E4C18" w:rsidP="009E4C18">
      <w:pPr>
        <w:keepLines/>
        <w:spacing w:before="120" w:after="12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Mellékletek:</w:t>
      </w:r>
    </w:p>
    <w:p w14:paraId="7EBAE3FB" w14:textId="74A8AF59" w:rsidR="009E4C18" w:rsidRDefault="009E4C18" w:rsidP="009E4C18">
      <w:pPr>
        <w:pStyle w:val="Listaszerbekezds"/>
        <w:keepLines/>
        <w:numPr>
          <w:ilvl w:val="0"/>
          <w:numId w:val="3"/>
        </w:numPr>
        <w:spacing w:before="120" w:after="12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w:t>
      </w:r>
      <w:proofErr w:type="gramStart"/>
      <w:r>
        <w:rPr>
          <w:rFonts w:ascii="Times New Roman" w:eastAsia="Times New Roman" w:hAnsi="Times New Roman" w:cs="Times New Roman"/>
          <w:sz w:val="24"/>
          <w:szCs w:val="24"/>
          <w:lang w:eastAsia="x-none"/>
        </w:rPr>
        <w:t>.sz</w:t>
      </w:r>
      <w:proofErr w:type="gramEnd"/>
      <w:r>
        <w:rPr>
          <w:rFonts w:ascii="Times New Roman" w:eastAsia="Times New Roman" w:hAnsi="Times New Roman" w:cs="Times New Roman"/>
          <w:sz w:val="24"/>
          <w:szCs w:val="24"/>
          <w:lang w:eastAsia="x-none"/>
        </w:rPr>
        <w:t xml:space="preserve"> melléklet Alsós munkaterv</w:t>
      </w:r>
    </w:p>
    <w:p w14:paraId="1B5EDE8A" w14:textId="3C5CF0AC" w:rsidR="009E4C18" w:rsidRDefault="009E4C18" w:rsidP="009E4C18">
      <w:pPr>
        <w:pStyle w:val="Listaszerbekezds"/>
        <w:keepLines/>
        <w:numPr>
          <w:ilvl w:val="0"/>
          <w:numId w:val="3"/>
        </w:numPr>
        <w:spacing w:before="120" w:after="12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w:t>
      </w:r>
      <w:proofErr w:type="gramStart"/>
      <w:r>
        <w:rPr>
          <w:rFonts w:ascii="Times New Roman" w:eastAsia="Times New Roman" w:hAnsi="Times New Roman" w:cs="Times New Roman"/>
          <w:sz w:val="24"/>
          <w:szCs w:val="24"/>
          <w:lang w:eastAsia="x-none"/>
        </w:rPr>
        <w:t>.sz</w:t>
      </w:r>
      <w:proofErr w:type="gramEnd"/>
      <w:r>
        <w:rPr>
          <w:rFonts w:ascii="Times New Roman" w:eastAsia="Times New Roman" w:hAnsi="Times New Roman" w:cs="Times New Roman"/>
          <w:sz w:val="24"/>
          <w:szCs w:val="24"/>
          <w:lang w:eastAsia="x-none"/>
        </w:rPr>
        <w:t xml:space="preserve"> melléklet Felsős munkaterv</w:t>
      </w:r>
    </w:p>
    <w:p w14:paraId="1162E22C" w14:textId="6FCC055B" w:rsidR="009E4C18" w:rsidRDefault="009E4C18" w:rsidP="009E4C18">
      <w:pPr>
        <w:pStyle w:val="Listaszerbekezds"/>
        <w:keepLines/>
        <w:numPr>
          <w:ilvl w:val="0"/>
          <w:numId w:val="3"/>
        </w:numPr>
        <w:spacing w:before="120" w:after="12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3</w:t>
      </w:r>
      <w:proofErr w:type="gramStart"/>
      <w:r>
        <w:rPr>
          <w:rFonts w:ascii="Times New Roman" w:eastAsia="Times New Roman" w:hAnsi="Times New Roman" w:cs="Times New Roman"/>
          <w:sz w:val="24"/>
          <w:szCs w:val="24"/>
          <w:lang w:eastAsia="x-none"/>
        </w:rPr>
        <w:t>.sz</w:t>
      </w:r>
      <w:proofErr w:type="gramEnd"/>
      <w:r>
        <w:rPr>
          <w:rFonts w:ascii="Times New Roman" w:eastAsia="Times New Roman" w:hAnsi="Times New Roman" w:cs="Times New Roman"/>
          <w:sz w:val="24"/>
          <w:szCs w:val="24"/>
          <w:lang w:eastAsia="x-none"/>
        </w:rPr>
        <w:t xml:space="preserve"> melléklet DÖK munkaterv</w:t>
      </w:r>
    </w:p>
    <w:p w14:paraId="548A6C5D" w14:textId="61C457DF" w:rsidR="009E4C18" w:rsidRDefault="009E4C18" w:rsidP="009E4C18">
      <w:pPr>
        <w:pStyle w:val="Listaszerbekezds"/>
        <w:keepLines/>
        <w:numPr>
          <w:ilvl w:val="0"/>
          <w:numId w:val="3"/>
        </w:numPr>
        <w:spacing w:before="120" w:after="12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4</w:t>
      </w:r>
      <w:proofErr w:type="gramStart"/>
      <w:r>
        <w:rPr>
          <w:rFonts w:ascii="Times New Roman" w:eastAsia="Times New Roman" w:hAnsi="Times New Roman" w:cs="Times New Roman"/>
          <w:sz w:val="24"/>
          <w:szCs w:val="24"/>
          <w:lang w:eastAsia="x-none"/>
        </w:rPr>
        <w:t>.sz</w:t>
      </w:r>
      <w:proofErr w:type="gramEnd"/>
      <w:r>
        <w:rPr>
          <w:rFonts w:ascii="Times New Roman" w:eastAsia="Times New Roman" w:hAnsi="Times New Roman" w:cs="Times New Roman"/>
          <w:sz w:val="24"/>
          <w:szCs w:val="24"/>
          <w:lang w:eastAsia="x-none"/>
        </w:rPr>
        <w:t xml:space="preserve"> melléklet Óvodai munkaterv</w:t>
      </w:r>
      <w:r w:rsidR="003334B2" w:rsidRPr="009E4C18">
        <w:rPr>
          <w:rFonts w:ascii="Times New Roman" w:eastAsia="Times New Roman" w:hAnsi="Times New Roman" w:cs="Times New Roman"/>
          <w:sz w:val="24"/>
          <w:szCs w:val="24"/>
          <w:lang w:eastAsia="x-none"/>
        </w:rPr>
        <w:t xml:space="preserve">       </w:t>
      </w:r>
    </w:p>
    <w:p w14:paraId="46F0D221" w14:textId="77777777" w:rsidR="009E4C18" w:rsidRDefault="009E4C18" w:rsidP="009E4C18">
      <w:pPr>
        <w:keepLines/>
        <w:spacing w:before="120" w:after="120" w:line="360" w:lineRule="auto"/>
        <w:jc w:val="both"/>
        <w:rPr>
          <w:rFonts w:ascii="Times New Roman" w:eastAsia="Times New Roman" w:hAnsi="Times New Roman" w:cs="Times New Roman"/>
          <w:sz w:val="24"/>
          <w:szCs w:val="24"/>
          <w:lang w:eastAsia="x-none"/>
        </w:rPr>
      </w:pPr>
    </w:p>
    <w:p w14:paraId="23F6D623" w14:textId="6AE3F9BE" w:rsidR="0029433F" w:rsidRPr="009E4C18" w:rsidRDefault="003334B2" w:rsidP="009E4C18">
      <w:pPr>
        <w:keepLines/>
        <w:spacing w:before="120" w:after="120" w:line="360" w:lineRule="auto"/>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                                                                                                             </w:t>
      </w:r>
    </w:p>
    <w:p w14:paraId="4CF3D5BB" w14:textId="15B4D862" w:rsidR="003334B2" w:rsidRPr="009E4C18" w:rsidRDefault="003334B2" w:rsidP="0029433F">
      <w:pPr>
        <w:keepLines/>
        <w:spacing w:before="120" w:after="120" w:line="360" w:lineRule="auto"/>
        <w:ind w:firstLine="340"/>
        <w:jc w:val="both"/>
        <w:rPr>
          <w:rFonts w:ascii="Times New Roman" w:eastAsia="Times New Roman" w:hAnsi="Times New Roman" w:cs="Times New Roman"/>
          <w:sz w:val="24"/>
          <w:szCs w:val="24"/>
          <w:lang w:eastAsia="x-none"/>
        </w:rPr>
      </w:pPr>
    </w:p>
    <w:p w14:paraId="55DDEAF6" w14:textId="634612E3" w:rsidR="003334B2" w:rsidRPr="009E4C18" w:rsidRDefault="003334B2" w:rsidP="0029433F">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                                                                                                                 Kazamér Tiborné</w:t>
      </w:r>
    </w:p>
    <w:p w14:paraId="4F81D0B5" w14:textId="76C08711" w:rsidR="0029433F" w:rsidRPr="009E4C18" w:rsidRDefault="0029433F" w:rsidP="0029433F">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                                                                                                   </w:t>
      </w:r>
      <w:r w:rsidR="009E4C18">
        <w:rPr>
          <w:rFonts w:ascii="Times New Roman" w:eastAsia="Times New Roman" w:hAnsi="Times New Roman" w:cs="Times New Roman"/>
          <w:sz w:val="24"/>
          <w:szCs w:val="24"/>
          <w:lang w:eastAsia="x-none"/>
        </w:rPr>
        <w:t xml:space="preserve">            </w:t>
      </w:r>
      <w:proofErr w:type="gramStart"/>
      <w:r w:rsidR="006138FF" w:rsidRPr="009E4C18">
        <w:rPr>
          <w:rFonts w:ascii="Times New Roman" w:eastAsia="Times New Roman" w:hAnsi="Times New Roman" w:cs="Times New Roman"/>
          <w:sz w:val="24"/>
          <w:szCs w:val="24"/>
          <w:lang w:eastAsia="x-none"/>
        </w:rPr>
        <w:t>tag</w:t>
      </w:r>
      <w:r w:rsidRPr="009E4C18">
        <w:rPr>
          <w:rFonts w:ascii="Times New Roman" w:eastAsia="Times New Roman" w:hAnsi="Times New Roman" w:cs="Times New Roman"/>
          <w:sz w:val="24"/>
          <w:szCs w:val="24"/>
          <w:lang w:eastAsia="x-none"/>
        </w:rPr>
        <w:t>intézmény</w:t>
      </w:r>
      <w:proofErr w:type="gramEnd"/>
      <w:r w:rsidR="006138FF" w:rsidRPr="009E4C18">
        <w:rPr>
          <w:rFonts w:ascii="Times New Roman" w:eastAsia="Times New Roman" w:hAnsi="Times New Roman" w:cs="Times New Roman"/>
          <w:sz w:val="24"/>
          <w:szCs w:val="24"/>
          <w:lang w:eastAsia="x-none"/>
        </w:rPr>
        <w:t xml:space="preserve"> </w:t>
      </w:r>
      <w:r w:rsidRPr="009E4C18">
        <w:rPr>
          <w:rFonts w:ascii="Times New Roman" w:eastAsia="Times New Roman" w:hAnsi="Times New Roman" w:cs="Times New Roman"/>
          <w:sz w:val="24"/>
          <w:szCs w:val="24"/>
          <w:lang w:eastAsia="x-none"/>
        </w:rPr>
        <w:t xml:space="preserve">vezető </w:t>
      </w:r>
    </w:p>
    <w:p w14:paraId="4230A158" w14:textId="77777777" w:rsidR="0029433F" w:rsidRPr="009E4C18" w:rsidRDefault="0029433F" w:rsidP="0029433F">
      <w:pPr>
        <w:rPr>
          <w:rFonts w:ascii="Times New Roman" w:hAnsi="Times New Roman" w:cs="Times New Roman"/>
          <w:sz w:val="24"/>
          <w:szCs w:val="24"/>
        </w:rPr>
      </w:pPr>
    </w:p>
    <w:p w14:paraId="704B9B75" w14:textId="7C11E2D2" w:rsidR="004B2ACB" w:rsidRPr="009E4C18" w:rsidRDefault="004B2ACB">
      <w:pPr>
        <w:rPr>
          <w:rFonts w:ascii="Times New Roman" w:hAnsi="Times New Roman" w:cs="Times New Roman"/>
          <w:sz w:val="24"/>
          <w:szCs w:val="24"/>
        </w:rPr>
      </w:pPr>
    </w:p>
    <w:p w14:paraId="55378EBE" w14:textId="3A65BEE9" w:rsidR="009E4C18" w:rsidRPr="009E4C18" w:rsidRDefault="009E4C18">
      <w:pPr>
        <w:rPr>
          <w:rFonts w:ascii="Times New Roman" w:hAnsi="Times New Roman" w:cs="Times New Roman"/>
          <w:sz w:val="24"/>
          <w:szCs w:val="24"/>
        </w:rPr>
      </w:pPr>
    </w:p>
    <w:p w14:paraId="6C59BFEB" w14:textId="23E68A1C" w:rsidR="009E4C18" w:rsidRPr="009E4C18" w:rsidRDefault="009E4C18">
      <w:pPr>
        <w:rPr>
          <w:rFonts w:ascii="Times New Roman" w:hAnsi="Times New Roman" w:cs="Times New Roman"/>
          <w:sz w:val="24"/>
          <w:szCs w:val="24"/>
        </w:rPr>
      </w:pPr>
    </w:p>
    <w:p w14:paraId="5E4D24F1" w14:textId="45E79BC4" w:rsidR="009E4C18" w:rsidRPr="009E4C18" w:rsidRDefault="009E4C18">
      <w:pPr>
        <w:rPr>
          <w:rFonts w:ascii="Times New Roman" w:hAnsi="Times New Roman" w:cs="Times New Roman"/>
          <w:sz w:val="24"/>
          <w:szCs w:val="24"/>
        </w:rPr>
      </w:pPr>
    </w:p>
    <w:p w14:paraId="614F9A8C" w14:textId="57887358" w:rsidR="009E4C18" w:rsidRPr="009E4C18" w:rsidRDefault="009E4C18">
      <w:pPr>
        <w:rPr>
          <w:rFonts w:ascii="Times New Roman" w:hAnsi="Times New Roman" w:cs="Times New Roman"/>
          <w:sz w:val="24"/>
          <w:szCs w:val="24"/>
        </w:rPr>
      </w:pPr>
    </w:p>
    <w:p w14:paraId="3E0F3F6D" w14:textId="11465CE2" w:rsidR="009E4C18" w:rsidRDefault="009E4C18">
      <w:pPr>
        <w:rPr>
          <w:rFonts w:ascii="Times New Roman" w:hAnsi="Times New Roman" w:cs="Times New Roman"/>
          <w:sz w:val="24"/>
          <w:szCs w:val="24"/>
        </w:rPr>
      </w:pPr>
    </w:p>
    <w:p w14:paraId="5365FD20" w14:textId="20255B63" w:rsidR="00FD69D6" w:rsidRDefault="00FD69D6">
      <w:pPr>
        <w:rPr>
          <w:rFonts w:ascii="Times New Roman" w:hAnsi="Times New Roman" w:cs="Times New Roman"/>
          <w:sz w:val="24"/>
          <w:szCs w:val="24"/>
        </w:rPr>
      </w:pPr>
    </w:p>
    <w:p w14:paraId="542FA6FA" w14:textId="7F69B461" w:rsidR="00FD69D6" w:rsidRDefault="00FD69D6">
      <w:pPr>
        <w:rPr>
          <w:rFonts w:ascii="Times New Roman" w:hAnsi="Times New Roman" w:cs="Times New Roman"/>
          <w:sz w:val="24"/>
          <w:szCs w:val="24"/>
        </w:rPr>
      </w:pPr>
    </w:p>
    <w:p w14:paraId="1539DA43" w14:textId="1AD333DA" w:rsidR="00FD69D6" w:rsidRDefault="00FD69D6">
      <w:pPr>
        <w:rPr>
          <w:rFonts w:ascii="Times New Roman" w:hAnsi="Times New Roman" w:cs="Times New Roman"/>
          <w:sz w:val="24"/>
          <w:szCs w:val="24"/>
        </w:rPr>
      </w:pPr>
    </w:p>
    <w:p w14:paraId="3378F2A3" w14:textId="7CFEA56E" w:rsidR="00FD69D6" w:rsidRDefault="00FD69D6">
      <w:pPr>
        <w:rPr>
          <w:rFonts w:ascii="Times New Roman" w:hAnsi="Times New Roman" w:cs="Times New Roman"/>
          <w:sz w:val="24"/>
          <w:szCs w:val="24"/>
        </w:rPr>
      </w:pPr>
    </w:p>
    <w:p w14:paraId="501D6392" w14:textId="6FD2B189" w:rsidR="00FD69D6" w:rsidRDefault="00FD69D6">
      <w:pPr>
        <w:rPr>
          <w:rFonts w:ascii="Times New Roman" w:hAnsi="Times New Roman" w:cs="Times New Roman"/>
          <w:sz w:val="24"/>
          <w:szCs w:val="24"/>
        </w:rPr>
      </w:pPr>
    </w:p>
    <w:p w14:paraId="00F1CA69" w14:textId="0A9B5B08" w:rsidR="00FD69D6" w:rsidRDefault="00FD69D6">
      <w:pPr>
        <w:rPr>
          <w:rFonts w:ascii="Times New Roman" w:hAnsi="Times New Roman" w:cs="Times New Roman"/>
          <w:sz w:val="24"/>
          <w:szCs w:val="24"/>
        </w:rPr>
      </w:pPr>
    </w:p>
    <w:p w14:paraId="04FFF60F" w14:textId="446D41A9" w:rsidR="00FD69D6" w:rsidRDefault="00FD69D6">
      <w:pPr>
        <w:rPr>
          <w:rFonts w:ascii="Times New Roman" w:hAnsi="Times New Roman" w:cs="Times New Roman"/>
          <w:sz w:val="24"/>
          <w:szCs w:val="24"/>
        </w:rPr>
      </w:pPr>
    </w:p>
    <w:p w14:paraId="2E7CC4FD" w14:textId="72707E4F" w:rsidR="00FD69D6" w:rsidRDefault="00FD69D6">
      <w:pPr>
        <w:rPr>
          <w:rFonts w:ascii="Times New Roman" w:hAnsi="Times New Roman" w:cs="Times New Roman"/>
          <w:sz w:val="24"/>
          <w:szCs w:val="24"/>
        </w:rPr>
      </w:pPr>
    </w:p>
    <w:p w14:paraId="60AA9E40" w14:textId="4021719C" w:rsidR="00FD69D6" w:rsidRDefault="00FD69D6">
      <w:pPr>
        <w:rPr>
          <w:rFonts w:ascii="Times New Roman" w:hAnsi="Times New Roman" w:cs="Times New Roman"/>
          <w:sz w:val="24"/>
          <w:szCs w:val="24"/>
        </w:rPr>
      </w:pPr>
    </w:p>
    <w:p w14:paraId="5E10317B" w14:textId="70D5A1A2" w:rsidR="00FD69D6" w:rsidRDefault="00FD69D6">
      <w:pPr>
        <w:rPr>
          <w:rFonts w:ascii="Times New Roman" w:hAnsi="Times New Roman" w:cs="Times New Roman"/>
          <w:sz w:val="24"/>
          <w:szCs w:val="24"/>
        </w:rPr>
      </w:pPr>
    </w:p>
    <w:p w14:paraId="4EA6C6E7" w14:textId="5A068D78" w:rsidR="00FD69D6" w:rsidRDefault="00FD69D6">
      <w:pPr>
        <w:rPr>
          <w:rFonts w:ascii="Times New Roman" w:hAnsi="Times New Roman" w:cs="Times New Roman"/>
          <w:sz w:val="24"/>
          <w:szCs w:val="24"/>
        </w:rPr>
      </w:pPr>
    </w:p>
    <w:p w14:paraId="486E15C7" w14:textId="2BA3329C" w:rsidR="00FD69D6" w:rsidRDefault="00FD69D6">
      <w:pPr>
        <w:rPr>
          <w:rFonts w:ascii="Times New Roman" w:hAnsi="Times New Roman" w:cs="Times New Roman"/>
          <w:sz w:val="24"/>
          <w:szCs w:val="24"/>
        </w:rPr>
      </w:pPr>
    </w:p>
    <w:p w14:paraId="2ED9498A" w14:textId="77777777" w:rsidR="00FD69D6" w:rsidRDefault="00FD69D6">
      <w:pPr>
        <w:rPr>
          <w:rFonts w:ascii="Times New Roman" w:hAnsi="Times New Roman" w:cs="Times New Roman"/>
          <w:sz w:val="24"/>
          <w:szCs w:val="24"/>
        </w:rPr>
      </w:pPr>
    </w:p>
    <w:p w14:paraId="33A617AA" w14:textId="020CCCEC" w:rsidR="009E4C18" w:rsidRPr="009E4C18" w:rsidRDefault="009E4C18">
      <w:pPr>
        <w:rPr>
          <w:rFonts w:ascii="Times New Roman" w:hAnsi="Times New Roman" w:cs="Times New Roman"/>
          <w:sz w:val="24"/>
          <w:szCs w:val="24"/>
        </w:rPr>
      </w:pPr>
      <w:r>
        <w:rPr>
          <w:rFonts w:ascii="Times New Roman" w:hAnsi="Times New Roman" w:cs="Times New Roman"/>
          <w:sz w:val="24"/>
          <w:szCs w:val="24"/>
        </w:rPr>
        <w:lastRenderedPageBreak/>
        <w:t>1</w:t>
      </w:r>
      <w:proofErr w:type="gramStart"/>
      <w:r>
        <w:rPr>
          <w:rFonts w:ascii="Times New Roman" w:hAnsi="Times New Roman" w:cs="Times New Roman"/>
          <w:sz w:val="24"/>
          <w:szCs w:val="24"/>
        </w:rPr>
        <w:t>.számú</w:t>
      </w:r>
      <w:proofErr w:type="gramEnd"/>
      <w:r>
        <w:rPr>
          <w:rFonts w:ascii="Times New Roman" w:hAnsi="Times New Roman" w:cs="Times New Roman"/>
          <w:sz w:val="24"/>
          <w:szCs w:val="24"/>
        </w:rPr>
        <w:t xml:space="preserve"> melléklet</w:t>
      </w:r>
    </w:p>
    <w:p w14:paraId="67AE06ED" w14:textId="77777777" w:rsidR="00E926E9" w:rsidRDefault="00E926E9" w:rsidP="00E926E9">
      <w:pPr>
        <w:spacing w:before="150" w:after="150"/>
        <w:rPr>
          <w:rFonts w:ascii="Algerian" w:hAnsi="Algerian" w:cs="Arial"/>
          <w:color w:val="333333"/>
          <w:sz w:val="40"/>
          <w:szCs w:val="40"/>
        </w:rPr>
      </w:pPr>
    </w:p>
    <w:p w14:paraId="1A4CA890" w14:textId="77777777" w:rsidR="00E926E9" w:rsidRPr="003E4441" w:rsidRDefault="00E926E9" w:rsidP="00E926E9">
      <w:pPr>
        <w:spacing w:before="150" w:after="150"/>
        <w:rPr>
          <w:rFonts w:ascii="Algerian" w:hAnsi="Algerian" w:cs="Arial"/>
          <w:color w:val="333333"/>
          <w:sz w:val="40"/>
          <w:szCs w:val="40"/>
        </w:rPr>
      </w:pPr>
      <w:r>
        <w:rPr>
          <w:rFonts w:ascii="Algerian" w:hAnsi="Algerian" w:cs="Arial"/>
          <w:color w:val="333333"/>
          <w:sz w:val="40"/>
          <w:szCs w:val="40"/>
        </w:rPr>
        <w:t xml:space="preserve">A Móricz Zsigmond görögkatolikus óvoda és </w:t>
      </w:r>
      <w:proofErr w:type="gramStart"/>
      <w:r>
        <w:rPr>
          <w:rFonts w:ascii="Algerian" w:hAnsi="Algerian" w:cs="Arial"/>
          <w:color w:val="333333"/>
          <w:sz w:val="40"/>
          <w:szCs w:val="40"/>
        </w:rPr>
        <w:t>kéttannyelvű  általános</w:t>
      </w:r>
      <w:proofErr w:type="gramEnd"/>
      <w:r>
        <w:rPr>
          <w:rFonts w:ascii="Algerian" w:hAnsi="Algerian" w:cs="Arial"/>
          <w:color w:val="333333"/>
          <w:sz w:val="40"/>
          <w:szCs w:val="40"/>
        </w:rPr>
        <w:t xml:space="preserve"> iskola pátyodi dr. </w:t>
      </w:r>
      <w:proofErr w:type="spellStart"/>
      <w:r>
        <w:rPr>
          <w:rFonts w:ascii="Algerian" w:hAnsi="Algerian" w:cs="Arial"/>
          <w:color w:val="333333"/>
          <w:sz w:val="40"/>
          <w:szCs w:val="40"/>
        </w:rPr>
        <w:t>antall</w:t>
      </w:r>
      <w:proofErr w:type="spellEnd"/>
      <w:r>
        <w:rPr>
          <w:rFonts w:ascii="Algerian" w:hAnsi="Algerian" w:cs="Arial"/>
          <w:color w:val="333333"/>
          <w:sz w:val="40"/>
          <w:szCs w:val="40"/>
        </w:rPr>
        <w:t xml:space="preserve"> József tagintézményének alsós munkaterve</w:t>
      </w:r>
    </w:p>
    <w:p w14:paraId="09EB5676" w14:textId="77777777" w:rsidR="00E926E9" w:rsidRPr="003030EC" w:rsidRDefault="00E926E9" w:rsidP="00E926E9">
      <w:pPr>
        <w:spacing w:before="150" w:after="150"/>
        <w:jc w:val="center"/>
        <w:rPr>
          <w:rFonts w:ascii="Algerian" w:hAnsi="Algerian" w:cs="Arial"/>
          <w:color w:val="333333"/>
          <w:sz w:val="40"/>
          <w:szCs w:val="40"/>
        </w:rPr>
      </w:pPr>
      <w:r>
        <w:rPr>
          <w:rFonts w:ascii="Algerian" w:hAnsi="Algerian" w:cs="Arial"/>
          <w:color w:val="333333"/>
          <w:sz w:val="40"/>
          <w:szCs w:val="40"/>
        </w:rPr>
        <w:t>2023/2024-e</w:t>
      </w:r>
      <w:r w:rsidRPr="003E4441">
        <w:rPr>
          <w:rFonts w:ascii="Algerian" w:hAnsi="Algerian" w:cs="Arial"/>
          <w:color w:val="333333"/>
          <w:sz w:val="40"/>
          <w:szCs w:val="40"/>
        </w:rPr>
        <w:t>s tanévre</w:t>
      </w:r>
    </w:p>
    <w:p w14:paraId="24609E8C" w14:textId="77777777" w:rsidR="00E926E9" w:rsidRDefault="00E926E9" w:rsidP="00E926E9">
      <w:pPr>
        <w:pStyle w:val="NormlWeb"/>
        <w:spacing w:after="0" w:line="360" w:lineRule="auto"/>
        <w:ind w:right="400"/>
        <w:jc w:val="center"/>
        <w:rPr>
          <w:sz w:val="32"/>
          <w:szCs w:val="32"/>
          <w:u w:val="single"/>
        </w:rPr>
      </w:pPr>
    </w:p>
    <w:p w14:paraId="29AF24BF" w14:textId="77777777" w:rsidR="00E926E9" w:rsidRDefault="00E926E9" w:rsidP="00E926E9">
      <w:pPr>
        <w:pStyle w:val="NormlWeb"/>
        <w:spacing w:after="0" w:line="360" w:lineRule="auto"/>
        <w:ind w:right="400"/>
        <w:jc w:val="center"/>
        <w:rPr>
          <w:sz w:val="32"/>
          <w:szCs w:val="32"/>
          <w:u w:val="single"/>
        </w:rPr>
      </w:pPr>
    </w:p>
    <w:p w14:paraId="3F217C98" w14:textId="77777777" w:rsidR="00E926E9" w:rsidRDefault="00E926E9" w:rsidP="00E926E9">
      <w:pPr>
        <w:pStyle w:val="NormlWeb"/>
        <w:spacing w:after="0" w:line="360" w:lineRule="auto"/>
        <w:ind w:right="400"/>
        <w:jc w:val="center"/>
        <w:rPr>
          <w:sz w:val="32"/>
          <w:szCs w:val="32"/>
          <w:u w:val="single"/>
        </w:rPr>
      </w:pPr>
    </w:p>
    <w:p w14:paraId="02B59875" w14:textId="77777777" w:rsidR="00E926E9" w:rsidRDefault="00E926E9" w:rsidP="00E926E9">
      <w:pPr>
        <w:pStyle w:val="NormlWeb"/>
        <w:spacing w:after="0" w:line="360" w:lineRule="auto"/>
        <w:ind w:right="400"/>
        <w:jc w:val="center"/>
        <w:rPr>
          <w:sz w:val="32"/>
          <w:szCs w:val="32"/>
          <w:u w:val="single"/>
        </w:rPr>
      </w:pPr>
    </w:p>
    <w:p w14:paraId="0BA66DB0" w14:textId="77777777" w:rsidR="00E926E9" w:rsidRDefault="00E926E9" w:rsidP="00E926E9">
      <w:pPr>
        <w:pStyle w:val="NormlWeb"/>
        <w:spacing w:after="0" w:line="360" w:lineRule="auto"/>
        <w:ind w:right="400"/>
        <w:jc w:val="center"/>
        <w:rPr>
          <w:sz w:val="32"/>
          <w:szCs w:val="32"/>
          <w:u w:val="single"/>
        </w:rPr>
      </w:pPr>
    </w:p>
    <w:p w14:paraId="0ACAC0BA" w14:textId="77777777" w:rsidR="00E926E9" w:rsidRDefault="00E926E9" w:rsidP="00E926E9">
      <w:pPr>
        <w:pStyle w:val="NormlWeb"/>
        <w:spacing w:after="0" w:line="360" w:lineRule="auto"/>
        <w:ind w:right="400"/>
        <w:jc w:val="center"/>
        <w:rPr>
          <w:sz w:val="32"/>
          <w:szCs w:val="32"/>
          <w:u w:val="single"/>
        </w:rPr>
      </w:pPr>
    </w:p>
    <w:p w14:paraId="1F504421" w14:textId="77777777" w:rsidR="00E926E9" w:rsidRDefault="00E926E9" w:rsidP="00E926E9">
      <w:pPr>
        <w:pStyle w:val="NormlWeb"/>
        <w:spacing w:after="0" w:line="360" w:lineRule="auto"/>
        <w:ind w:right="400"/>
        <w:jc w:val="center"/>
        <w:rPr>
          <w:sz w:val="32"/>
          <w:szCs w:val="32"/>
          <w:u w:val="single"/>
        </w:rPr>
      </w:pPr>
    </w:p>
    <w:p w14:paraId="655262C8" w14:textId="77777777" w:rsidR="00E926E9" w:rsidRDefault="00E926E9" w:rsidP="00E926E9">
      <w:pPr>
        <w:pStyle w:val="NormlWeb"/>
        <w:spacing w:after="0" w:line="360" w:lineRule="auto"/>
        <w:ind w:right="400"/>
        <w:jc w:val="center"/>
        <w:rPr>
          <w:sz w:val="32"/>
          <w:szCs w:val="32"/>
          <w:u w:val="single"/>
        </w:rPr>
      </w:pPr>
    </w:p>
    <w:p w14:paraId="24A47FD4" w14:textId="77777777" w:rsidR="00E926E9" w:rsidRDefault="00E926E9" w:rsidP="00E926E9">
      <w:pPr>
        <w:pStyle w:val="NormlWeb"/>
        <w:spacing w:after="0" w:line="360" w:lineRule="auto"/>
        <w:ind w:right="400"/>
        <w:jc w:val="center"/>
        <w:rPr>
          <w:sz w:val="32"/>
          <w:szCs w:val="32"/>
          <w:u w:val="single"/>
        </w:rPr>
      </w:pPr>
    </w:p>
    <w:p w14:paraId="55C8B471" w14:textId="77777777" w:rsidR="00E926E9" w:rsidRDefault="00E926E9" w:rsidP="00E926E9">
      <w:pPr>
        <w:pStyle w:val="NormlWeb"/>
        <w:spacing w:after="0" w:line="360" w:lineRule="auto"/>
        <w:ind w:right="400"/>
        <w:jc w:val="center"/>
        <w:rPr>
          <w:sz w:val="32"/>
          <w:szCs w:val="32"/>
          <w:u w:val="single"/>
        </w:rPr>
      </w:pPr>
    </w:p>
    <w:p w14:paraId="0FBF3762" w14:textId="77777777" w:rsidR="00E926E9" w:rsidRDefault="00E926E9" w:rsidP="00E926E9">
      <w:pPr>
        <w:pStyle w:val="NormlWeb"/>
        <w:spacing w:after="0" w:line="360" w:lineRule="auto"/>
        <w:ind w:right="400"/>
        <w:jc w:val="center"/>
        <w:rPr>
          <w:sz w:val="32"/>
          <w:szCs w:val="32"/>
          <w:u w:val="single"/>
        </w:rPr>
      </w:pPr>
    </w:p>
    <w:p w14:paraId="35BC6665" w14:textId="77777777" w:rsidR="00E926E9" w:rsidRDefault="00E926E9" w:rsidP="00E926E9">
      <w:pPr>
        <w:spacing w:before="150" w:after="150"/>
        <w:jc w:val="center"/>
        <w:rPr>
          <w:rFonts w:ascii="Arial" w:hAnsi="Arial" w:cs="Arial"/>
          <w:color w:val="333333"/>
          <w:sz w:val="32"/>
          <w:szCs w:val="32"/>
        </w:rPr>
      </w:pPr>
      <w:r w:rsidRPr="003E4441">
        <w:rPr>
          <w:rFonts w:ascii="Arial" w:hAnsi="Arial" w:cs="Arial"/>
          <w:b/>
          <w:color w:val="333333"/>
          <w:sz w:val="32"/>
          <w:szCs w:val="32"/>
          <w:u w:val="single"/>
        </w:rPr>
        <w:t>Készítette:</w:t>
      </w:r>
      <w:r>
        <w:rPr>
          <w:rFonts w:ascii="Arial" w:hAnsi="Arial" w:cs="Arial"/>
          <w:color w:val="333333"/>
          <w:sz w:val="32"/>
          <w:szCs w:val="32"/>
        </w:rPr>
        <w:t xml:space="preserve"> Tóthné Albi Marianna</w:t>
      </w:r>
    </w:p>
    <w:p w14:paraId="17B10896" w14:textId="77777777" w:rsidR="00E926E9" w:rsidRDefault="00E926E9" w:rsidP="00E926E9">
      <w:pPr>
        <w:spacing w:before="150" w:after="150"/>
        <w:jc w:val="center"/>
        <w:rPr>
          <w:rFonts w:ascii="Arial" w:hAnsi="Arial" w:cs="Arial"/>
          <w:i/>
          <w:color w:val="333333"/>
          <w:sz w:val="28"/>
          <w:szCs w:val="28"/>
        </w:rPr>
      </w:pPr>
      <w:proofErr w:type="gramStart"/>
      <w:r w:rsidRPr="003E4441">
        <w:rPr>
          <w:rFonts w:ascii="Arial" w:hAnsi="Arial" w:cs="Arial"/>
          <w:i/>
          <w:color w:val="333333"/>
          <w:sz w:val="28"/>
          <w:szCs w:val="28"/>
        </w:rPr>
        <w:t>munkaközösség</w:t>
      </w:r>
      <w:proofErr w:type="gramEnd"/>
      <w:r w:rsidRPr="003E4441">
        <w:rPr>
          <w:rFonts w:ascii="Arial" w:hAnsi="Arial" w:cs="Arial"/>
          <w:i/>
          <w:color w:val="333333"/>
          <w:sz w:val="28"/>
          <w:szCs w:val="28"/>
        </w:rPr>
        <w:t xml:space="preserve"> vezető</w:t>
      </w:r>
    </w:p>
    <w:p w14:paraId="7DA31870" w14:textId="77777777" w:rsidR="00E926E9" w:rsidRDefault="00E926E9" w:rsidP="00E926E9">
      <w:pPr>
        <w:spacing w:before="150" w:after="150"/>
        <w:rPr>
          <w:rFonts w:ascii="Arial" w:hAnsi="Arial" w:cs="Arial"/>
          <w:color w:val="333333"/>
          <w:sz w:val="32"/>
          <w:szCs w:val="32"/>
        </w:rPr>
      </w:pPr>
    </w:p>
    <w:p w14:paraId="74ED787F" w14:textId="77777777" w:rsidR="00E926E9" w:rsidRDefault="00E926E9" w:rsidP="00E926E9">
      <w:pPr>
        <w:spacing w:before="150" w:after="150"/>
        <w:rPr>
          <w:rFonts w:ascii="Arial" w:hAnsi="Arial" w:cs="Arial"/>
          <w:color w:val="333333"/>
          <w:sz w:val="32"/>
          <w:szCs w:val="32"/>
        </w:rPr>
      </w:pPr>
    </w:p>
    <w:p w14:paraId="55348B0F" w14:textId="77777777" w:rsidR="00E926E9" w:rsidRDefault="00E926E9" w:rsidP="00E926E9">
      <w:pPr>
        <w:spacing w:before="150" w:after="150"/>
        <w:rPr>
          <w:rFonts w:ascii="Arial" w:hAnsi="Arial" w:cs="Arial"/>
          <w:color w:val="333333"/>
          <w:sz w:val="32"/>
          <w:szCs w:val="32"/>
        </w:rPr>
      </w:pPr>
    </w:p>
    <w:p w14:paraId="5BC7A014" w14:textId="77777777" w:rsidR="00E926E9" w:rsidRPr="003E4441" w:rsidRDefault="00E926E9" w:rsidP="00E926E9">
      <w:pPr>
        <w:spacing w:before="150" w:after="150"/>
        <w:rPr>
          <w:rFonts w:ascii="Arial" w:hAnsi="Arial" w:cs="Arial"/>
          <w:color w:val="333333"/>
          <w:sz w:val="32"/>
          <w:szCs w:val="32"/>
        </w:rPr>
      </w:pPr>
      <w:r w:rsidRPr="003E4441">
        <w:rPr>
          <w:rFonts w:ascii="Arial" w:hAnsi="Arial" w:cs="Arial"/>
          <w:color w:val="333333"/>
          <w:sz w:val="32"/>
          <w:szCs w:val="32"/>
        </w:rPr>
        <w:t>P</w:t>
      </w:r>
      <w:r>
        <w:rPr>
          <w:rFonts w:ascii="Arial" w:hAnsi="Arial" w:cs="Arial"/>
          <w:color w:val="333333"/>
          <w:sz w:val="32"/>
          <w:szCs w:val="32"/>
        </w:rPr>
        <w:t>átyod, 2023.</w:t>
      </w:r>
      <w:r w:rsidRPr="003E4441">
        <w:rPr>
          <w:rFonts w:ascii="Arial" w:hAnsi="Arial" w:cs="Arial"/>
          <w:color w:val="333333"/>
          <w:sz w:val="32"/>
          <w:szCs w:val="32"/>
        </w:rPr>
        <w:t xml:space="preserve"> </w:t>
      </w:r>
      <w:r>
        <w:rPr>
          <w:rFonts w:ascii="Arial" w:hAnsi="Arial" w:cs="Arial"/>
          <w:color w:val="333333"/>
          <w:sz w:val="32"/>
          <w:szCs w:val="32"/>
        </w:rPr>
        <w:t>augusztus 31</w:t>
      </w:r>
      <w:r w:rsidRPr="003E4441">
        <w:rPr>
          <w:rFonts w:ascii="Arial" w:hAnsi="Arial" w:cs="Arial"/>
          <w:color w:val="333333"/>
          <w:sz w:val="32"/>
          <w:szCs w:val="32"/>
        </w:rPr>
        <w:t>.</w:t>
      </w:r>
    </w:p>
    <w:p w14:paraId="1455131C" w14:textId="77777777" w:rsidR="00E926E9" w:rsidRPr="001E202B" w:rsidRDefault="00E926E9" w:rsidP="00E926E9">
      <w:pPr>
        <w:sectPr w:rsidR="00E926E9" w:rsidRPr="001E202B">
          <w:pgSz w:w="11906" w:h="16838"/>
          <w:pgMar w:top="1417" w:right="1417" w:bottom="1417" w:left="1417" w:header="708" w:footer="708" w:gutter="0"/>
          <w:cols w:space="708"/>
          <w:docGrid w:linePitch="360"/>
        </w:sectPr>
      </w:pPr>
    </w:p>
    <w:p w14:paraId="1ECAC59B" w14:textId="77777777" w:rsidR="00E926E9" w:rsidRDefault="00E926E9" w:rsidP="00E926E9">
      <w:pPr>
        <w:rPr>
          <w:b/>
        </w:rPr>
      </w:pPr>
      <w:r>
        <w:rPr>
          <w:b/>
        </w:rPr>
        <w:lastRenderedPageBreak/>
        <w:t>„Mi ugyanis sokan egy kenyér, egy test vagyunk, mivel mindnyájan egy kenyérből részesülünk”</w:t>
      </w:r>
    </w:p>
    <w:p w14:paraId="640B9A22" w14:textId="77777777" w:rsidR="00E926E9" w:rsidRDefault="00E926E9" w:rsidP="00E926E9">
      <w:pPr>
        <w:rPr>
          <w:b/>
        </w:rPr>
      </w:pPr>
    </w:p>
    <w:p w14:paraId="2C24E77D" w14:textId="77777777" w:rsidR="00E926E9" w:rsidRDefault="00E926E9" w:rsidP="00E926E9">
      <w:pPr>
        <w:rPr>
          <w:b/>
          <w:sz w:val="28"/>
          <w:szCs w:val="28"/>
          <w:u w:val="single"/>
        </w:rPr>
      </w:pPr>
      <w:r w:rsidRPr="005F2DE3">
        <w:rPr>
          <w:b/>
          <w:sz w:val="28"/>
          <w:szCs w:val="28"/>
          <w:u w:val="single"/>
        </w:rPr>
        <w:t>HELYZETELEMZÉS</w:t>
      </w:r>
      <w:r>
        <w:rPr>
          <w:b/>
          <w:sz w:val="28"/>
          <w:szCs w:val="28"/>
          <w:u w:val="single"/>
        </w:rPr>
        <w:t>:</w:t>
      </w:r>
    </w:p>
    <w:p w14:paraId="1ED177C9" w14:textId="77777777" w:rsidR="00E926E9" w:rsidRDefault="00E926E9" w:rsidP="00E926E9">
      <w:pPr>
        <w:rPr>
          <w:b/>
          <w:i/>
          <w:sz w:val="28"/>
          <w:szCs w:val="28"/>
          <w:u w:val="single"/>
        </w:rPr>
      </w:pPr>
    </w:p>
    <w:p w14:paraId="64ED1789" w14:textId="77777777" w:rsidR="00E926E9" w:rsidRPr="00BC2B55" w:rsidRDefault="00E926E9" w:rsidP="00E926E9">
      <w:pPr>
        <w:rPr>
          <w:b/>
          <w:i/>
          <w:sz w:val="28"/>
          <w:szCs w:val="28"/>
          <w:u w:val="single"/>
        </w:rPr>
      </w:pPr>
      <w:r w:rsidRPr="00BC2B55">
        <w:rPr>
          <w:b/>
          <w:i/>
          <w:sz w:val="28"/>
          <w:szCs w:val="28"/>
          <w:u w:val="single"/>
        </w:rPr>
        <w:t>1. Személyi feltételek:</w:t>
      </w:r>
    </w:p>
    <w:p w14:paraId="76ACC17A" w14:textId="77777777" w:rsidR="00E926E9" w:rsidRDefault="00E926E9" w:rsidP="00E926E9">
      <w:pPr>
        <w:rPr>
          <w:sz w:val="28"/>
          <w:szCs w:val="28"/>
          <w:u w:val="single"/>
        </w:rPr>
      </w:pPr>
    </w:p>
    <w:p w14:paraId="5C8755F0" w14:textId="77777777" w:rsidR="00E926E9" w:rsidRDefault="00E926E9" w:rsidP="00E926E9">
      <w:pPr>
        <w:rPr>
          <w:sz w:val="28"/>
          <w:szCs w:val="28"/>
          <w:u w:val="single"/>
        </w:rPr>
      </w:pPr>
      <w:r w:rsidRPr="00BC2B55">
        <w:rPr>
          <w:sz w:val="28"/>
          <w:szCs w:val="28"/>
          <w:u w:val="single"/>
        </w:rPr>
        <w:t>A munkaközösség tagjai</w:t>
      </w:r>
      <w:r>
        <w:rPr>
          <w:sz w:val="28"/>
          <w:szCs w:val="28"/>
          <w:u w:val="single"/>
        </w:rPr>
        <w:t>:</w:t>
      </w:r>
    </w:p>
    <w:p w14:paraId="4EF8B253" w14:textId="77777777" w:rsidR="00E926E9" w:rsidRDefault="00E926E9" w:rsidP="00E926E9">
      <w:pPr>
        <w:rPr>
          <w:sz w:val="28"/>
          <w:szCs w:val="28"/>
          <w:u w:val="single"/>
        </w:rPr>
      </w:pPr>
    </w:p>
    <w:p w14:paraId="35DE07B3" w14:textId="77777777" w:rsidR="00E926E9" w:rsidRPr="006C4180" w:rsidRDefault="00E926E9" w:rsidP="00E926E9">
      <w:pPr>
        <w:numPr>
          <w:ilvl w:val="0"/>
          <w:numId w:val="7"/>
        </w:numPr>
        <w:spacing w:after="0" w:line="240" w:lineRule="auto"/>
        <w:ind w:left="720"/>
        <w:rPr>
          <w:sz w:val="28"/>
          <w:szCs w:val="28"/>
          <w:u w:val="single"/>
        </w:rPr>
      </w:pPr>
      <w:r>
        <w:rPr>
          <w:sz w:val="32"/>
          <w:szCs w:val="32"/>
        </w:rPr>
        <w:t>Kazamér Tiborné tagintézményvezető</w:t>
      </w:r>
    </w:p>
    <w:p w14:paraId="21DA26EF" w14:textId="77777777" w:rsidR="00E926E9" w:rsidRDefault="00E926E9" w:rsidP="00E926E9">
      <w:pPr>
        <w:pStyle w:val="NormlWeb"/>
        <w:numPr>
          <w:ilvl w:val="0"/>
          <w:numId w:val="7"/>
        </w:numPr>
        <w:spacing w:after="0" w:line="360" w:lineRule="auto"/>
        <w:ind w:left="720" w:right="400"/>
        <w:rPr>
          <w:sz w:val="32"/>
          <w:szCs w:val="32"/>
        </w:rPr>
      </w:pPr>
      <w:r w:rsidRPr="00D73C0A">
        <w:rPr>
          <w:sz w:val="32"/>
          <w:szCs w:val="32"/>
        </w:rPr>
        <w:t>Tóthné Albi Marianna tanító,</w:t>
      </w:r>
      <w:r>
        <w:rPr>
          <w:sz w:val="32"/>
          <w:szCs w:val="32"/>
        </w:rPr>
        <w:t xml:space="preserve"> az 1</w:t>
      </w:r>
      <w:r w:rsidRPr="00D73C0A">
        <w:rPr>
          <w:sz w:val="32"/>
          <w:szCs w:val="32"/>
        </w:rPr>
        <w:t>.</w:t>
      </w:r>
      <w:r>
        <w:rPr>
          <w:sz w:val="32"/>
          <w:szCs w:val="32"/>
        </w:rPr>
        <w:t xml:space="preserve"> </w:t>
      </w:r>
      <w:r w:rsidRPr="00D73C0A">
        <w:rPr>
          <w:sz w:val="32"/>
          <w:szCs w:val="32"/>
        </w:rPr>
        <w:t xml:space="preserve">osztály </w:t>
      </w:r>
      <w:bookmarkStart w:id="67" w:name="_Hlk20676931"/>
      <w:r w:rsidRPr="00D73C0A">
        <w:rPr>
          <w:sz w:val="32"/>
          <w:szCs w:val="32"/>
        </w:rPr>
        <w:t>osztályfőnöke</w:t>
      </w:r>
      <w:bookmarkEnd w:id="67"/>
      <w:r>
        <w:rPr>
          <w:sz w:val="32"/>
          <w:szCs w:val="32"/>
        </w:rPr>
        <w:t>, munkaközösség vezető</w:t>
      </w:r>
    </w:p>
    <w:p w14:paraId="49146E8C" w14:textId="77777777" w:rsidR="00E926E9" w:rsidRPr="00ED454C" w:rsidRDefault="00E926E9" w:rsidP="00E926E9">
      <w:pPr>
        <w:pStyle w:val="NormlWeb"/>
        <w:numPr>
          <w:ilvl w:val="0"/>
          <w:numId w:val="7"/>
        </w:numPr>
        <w:spacing w:after="0" w:line="360" w:lineRule="auto"/>
        <w:ind w:left="720" w:right="400"/>
        <w:rPr>
          <w:sz w:val="32"/>
          <w:szCs w:val="32"/>
        </w:rPr>
      </w:pPr>
      <w:r w:rsidRPr="00ED454C">
        <w:rPr>
          <w:sz w:val="32"/>
          <w:szCs w:val="32"/>
        </w:rPr>
        <w:t xml:space="preserve">Herdinainé Jobbágy Andrea tanító, a 2. osztály osztályfőnöke </w:t>
      </w:r>
    </w:p>
    <w:p w14:paraId="2FE1D4E4" w14:textId="77777777" w:rsidR="00E926E9" w:rsidRPr="00D73C0A" w:rsidRDefault="00E926E9" w:rsidP="00E926E9">
      <w:pPr>
        <w:pStyle w:val="NormlWeb"/>
        <w:numPr>
          <w:ilvl w:val="0"/>
          <w:numId w:val="7"/>
        </w:numPr>
        <w:spacing w:after="0" w:line="360" w:lineRule="auto"/>
        <w:ind w:left="720" w:right="400"/>
        <w:rPr>
          <w:sz w:val="32"/>
          <w:szCs w:val="32"/>
        </w:rPr>
      </w:pPr>
      <w:r>
        <w:rPr>
          <w:sz w:val="32"/>
          <w:szCs w:val="32"/>
        </w:rPr>
        <w:t>Móréné Turánszki Klára</w:t>
      </w:r>
      <w:r w:rsidRPr="00D73C0A">
        <w:rPr>
          <w:sz w:val="32"/>
          <w:szCs w:val="32"/>
        </w:rPr>
        <w:t xml:space="preserve"> </w:t>
      </w:r>
      <w:r>
        <w:rPr>
          <w:sz w:val="32"/>
          <w:szCs w:val="32"/>
        </w:rPr>
        <w:t>tanító, a 3. osztály osztályfőnöke</w:t>
      </w:r>
    </w:p>
    <w:p w14:paraId="05B0F51D" w14:textId="77777777" w:rsidR="00E926E9" w:rsidRDefault="00E926E9" w:rsidP="00E926E9">
      <w:pPr>
        <w:pStyle w:val="NormlWeb"/>
        <w:numPr>
          <w:ilvl w:val="0"/>
          <w:numId w:val="7"/>
        </w:numPr>
        <w:spacing w:after="0" w:line="360" w:lineRule="auto"/>
        <w:ind w:left="720" w:right="400"/>
        <w:rPr>
          <w:sz w:val="32"/>
          <w:szCs w:val="32"/>
        </w:rPr>
      </w:pPr>
      <w:r>
        <w:rPr>
          <w:sz w:val="32"/>
          <w:szCs w:val="32"/>
        </w:rPr>
        <w:t>Takácsné Papp Ildikó tanító, a 4. osztály osztályfőnöke</w:t>
      </w:r>
    </w:p>
    <w:p w14:paraId="70B81B8B" w14:textId="77777777" w:rsidR="00E926E9" w:rsidRDefault="00E926E9" w:rsidP="00E926E9">
      <w:pPr>
        <w:pStyle w:val="NormlWeb"/>
        <w:numPr>
          <w:ilvl w:val="0"/>
          <w:numId w:val="7"/>
        </w:numPr>
        <w:spacing w:after="0" w:line="360" w:lineRule="auto"/>
        <w:ind w:left="720" w:right="400"/>
        <w:rPr>
          <w:sz w:val="32"/>
          <w:szCs w:val="32"/>
        </w:rPr>
      </w:pPr>
      <w:r>
        <w:rPr>
          <w:sz w:val="32"/>
          <w:szCs w:val="32"/>
        </w:rPr>
        <w:t xml:space="preserve">Csik Zsuzsanna tanító </w:t>
      </w:r>
    </w:p>
    <w:p w14:paraId="6205A4AC" w14:textId="77777777" w:rsidR="00E926E9" w:rsidRPr="00EF6596" w:rsidRDefault="00E926E9" w:rsidP="00E926E9">
      <w:pPr>
        <w:pStyle w:val="NormlWeb"/>
        <w:numPr>
          <w:ilvl w:val="0"/>
          <w:numId w:val="7"/>
        </w:numPr>
        <w:spacing w:after="0" w:line="360" w:lineRule="auto"/>
        <w:ind w:left="720" w:right="400"/>
        <w:rPr>
          <w:sz w:val="32"/>
          <w:szCs w:val="32"/>
        </w:rPr>
      </w:pPr>
      <w:r>
        <w:rPr>
          <w:sz w:val="32"/>
          <w:szCs w:val="32"/>
        </w:rPr>
        <w:t>Gyarmati Katalin tanító</w:t>
      </w:r>
    </w:p>
    <w:p w14:paraId="0D8B3A05" w14:textId="77777777" w:rsidR="00E926E9" w:rsidRPr="00BC2B55" w:rsidRDefault="00E926E9" w:rsidP="00E926E9">
      <w:pPr>
        <w:rPr>
          <w:b/>
          <w:i/>
          <w:sz w:val="28"/>
          <w:szCs w:val="28"/>
          <w:u w:val="single"/>
        </w:rPr>
      </w:pPr>
      <w:r w:rsidRPr="00BC2B55">
        <w:rPr>
          <w:b/>
          <w:i/>
          <w:sz w:val="28"/>
          <w:szCs w:val="28"/>
          <w:u w:val="single"/>
        </w:rPr>
        <w:t>2. Tárgyi feltételek:</w:t>
      </w:r>
    </w:p>
    <w:p w14:paraId="313D9BFF" w14:textId="77777777" w:rsidR="00E926E9" w:rsidRPr="00A758D9" w:rsidRDefault="00E926E9" w:rsidP="00E926E9">
      <w:pPr>
        <w:shd w:val="clear" w:color="auto" w:fill="FFFFFF"/>
        <w:spacing w:after="360"/>
        <w:textAlignment w:val="baseline"/>
        <w:rPr>
          <w:sz w:val="24"/>
          <w:szCs w:val="24"/>
        </w:rPr>
      </w:pPr>
      <w:r w:rsidRPr="00A758D9">
        <w:rPr>
          <w:sz w:val="24"/>
          <w:szCs w:val="24"/>
        </w:rPr>
        <w:t xml:space="preserve">Minden osztály a létszámnak megfelelő nagyságú tanteremmel rendelkezik. Mozdítható padok segítik a gyors és változatos tanulásszervezést. </w:t>
      </w:r>
      <w:r>
        <w:rPr>
          <w:sz w:val="24"/>
          <w:szCs w:val="24"/>
        </w:rPr>
        <w:t xml:space="preserve">5 </w:t>
      </w:r>
      <w:r w:rsidRPr="00A758D9">
        <w:rPr>
          <w:sz w:val="24"/>
          <w:szCs w:val="24"/>
        </w:rPr>
        <w:t>digitális tábla</w:t>
      </w:r>
      <w:r>
        <w:rPr>
          <w:sz w:val="24"/>
          <w:szCs w:val="24"/>
        </w:rPr>
        <w:t xml:space="preserve"> és 2 televízió</w:t>
      </w:r>
      <w:r w:rsidRPr="00A758D9">
        <w:rPr>
          <w:sz w:val="24"/>
          <w:szCs w:val="24"/>
        </w:rPr>
        <w:t xml:space="preserve"> áll rendelkezésünkre. Tantermeink berendezése otthonos, hiszen tanulóink az egész napos bent tartózkodással napjuk jelentős részét az iskolában töltik. Sokszínű szemléltető, képességfejlesztő eszközzel rendelkezünk, amely változatossá és élménygazdaggá teszi a mindennapi tanulást. A mindennapi testnevelés megvalósítását egy tornaterem biztosítja.</w:t>
      </w:r>
    </w:p>
    <w:p w14:paraId="239658BC" w14:textId="77777777" w:rsidR="00E926E9" w:rsidRPr="000738F5" w:rsidRDefault="00E926E9" w:rsidP="00E926E9">
      <w:pPr>
        <w:shd w:val="clear" w:color="auto" w:fill="FFFFFF"/>
        <w:spacing w:after="360"/>
        <w:textAlignment w:val="baseline"/>
        <w:rPr>
          <w:rFonts w:ascii="Arial" w:hAnsi="Arial" w:cs="Arial"/>
          <w:b/>
          <w:color w:val="333333"/>
          <w:u w:val="single"/>
        </w:rPr>
      </w:pPr>
      <w:r>
        <w:rPr>
          <w:rFonts w:ascii="Arial" w:hAnsi="Arial" w:cs="Arial"/>
          <w:b/>
          <w:color w:val="333333"/>
          <w:u w:val="single"/>
        </w:rPr>
        <w:t>2023</w:t>
      </w:r>
      <w:r w:rsidRPr="000738F5">
        <w:rPr>
          <w:rFonts w:ascii="Arial" w:hAnsi="Arial" w:cs="Arial"/>
          <w:b/>
          <w:color w:val="333333"/>
          <w:u w:val="single"/>
        </w:rPr>
        <w:t>-20</w:t>
      </w:r>
      <w:r>
        <w:rPr>
          <w:rFonts w:ascii="Arial" w:hAnsi="Arial" w:cs="Arial"/>
          <w:b/>
          <w:color w:val="333333"/>
          <w:u w:val="single"/>
        </w:rPr>
        <w:t>24-e</w:t>
      </w:r>
      <w:r w:rsidRPr="000738F5">
        <w:rPr>
          <w:rFonts w:ascii="Arial" w:hAnsi="Arial" w:cs="Arial"/>
          <w:b/>
          <w:color w:val="333333"/>
          <w:u w:val="single"/>
        </w:rPr>
        <w:t>s tanévre vonatkozó</w:t>
      </w:r>
      <w:r w:rsidRPr="00297B50">
        <w:rPr>
          <w:rFonts w:ascii="Arial" w:hAnsi="Arial" w:cs="Arial"/>
          <w:b/>
          <w:color w:val="333333"/>
          <w:u w:val="single"/>
        </w:rPr>
        <w:t xml:space="preserve"> célkitűzéseink</w:t>
      </w:r>
      <w:r w:rsidRPr="000738F5">
        <w:rPr>
          <w:rFonts w:ascii="Arial" w:hAnsi="Arial" w:cs="Arial"/>
          <w:b/>
          <w:color w:val="333333"/>
          <w:u w:val="single"/>
        </w:rPr>
        <w:t>:</w:t>
      </w:r>
    </w:p>
    <w:p w14:paraId="59D6E8A1" w14:textId="77777777" w:rsidR="00E926E9" w:rsidRPr="00A758D9" w:rsidRDefault="00E926E9" w:rsidP="00E926E9">
      <w:pPr>
        <w:shd w:val="clear" w:color="auto" w:fill="FFFFFF"/>
        <w:textAlignment w:val="baseline"/>
        <w:rPr>
          <w:sz w:val="24"/>
          <w:szCs w:val="24"/>
        </w:rPr>
      </w:pPr>
      <w:r w:rsidRPr="00324A83">
        <w:t xml:space="preserve"> </w:t>
      </w:r>
      <w:r w:rsidRPr="00A758D9">
        <w:rPr>
          <w:sz w:val="24"/>
          <w:szCs w:val="24"/>
        </w:rPr>
        <w:t xml:space="preserve">Iskolánk célja, hogy boldog, kiegyensúlyozott gyermekekkel találkozhassunk nap, mint nap. Ezért az iskolai élet középpontjába a gyermeket állítjuk. Minden pedagógiai tevékenység a gyermekek személyiségének sokoldalú fejlesztését célozza. A személyiségfejlesztés érdekében partnereinkkel, elsősorban a szülőkkel és a gyermekekkel foglalkozó minden felnőttel együttműködve, folyamatosan alakítjuk a gyermekeink személyiségét, figyelembe véve az életkori és egyéni sajátosságaikat. Minden egyes gyerek a legkülönfélébb személyiség </w:t>
      </w:r>
      <w:proofErr w:type="gramStart"/>
      <w:r w:rsidRPr="00A758D9">
        <w:rPr>
          <w:sz w:val="24"/>
          <w:szCs w:val="24"/>
        </w:rPr>
        <w:t>faktorokkal</w:t>
      </w:r>
      <w:proofErr w:type="gramEnd"/>
      <w:r w:rsidRPr="00A758D9">
        <w:rPr>
          <w:sz w:val="24"/>
          <w:szCs w:val="24"/>
        </w:rPr>
        <w:t xml:space="preserve"> kompetenciákkal, képességekkel rendelkezik, amelyek egészen egyediek, és amelyeket fejleszteni kell.</w:t>
      </w:r>
    </w:p>
    <w:p w14:paraId="24A75B81" w14:textId="77777777" w:rsidR="00E926E9" w:rsidRDefault="00E926E9" w:rsidP="00E926E9">
      <w:pPr>
        <w:shd w:val="clear" w:color="auto" w:fill="FFFFFF"/>
        <w:textAlignment w:val="baseline"/>
      </w:pPr>
    </w:p>
    <w:p w14:paraId="436E36BC" w14:textId="77777777" w:rsidR="00E926E9" w:rsidRPr="00324A83" w:rsidRDefault="00E926E9" w:rsidP="00E926E9">
      <w:pPr>
        <w:shd w:val="clear" w:color="auto" w:fill="FFFFFF"/>
        <w:textAlignment w:val="baseline"/>
        <w:rPr>
          <w:rFonts w:ascii="Arial" w:hAnsi="Arial" w:cs="Arial"/>
          <w:color w:val="333333"/>
          <w:u w:val="single"/>
        </w:rPr>
      </w:pPr>
      <w:r w:rsidRPr="00496B0A">
        <w:rPr>
          <w:rFonts w:ascii="Arial" w:hAnsi="Arial" w:cs="Arial"/>
          <w:u w:val="single"/>
        </w:rPr>
        <w:t xml:space="preserve"> </w:t>
      </w:r>
      <w:r w:rsidRPr="00324A83">
        <w:rPr>
          <w:rFonts w:ascii="Arial" w:hAnsi="Arial" w:cs="Arial"/>
          <w:b/>
          <w:bCs/>
          <w:color w:val="333333"/>
          <w:u w:val="single"/>
          <w:bdr w:val="none" w:sz="0" w:space="0" w:color="auto" w:frame="1"/>
        </w:rPr>
        <w:t>Kiemelt céljaink</w:t>
      </w:r>
      <w:r w:rsidRPr="00496B0A">
        <w:rPr>
          <w:rFonts w:ascii="Arial" w:hAnsi="Arial" w:cs="Arial"/>
          <w:b/>
          <w:bCs/>
          <w:color w:val="333333"/>
          <w:u w:val="single"/>
          <w:bdr w:val="none" w:sz="0" w:space="0" w:color="auto" w:frame="1"/>
        </w:rPr>
        <w:t>:</w:t>
      </w:r>
    </w:p>
    <w:p w14:paraId="7636A016" w14:textId="77777777" w:rsidR="00E926E9" w:rsidRPr="00A758D9" w:rsidRDefault="00E926E9" w:rsidP="00E926E9">
      <w:pPr>
        <w:numPr>
          <w:ilvl w:val="0"/>
          <w:numId w:val="8"/>
        </w:numPr>
        <w:spacing w:after="0" w:line="360" w:lineRule="auto"/>
        <w:ind w:left="360"/>
        <w:textAlignment w:val="baseline"/>
        <w:rPr>
          <w:color w:val="333333"/>
          <w:sz w:val="24"/>
          <w:szCs w:val="24"/>
        </w:rPr>
      </w:pPr>
      <w:r w:rsidRPr="00A758D9">
        <w:rPr>
          <w:color w:val="333333"/>
          <w:sz w:val="24"/>
          <w:szCs w:val="24"/>
        </w:rPr>
        <w:lastRenderedPageBreak/>
        <w:t>Magas színvonalú nevelés és oktatás</w:t>
      </w:r>
    </w:p>
    <w:p w14:paraId="28A86B5F" w14:textId="77777777" w:rsidR="00E926E9" w:rsidRPr="00A758D9" w:rsidRDefault="00E926E9" w:rsidP="00E926E9">
      <w:pPr>
        <w:numPr>
          <w:ilvl w:val="0"/>
          <w:numId w:val="8"/>
        </w:numPr>
        <w:spacing w:after="0" w:line="360" w:lineRule="auto"/>
        <w:ind w:left="360"/>
        <w:textAlignment w:val="baseline"/>
        <w:rPr>
          <w:color w:val="333333"/>
          <w:sz w:val="24"/>
          <w:szCs w:val="24"/>
        </w:rPr>
      </w:pPr>
      <w:r w:rsidRPr="00A758D9">
        <w:rPr>
          <w:color w:val="333333"/>
          <w:sz w:val="24"/>
          <w:szCs w:val="24"/>
        </w:rPr>
        <w:t xml:space="preserve">A digitális oktatás kiszélesítése, a digitális </w:t>
      </w:r>
      <w:proofErr w:type="gramStart"/>
      <w:r w:rsidRPr="00A758D9">
        <w:rPr>
          <w:color w:val="333333"/>
          <w:sz w:val="24"/>
          <w:szCs w:val="24"/>
        </w:rPr>
        <w:t>kompetenciák</w:t>
      </w:r>
      <w:proofErr w:type="gramEnd"/>
      <w:r w:rsidRPr="00A758D9">
        <w:rPr>
          <w:color w:val="333333"/>
          <w:sz w:val="24"/>
          <w:szCs w:val="24"/>
        </w:rPr>
        <w:t xml:space="preserve"> folyamatos fejlesztése</w:t>
      </w:r>
    </w:p>
    <w:p w14:paraId="602BED42" w14:textId="77777777" w:rsidR="00E926E9" w:rsidRPr="00A758D9" w:rsidRDefault="00E926E9" w:rsidP="00E926E9">
      <w:pPr>
        <w:numPr>
          <w:ilvl w:val="0"/>
          <w:numId w:val="8"/>
        </w:numPr>
        <w:spacing w:after="0" w:line="360" w:lineRule="auto"/>
        <w:ind w:left="360"/>
        <w:textAlignment w:val="baseline"/>
        <w:rPr>
          <w:color w:val="333333"/>
          <w:sz w:val="24"/>
          <w:szCs w:val="24"/>
        </w:rPr>
      </w:pPr>
      <w:r w:rsidRPr="00A758D9">
        <w:rPr>
          <w:color w:val="333333"/>
          <w:sz w:val="24"/>
          <w:szCs w:val="24"/>
        </w:rPr>
        <w:t>Képesség kibontakoztatás</w:t>
      </w:r>
    </w:p>
    <w:p w14:paraId="1039DD56" w14:textId="77777777" w:rsidR="00E926E9" w:rsidRPr="00A758D9" w:rsidRDefault="00E926E9" w:rsidP="00E926E9">
      <w:pPr>
        <w:numPr>
          <w:ilvl w:val="0"/>
          <w:numId w:val="8"/>
        </w:numPr>
        <w:spacing w:after="0" w:line="360" w:lineRule="auto"/>
        <w:ind w:left="360"/>
        <w:textAlignment w:val="baseline"/>
        <w:rPr>
          <w:color w:val="333333"/>
          <w:sz w:val="24"/>
          <w:szCs w:val="24"/>
        </w:rPr>
      </w:pPr>
      <w:proofErr w:type="gramStart"/>
      <w:r w:rsidRPr="00A758D9">
        <w:rPr>
          <w:color w:val="333333"/>
          <w:sz w:val="24"/>
          <w:szCs w:val="24"/>
        </w:rPr>
        <w:t>Kompetencia</w:t>
      </w:r>
      <w:proofErr w:type="gramEnd"/>
      <w:r w:rsidRPr="00A758D9">
        <w:rPr>
          <w:color w:val="333333"/>
          <w:sz w:val="24"/>
          <w:szCs w:val="24"/>
        </w:rPr>
        <w:t xml:space="preserve"> alapú oktatás, különös tekintettel a kulcskompetenciákra</w:t>
      </w:r>
    </w:p>
    <w:p w14:paraId="16ECF659" w14:textId="77777777" w:rsidR="00E926E9" w:rsidRPr="00A758D9" w:rsidRDefault="00E926E9" w:rsidP="00E926E9">
      <w:pPr>
        <w:numPr>
          <w:ilvl w:val="0"/>
          <w:numId w:val="8"/>
        </w:numPr>
        <w:spacing w:after="0" w:line="360" w:lineRule="auto"/>
        <w:ind w:left="360"/>
        <w:textAlignment w:val="baseline"/>
        <w:rPr>
          <w:color w:val="333333"/>
          <w:sz w:val="24"/>
          <w:szCs w:val="24"/>
        </w:rPr>
      </w:pPr>
      <w:r w:rsidRPr="00A758D9">
        <w:rPr>
          <w:color w:val="333333"/>
          <w:sz w:val="24"/>
          <w:szCs w:val="24"/>
        </w:rPr>
        <w:t>Hátránykompenzálás minden téren</w:t>
      </w:r>
    </w:p>
    <w:p w14:paraId="1BB38076" w14:textId="77777777" w:rsidR="00E926E9" w:rsidRPr="00A758D9" w:rsidRDefault="00E926E9" w:rsidP="00E926E9">
      <w:pPr>
        <w:numPr>
          <w:ilvl w:val="0"/>
          <w:numId w:val="8"/>
        </w:numPr>
        <w:spacing w:after="0" w:line="360" w:lineRule="auto"/>
        <w:ind w:left="360"/>
        <w:textAlignment w:val="baseline"/>
        <w:rPr>
          <w:color w:val="333333"/>
          <w:sz w:val="24"/>
          <w:szCs w:val="24"/>
        </w:rPr>
      </w:pPr>
      <w:r w:rsidRPr="00A758D9">
        <w:rPr>
          <w:color w:val="333333"/>
          <w:sz w:val="24"/>
          <w:szCs w:val="24"/>
        </w:rPr>
        <w:t>A tanuló a természet szeretetére, a természet védelmére való nevelése</w:t>
      </w:r>
    </w:p>
    <w:p w14:paraId="5053F752" w14:textId="77777777" w:rsidR="00E926E9" w:rsidRPr="00A758D9" w:rsidRDefault="00E926E9" w:rsidP="00E926E9">
      <w:pPr>
        <w:numPr>
          <w:ilvl w:val="0"/>
          <w:numId w:val="8"/>
        </w:numPr>
        <w:spacing w:after="0" w:line="360" w:lineRule="auto"/>
        <w:ind w:left="360"/>
        <w:textAlignment w:val="baseline"/>
        <w:rPr>
          <w:color w:val="333333"/>
          <w:sz w:val="24"/>
          <w:szCs w:val="24"/>
        </w:rPr>
      </w:pPr>
      <w:r w:rsidRPr="00A758D9">
        <w:rPr>
          <w:color w:val="333333"/>
          <w:sz w:val="24"/>
          <w:szCs w:val="24"/>
        </w:rPr>
        <w:t>Egészséges életmódra nevelés</w:t>
      </w:r>
    </w:p>
    <w:p w14:paraId="4043F76E" w14:textId="77777777" w:rsidR="00E926E9" w:rsidRDefault="00E926E9" w:rsidP="00E926E9">
      <w:pPr>
        <w:numPr>
          <w:ilvl w:val="0"/>
          <w:numId w:val="8"/>
        </w:numPr>
        <w:spacing w:after="0" w:line="360" w:lineRule="auto"/>
        <w:ind w:left="360"/>
        <w:textAlignment w:val="baseline"/>
        <w:rPr>
          <w:color w:val="333333"/>
          <w:sz w:val="24"/>
          <w:szCs w:val="24"/>
        </w:rPr>
      </w:pPr>
      <w:r w:rsidRPr="00A758D9">
        <w:rPr>
          <w:color w:val="333333"/>
          <w:sz w:val="24"/>
          <w:szCs w:val="24"/>
        </w:rPr>
        <w:t>Az alkalmazó tudás fejlesztése</w:t>
      </w:r>
    </w:p>
    <w:p w14:paraId="0A780D5B" w14:textId="77777777" w:rsidR="00E926E9" w:rsidRPr="00A758D9" w:rsidRDefault="00E926E9" w:rsidP="00E926E9">
      <w:pPr>
        <w:numPr>
          <w:ilvl w:val="0"/>
          <w:numId w:val="8"/>
        </w:numPr>
        <w:spacing w:after="0" w:line="360" w:lineRule="auto"/>
        <w:ind w:left="360"/>
        <w:textAlignment w:val="baseline"/>
        <w:rPr>
          <w:color w:val="333333"/>
          <w:sz w:val="24"/>
          <w:szCs w:val="24"/>
        </w:rPr>
      </w:pPr>
      <w:r>
        <w:rPr>
          <w:color w:val="333333"/>
          <w:sz w:val="24"/>
          <w:szCs w:val="24"/>
        </w:rPr>
        <w:t>Egyházi értékek közvetítése a mindennapokban</w:t>
      </w:r>
    </w:p>
    <w:p w14:paraId="3AA52018" w14:textId="77777777" w:rsidR="00E926E9" w:rsidRPr="00E02C2E" w:rsidRDefault="00E926E9" w:rsidP="00E926E9">
      <w:pPr>
        <w:textAlignment w:val="baseline"/>
        <w:rPr>
          <w:rFonts w:ascii="Arial" w:hAnsi="Arial" w:cs="Arial"/>
          <w:color w:val="333333"/>
        </w:rPr>
      </w:pPr>
    </w:p>
    <w:p w14:paraId="6BCD0FDC" w14:textId="77777777" w:rsidR="00E926E9" w:rsidRPr="00E02C2E" w:rsidRDefault="00E926E9" w:rsidP="00E926E9">
      <w:pPr>
        <w:shd w:val="clear" w:color="auto" w:fill="FFFFFF"/>
        <w:textAlignment w:val="baseline"/>
        <w:rPr>
          <w:rFonts w:cs="Calibri"/>
          <w:color w:val="333333"/>
        </w:rPr>
      </w:pPr>
      <w:r w:rsidRPr="00E02C2E">
        <w:rPr>
          <w:rFonts w:cs="Calibri"/>
          <w:b/>
          <w:bCs/>
          <w:color w:val="333333"/>
          <w:u w:val="single"/>
          <w:bdr w:val="none" w:sz="0" w:space="0" w:color="auto" w:frame="1"/>
        </w:rPr>
        <w:t>Kiemelt nevelési feladatok:</w:t>
      </w:r>
    </w:p>
    <w:p w14:paraId="34E64E47" w14:textId="77777777" w:rsidR="00E926E9" w:rsidRPr="00A758D9" w:rsidRDefault="00E926E9" w:rsidP="00E926E9">
      <w:pPr>
        <w:numPr>
          <w:ilvl w:val="0"/>
          <w:numId w:val="9"/>
        </w:numPr>
        <w:spacing w:after="0" w:line="360" w:lineRule="auto"/>
        <w:ind w:left="360"/>
        <w:textAlignment w:val="baseline"/>
        <w:rPr>
          <w:rFonts w:cs="Calibri"/>
          <w:color w:val="333333"/>
          <w:sz w:val="24"/>
          <w:szCs w:val="24"/>
        </w:rPr>
      </w:pPr>
      <w:r w:rsidRPr="00A758D9">
        <w:rPr>
          <w:rFonts w:cs="Calibri"/>
          <w:color w:val="333333"/>
          <w:sz w:val="24"/>
          <w:szCs w:val="24"/>
        </w:rPr>
        <w:t>Tanórai fegyelem, egységes nevelői eljárások</w:t>
      </w:r>
    </w:p>
    <w:p w14:paraId="0255CE3E" w14:textId="77777777" w:rsidR="00E926E9" w:rsidRPr="00A758D9" w:rsidRDefault="00E926E9" w:rsidP="00E926E9">
      <w:pPr>
        <w:numPr>
          <w:ilvl w:val="0"/>
          <w:numId w:val="9"/>
        </w:numPr>
        <w:spacing w:after="0" w:line="360" w:lineRule="auto"/>
        <w:ind w:left="360"/>
        <w:textAlignment w:val="baseline"/>
        <w:rPr>
          <w:rFonts w:cs="Calibri"/>
          <w:color w:val="333333"/>
          <w:sz w:val="24"/>
          <w:szCs w:val="24"/>
        </w:rPr>
      </w:pPr>
      <w:r w:rsidRPr="00A758D9">
        <w:rPr>
          <w:rFonts w:cs="Calibri"/>
          <w:color w:val="333333"/>
          <w:sz w:val="24"/>
          <w:szCs w:val="24"/>
        </w:rPr>
        <w:t>Egymás közötti kapcsolatok, együttműködés fejlesztése</w:t>
      </w:r>
    </w:p>
    <w:p w14:paraId="30D5C8D6" w14:textId="77777777" w:rsidR="00E926E9" w:rsidRPr="00A758D9" w:rsidRDefault="00E926E9" w:rsidP="00E926E9">
      <w:pPr>
        <w:numPr>
          <w:ilvl w:val="0"/>
          <w:numId w:val="9"/>
        </w:numPr>
        <w:spacing w:after="0" w:line="360" w:lineRule="auto"/>
        <w:ind w:left="360"/>
        <w:textAlignment w:val="baseline"/>
        <w:rPr>
          <w:rFonts w:cs="Calibri"/>
          <w:color w:val="333333"/>
          <w:sz w:val="24"/>
          <w:szCs w:val="24"/>
        </w:rPr>
      </w:pPr>
      <w:r w:rsidRPr="00A758D9">
        <w:rPr>
          <w:rFonts w:cs="Calibri"/>
          <w:color w:val="333333"/>
          <w:sz w:val="24"/>
          <w:szCs w:val="24"/>
        </w:rPr>
        <w:t>Udvariasságra nevelés (köszönés, kérés, megszólítás kifejezéseinek használata)</w:t>
      </w:r>
    </w:p>
    <w:p w14:paraId="148688F2" w14:textId="77777777" w:rsidR="00E926E9" w:rsidRPr="00A758D9" w:rsidRDefault="00E926E9" w:rsidP="00E926E9">
      <w:pPr>
        <w:numPr>
          <w:ilvl w:val="0"/>
          <w:numId w:val="9"/>
        </w:numPr>
        <w:spacing w:after="0" w:line="360" w:lineRule="auto"/>
        <w:ind w:left="360"/>
        <w:textAlignment w:val="baseline"/>
        <w:rPr>
          <w:rFonts w:cs="Calibri"/>
          <w:color w:val="333333"/>
          <w:sz w:val="24"/>
          <w:szCs w:val="24"/>
        </w:rPr>
      </w:pPr>
      <w:r w:rsidRPr="00A758D9">
        <w:rPr>
          <w:rFonts w:cs="Calibri"/>
          <w:color w:val="333333"/>
          <w:sz w:val="24"/>
          <w:szCs w:val="24"/>
        </w:rPr>
        <w:t xml:space="preserve">Egymás elfogadása: </w:t>
      </w:r>
      <w:proofErr w:type="gramStart"/>
      <w:r w:rsidRPr="00A758D9">
        <w:rPr>
          <w:rFonts w:cs="Calibri"/>
          <w:color w:val="333333"/>
          <w:sz w:val="24"/>
          <w:szCs w:val="24"/>
        </w:rPr>
        <w:t>tolerancia</w:t>
      </w:r>
      <w:proofErr w:type="gramEnd"/>
      <w:r w:rsidRPr="00A758D9">
        <w:rPr>
          <w:rFonts w:cs="Calibri"/>
          <w:color w:val="333333"/>
          <w:sz w:val="24"/>
          <w:szCs w:val="24"/>
        </w:rPr>
        <w:t xml:space="preserve"> és empátia fejlesztése</w:t>
      </w:r>
    </w:p>
    <w:p w14:paraId="0840762C" w14:textId="77777777" w:rsidR="00E926E9" w:rsidRPr="00A758D9" w:rsidRDefault="00E926E9" w:rsidP="00E926E9">
      <w:pPr>
        <w:numPr>
          <w:ilvl w:val="0"/>
          <w:numId w:val="9"/>
        </w:numPr>
        <w:spacing w:after="0" w:line="360" w:lineRule="auto"/>
        <w:ind w:left="360"/>
        <w:textAlignment w:val="baseline"/>
        <w:rPr>
          <w:rFonts w:cs="Calibri"/>
          <w:color w:val="333333"/>
          <w:sz w:val="24"/>
          <w:szCs w:val="24"/>
        </w:rPr>
      </w:pPr>
      <w:r w:rsidRPr="00A758D9">
        <w:rPr>
          <w:rFonts w:cs="Calibri"/>
          <w:color w:val="333333"/>
          <w:sz w:val="24"/>
          <w:szCs w:val="24"/>
        </w:rPr>
        <w:t>Önismeret fejlesztése</w:t>
      </w:r>
    </w:p>
    <w:p w14:paraId="2C0229B0" w14:textId="77777777" w:rsidR="00E926E9" w:rsidRPr="00A758D9" w:rsidRDefault="00E926E9" w:rsidP="00E926E9">
      <w:pPr>
        <w:numPr>
          <w:ilvl w:val="0"/>
          <w:numId w:val="9"/>
        </w:numPr>
        <w:spacing w:after="0" w:line="360" w:lineRule="auto"/>
        <w:ind w:left="360"/>
        <w:textAlignment w:val="baseline"/>
        <w:rPr>
          <w:rFonts w:cs="Calibri"/>
          <w:color w:val="333333"/>
          <w:sz w:val="24"/>
          <w:szCs w:val="24"/>
        </w:rPr>
      </w:pPr>
      <w:r w:rsidRPr="00A758D9">
        <w:rPr>
          <w:rFonts w:cs="Calibri"/>
          <w:color w:val="333333"/>
          <w:sz w:val="24"/>
          <w:szCs w:val="24"/>
        </w:rPr>
        <w:t>Közösségformálás</w:t>
      </w:r>
    </w:p>
    <w:p w14:paraId="6A060526" w14:textId="77777777" w:rsidR="00E926E9" w:rsidRPr="00A758D9" w:rsidRDefault="00E926E9" w:rsidP="00E926E9">
      <w:pPr>
        <w:numPr>
          <w:ilvl w:val="0"/>
          <w:numId w:val="9"/>
        </w:numPr>
        <w:spacing w:after="0" w:line="360" w:lineRule="auto"/>
        <w:ind w:left="360"/>
        <w:textAlignment w:val="baseline"/>
        <w:rPr>
          <w:rFonts w:cs="Calibri"/>
          <w:color w:val="333333"/>
          <w:sz w:val="24"/>
          <w:szCs w:val="24"/>
        </w:rPr>
      </w:pPr>
      <w:r w:rsidRPr="00A758D9">
        <w:rPr>
          <w:rFonts w:cs="Calibri"/>
          <w:color w:val="333333"/>
          <w:sz w:val="24"/>
          <w:szCs w:val="24"/>
        </w:rPr>
        <w:t>Szokásrendek kialakítása</w:t>
      </w:r>
    </w:p>
    <w:p w14:paraId="04007633" w14:textId="77777777" w:rsidR="00E926E9" w:rsidRPr="000D1740" w:rsidRDefault="00E926E9" w:rsidP="00E926E9">
      <w:pPr>
        <w:spacing w:after="60" w:line="360" w:lineRule="auto"/>
        <w:ind w:right="400"/>
      </w:pPr>
    </w:p>
    <w:p w14:paraId="20C32B84" w14:textId="77777777" w:rsidR="00E926E9" w:rsidRPr="00A758D9" w:rsidRDefault="00E926E9" w:rsidP="00E926E9">
      <w:pPr>
        <w:spacing w:after="60" w:line="360" w:lineRule="auto"/>
        <w:ind w:right="400"/>
        <w:rPr>
          <w:sz w:val="24"/>
          <w:szCs w:val="24"/>
        </w:rPr>
      </w:pPr>
      <w:r w:rsidRPr="00A758D9">
        <w:rPr>
          <w:sz w:val="24"/>
          <w:szCs w:val="24"/>
        </w:rPr>
        <w:t xml:space="preserve">Kiemelt feladatként kezeljük </w:t>
      </w:r>
      <w:r w:rsidRPr="00A758D9">
        <w:rPr>
          <w:b/>
          <w:sz w:val="24"/>
          <w:szCs w:val="24"/>
        </w:rPr>
        <w:t>az óvoda-iskola átmenet megkönnyítés</w:t>
      </w:r>
      <w:r>
        <w:rPr>
          <w:b/>
          <w:sz w:val="24"/>
          <w:szCs w:val="24"/>
        </w:rPr>
        <w:t>ét.</w:t>
      </w:r>
      <w:r w:rsidRPr="00A758D9">
        <w:rPr>
          <w:b/>
          <w:sz w:val="24"/>
          <w:szCs w:val="24"/>
        </w:rPr>
        <w:t xml:space="preserve"> </w:t>
      </w:r>
      <w:r>
        <w:rPr>
          <w:b/>
          <w:sz w:val="24"/>
          <w:szCs w:val="24"/>
        </w:rPr>
        <w:t xml:space="preserve">Ennek érdekében </w:t>
      </w:r>
      <w:r w:rsidRPr="00A758D9">
        <w:rPr>
          <w:b/>
          <w:sz w:val="24"/>
          <w:szCs w:val="24"/>
        </w:rPr>
        <w:t>az alábbi tevékenységeket végezzük:</w:t>
      </w:r>
    </w:p>
    <w:p w14:paraId="7A692823" w14:textId="77777777" w:rsidR="00E926E9" w:rsidRDefault="00E926E9" w:rsidP="00E926E9">
      <w:pPr>
        <w:spacing w:after="60" w:line="360" w:lineRule="auto"/>
        <w:ind w:right="400"/>
        <w:jc w:val="both"/>
        <w:rPr>
          <w:sz w:val="24"/>
          <w:szCs w:val="24"/>
        </w:rPr>
      </w:pPr>
      <w:r w:rsidRPr="00A758D9">
        <w:rPr>
          <w:sz w:val="24"/>
          <w:szCs w:val="24"/>
        </w:rPr>
        <w:t>Az elsősök látogatás</w:t>
      </w:r>
      <w:r>
        <w:rPr>
          <w:sz w:val="24"/>
          <w:szCs w:val="24"/>
        </w:rPr>
        <w:t>a</w:t>
      </w:r>
      <w:r w:rsidRPr="00A758D9">
        <w:rPr>
          <w:sz w:val="24"/>
          <w:szCs w:val="24"/>
        </w:rPr>
        <w:t xml:space="preserve"> az óvodában, az óvónők látogatása az elsősöknél, részvétel az óvodai szülői értekezleten, a leendő elsősök meghívása az iskolába, közös rendezvények.</w:t>
      </w:r>
    </w:p>
    <w:p w14:paraId="2F35C7F8" w14:textId="77777777" w:rsidR="00E926E9" w:rsidRDefault="00E926E9" w:rsidP="00E926E9">
      <w:pPr>
        <w:spacing w:after="60" w:line="360" w:lineRule="auto"/>
        <w:ind w:right="400"/>
        <w:jc w:val="both"/>
        <w:rPr>
          <w:sz w:val="24"/>
          <w:szCs w:val="24"/>
        </w:rPr>
      </w:pPr>
    </w:p>
    <w:p w14:paraId="3D45354F" w14:textId="77777777" w:rsidR="00E926E9" w:rsidRPr="00A758D9" w:rsidRDefault="00E926E9" w:rsidP="00E926E9">
      <w:pPr>
        <w:spacing w:after="60" w:line="360" w:lineRule="auto"/>
        <w:ind w:right="400"/>
        <w:jc w:val="both"/>
        <w:rPr>
          <w:sz w:val="24"/>
          <w:szCs w:val="24"/>
        </w:rPr>
      </w:pPr>
    </w:p>
    <w:p w14:paraId="231AE4BA" w14:textId="77777777" w:rsidR="00E926E9" w:rsidRPr="00E02C2E" w:rsidRDefault="00E926E9" w:rsidP="00E926E9">
      <w:pPr>
        <w:shd w:val="clear" w:color="auto" w:fill="FFFFFF"/>
        <w:textAlignment w:val="baseline"/>
        <w:rPr>
          <w:rFonts w:cs="Calibri"/>
          <w:color w:val="333333"/>
        </w:rPr>
      </w:pPr>
      <w:r w:rsidRPr="00E02C2E">
        <w:rPr>
          <w:rFonts w:cs="Calibri"/>
          <w:b/>
          <w:bCs/>
          <w:color w:val="333333"/>
          <w:u w:val="single"/>
          <w:bdr w:val="none" w:sz="0" w:space="0" w:color="auto" w:frame="1"/>
        </w:rPr>
        <w:t>Kiemelt oktatási feladatok:</w:t>
      </w:r>
    </w:p>
    <w:p w14:paraId="59C582EB"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 xml:space="preserve">Legfontosabb feladataink egyike az alsó tagozat alapozó </w:t>
      </w:r>
      <w:proofErr w:type="gramStart"/>
      <w:r w:rsidRPr="00A758D9">
        <w:rPr>
          <w:rFonts w:cs="Calibri"/>
          <w:color w:val="333333"/>
          <w:sz w:val="24"/>
          <w:szCs w:val="24"/>
        </w:rPr>
        <w:t>funkciójának</w:t>
      </w:r>
      <w:proofErr w:type="gramEnd"/>
      <w:r w:rsidRPr="00A758D9">
        <w:rPr>
          <w:rFonts w:cs="Calibri"/>
          <w:color w:val="333333"/>
          <w:sz w:val="24"/>
          <w:szCs w:val="24"/>
        </w:rPr>
        <w:t xml:space="preserve"> érdekében </w:t>
      </w:r>
      <w:r>
        <w:rPr>
          <w:rFonts w:cs="Calibri"/>
          <w:color w:val="333333"/>
          <w:sz w:val="24"/>
          <w:szCs w:val="24"/>
        </w:rPr>
        <w:t xml:space="preserve">az </w:t>
      </w:r>
      <w:r w:rsidRPr="00A758D9">
        <w:rPr>
          <w:rFonts w:cs="Calibri"/>
          <w:color w:val="333333"/>
          <w:sz w:val="24"/>
          <w:szCs w:val="24"/>
        </w:rPr>
        <w:t>alapkészségek kimunkálása</w:t>
      </w:r>
    </w:p>
    <w:p w14:paraId="093C58ED"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Tudatos figyelem, tartós figyelem, feladattudat fejlesztése.</w:t>
      </w:r>
    </w:p>
    <w:p w14:paraId="6B2C309F"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 xml:space="preserve">Szókincsbővítés, szómagyarázat. </w:t>
      </w:r>
    </w:p>
    <w:p w14:paraId="19522A44"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A hangos olvasás fejlesztése mellett kiemelt figyelmet kell fordítanunk a szövegértésre, az értő olvasásra. Feladatok, utasítások megértésének, értelmezésének fejlesztése írásban és szóban.</w:t>
      </w:r>
    </w:p>
    <w:p w14:paraId="002C38C4"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Gondos, esztétikus füzetvezetésre szoktatjuk a tanulóinkat, fontos a rendszeres és pontos önellenőrzés, a javítás és a javíttatás.</w:t>
      </w:r>
    </w:p>
    <w:p w14:paraId="3B8A6450"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A mérés értékelési csoport vezetésével elvégezzük és kiértékeljük a méréseket (tanév eleji, félévi, év végi mérések</w:t>
      </w:r>
      <w:r>
        <w:rPr>
          <w:rFonts w:cs="Calibri"/>
          <w:color w:val="333333"/>
          <w:sz w:val="24"/>
          <w:szCs w:val="24"/>
        </w:rPr>
        <w:t xml:space="preserve">, </w:t>
      </w:r>
      <w:proofErr w:type="spellStart"/>
      <w:r>
        <w:rPr>
          <w:rFonts w:cs="Calibri"/>
          <w:color w:val="333333"/>
          <w:sz w:val="24"/>
          <w:szCs w:val="24"/>
        </w:rPr>
        <w:t>Difer</w:t>
      </w:r>
      <w:proofErr w:type="spellEnd"/>
      <w:r w:rsidRPr="00A758D9">
        <w:rPr>
          <w:rFonts w:cs="Calibri"/>
          <w:color w:val="333333"/>
          <w:sz w:val="24"/>
          <w:szCs w:val="24"/>
        </w:rPr>
        <w:t>)</w:t>
      </w:r>
    </w:p>
    <w:p w14:paraId="473711E0"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lastRenderedPageBreak/>
        <w:t xml:space="preserve">Feladatok, utasítások megértésének, értelmezésének fejlesztése írásban és szóban (szöveges feladatok, értő olvasás). </w:t>
      </w:r>
    </w:p>
    <w:p w14:paraId="26B5AB2C"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 xml:space="preserve">A </w:t>
      </w:r>
      <w:proofErr w:type="spellStart"/>
      <w:r w:rsidRPr="00A758D9">
        <w:rPr>
          <w:rFonts w:cs="Calibri"/>
          <w:color w:val="333333"/>
          <w:sz w:val="24"/>
          <w:szCs w:val="24"/>
        </w:rPr>
        <w:t>DIFER</w:t>
      </w:r>
      <w:proofErr w:type="spellEnd"/>
      <w:r w:rsidRPr="00A758D9">
        <w:rPr>
          <w:rFonts w:cs="Calibri"/>
          <w:color w:val="333333"/>
          <w:sz w:val="24"/>
          <w:szCs w:val="24"/>
        </w:rPr>
        <w:t>-mérés elvégzése, kiértékelése és az eredmények alapján egyéni fejlesztési tervek kidolgozása.</w:t>
      </w:r>
    </w:p>
    <w:p w14:paraId="227486EF"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Folyamatosan értékeljük, ellenőrizzük, osztályozzuk a tanulók tudását, erről a szülőket rendszeresen tájékoztatjuk a különböző fórumokon (szülői értekezlet, fogadóóra</w:t>
      </w:r>
      <w:r>
        <w:rPr>
          <w:rFonts w:cs="Calibri"/>
          <w:color w:val="333333"/>
          <w:sz w:val="24"/>
          <w:szCs w:val="24"/>
        </w:rPr>
        <w:t xml:space="preserve">, </w:t>
      </w:r>
      <w:proofErr w:type="spellStart"/>
      <w:r>
        <w:rPr>
          <w:rFonts w:cs="Calibri"/>
          <w:color w:val="333333"/>
          <w:sz w:val="24"/>
          <w:szCs w:val="24"/>
        </w:rPr>
        <w:t>KRETA</w:t>
      </w:r>
      <w:proofErr w:type="spellEnd"/>
      <w:r w:rsidRPr="00A758D9">
        <w:rPr>
          <w:rFonts w:cs="Calibri"/>
          <w:color w:val="333333"/>
          <w:sz w:val="24"/>
          <w:szCs w:val="24"/>
        </w:rPr>
        <w:t>)</w:t>
      </w:r>
    </w:p>
    <w:p w14:paraId="6B695165"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Kiemelt feladatunknak tartjuk a felzárkóztatást, a tehetséggondozást, a tanórákon való egyéni foglalkozást. Eredményes szakköri munkára törekszünk. A differenciálás</w:t>
      </w:r>
      <w:r>
        <w:rPr>
          <w:rFonts w:cs="Calibri"/>
          <w:color w:val="333333"/>
          <w:sz w:val="24"/>
          <w:szCs w:val="24"/>
        </w:rPr>
        <w:t>t is fontosnak tartjuk.</w:t>
      </w:r>
    </w:p>
    <w:p w14:paraId="42646FF9"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Szoros kapcsolatot tartunk a napközis nevelőkkel, az alsó tagozatban tanító szaktanárokkal, a felsős munkaközösséggel, egymás munkáját segítjük.</w:t>
      </w:r>
    </w:p>
    <w:p w14:paraId="22288D08" w14:textId="77777777" w:rsidR="00E926E9" w:rsidRPr="00A758D9" w:rsidRDefault="00E926E9" w:rsidP="00E926E9">
      <w:pPr>
        <w:numPr>
          <w:ilvl w:val="0"/>
          <w:numId w:val="10"/>
        </w:numPr>
        <w:spacing w:after="0" w:line="240" w:lineRule="auto"/>
        <w:ind w:left="360"/>
        <w:textAlignment w:val="baseline"/>
        <w:rPr>
          <w:rFonts w:cs="Calibri"/>
          <w:color w:val="333333"/>
          <w:sz w:val="24"/>
          <w:szCs w:val="24"/>
        </w:rPr>
      </w:pPr>
      <w:r w:rsidRPr="00A758D9">
        <w:rPr>
          <w:rFonts w:cs="Calibri"/>
          <w:color w:val="333333"/>
          <w:sz w:val="24"/>
          <w:szCs w:val="24"/>
        </w:rPr>
        <w:t>Az óvodával tartjuk a kapcsolatot: kölcsönösen veszünk részt egymás programjain</w:t>
      </w:r>
      <w:r>
        <w:rPr>
          <w:rFonts w:cs="Calibri"/>
          <w:color w:val="333333"/>
          <w:sz w:val="24"/>
          <w:szCs w:val="24"/>
        </w:rPr>
        <w:t>.</w:t>
      </w:r>
    </w:p>
    <w:p w14:paraId="08B74320" w14:textId="77777777" w:rsidR="00E926E9" w:rsidRPr="00A758D9" w:rsidRDefault="00E926E9" w:rsidP="00E926E9">
      <w:pPr>
        <w:numPr>
          <w:ilvl w:val="0"/>
          <w:numId w:val="11"/>
        </w:numPr>
        <w:spacing w:after="0" w:line="240" w:lineRule="auto"/>
        <w:ind w:left="360"/>
        <w:textAlignment w:val="baseline"/>
        <w:rPr>
          <w:rFonts w:cs="Calibri"/>
          <w:color w:val="333333"/>
          <w:sz w:val="24"/>
          <w:szCs w:val="24"/>
        </w:rPr>
      </w:pPr>
      <w:r w:rsidRPr="00A758D9">
        <w:rPr>
          <w:rFonts w:cs="Calibri"/>
          <w:color w:val="333333"/>
          <w:sz w:val="24"/>
          <w:szCs w:val="24"/>
        </w:rPr>
        <w:t>Tanulmányi versenyek hirdetése iskolai szinten.</w:t>
      </w:r>
    </w:p>
    <w:p w14:paraId="7996E695" w14:textId="77777777" w:rsidR="00E926E9" w:rsidRPr="00A758D9" w:rsidRDefault="00E926E9" w:rsidP="00E926E9">
      <w:pPr>
        <w:numPr>
          <w:ilvl w:val="0"/>
          <w:numId w:val="11"/>
        </w:numPr>
        <w:spacing w:after="0" w:line="240" w:lineRule="auto"/>
        <w:ind w:left="360"/>
        <w:textAlignment w:val="baseline"/>
        <w:rPr>
          <w:rFonts w:cs="Calibri"/>
          <w:color w:val="333333"/>
          <w:sz w:val="24"/>
          <w:szCs w:val="24"/>
        </w:rPr>
      </w:pPr>
      <w:r w:rsidRPr="00A758D9">
        <w:rPr>
          <w:rFonts w:cs="Calibri"/>
          <w:color w:val="333333"/>
          <w:sz w:val="24"/>
          <w:szCs w:val="24"/>
        </w:rPr>
        <w:t>Szakkörök szervezése a tanulók érdeklődi köreinek figyelembevételével</w:t>
      </w:r>
      <w:r>
        <w:rPr>
          <w:rFonts w:cs="Calibri"/>
          <w:color w:val="333333"/>
          <w:sz w:val="24"/>
          <w:szCs w:val="24"/>
        </w:rPr>
        <w:t>.</w:t>
      </w:r>
    </w:p>
    <w:p w14:paraId="2D18D8AB" w14:textId="77777777" w:rsidR="00E926E9" w:rsidRPr="00A758D9" w:rsidRDefault="00E926E9" w:rsidP="00E926E9">
      <w:pPr>
        <w:numPr>
          <w:ilvl w:val="0"/>
          <w:numId w:val="11"/>
        </w:numPr>
        <w:spacing w:after="0" w:line="240" w:lineRule="auto"/>
        <w:ind w:left="360"/>
        <w:textAlignment w:val="baseline"/>
        <w:rPr>
          <w:rFonts w:cs="Calibri"/>
          <w:color w:val="333333"/>
          <w:sz w:val="24"/>
          <w:szCs w:val="24"/>
        </w:rPr>
      </w:pPr>
      <w:r w:rsidRPr="00A758D9">
        <w:rPr>
          <w:rFonts w:cs="Calibri"/>
          <w:color w:val="333333"/>
          <w:sz w:val="24"/>
          <w:szCs w:val="24"/>
        </w:rPr>
        <w:t>Tankerület által hirdetett versenyeken való részvétel növelése</w:t>
      </w:r>
      <w:r>
        <w:rPr>
          <w:rFonts w:cs="Calibri"/>
          <w:color w:val="333333"/>
          <w:sz w:val="24"/>
          <w:szCs w:val="24"/>
        </w:rPr>
        <w:t xml:space="preserve"> </w:t>
      </w:r>
      <w:r w:rsidRPr="00A758D9">
        <w:rPr>
          <w:rFonts w:cs="Calibri"/>
          <w:color w:val="333333"/>
          <w:sz w:val="24"/>
          <w:szCs w:val="24"/>
        </w:rPr>
        <w:t>képességek figyelembevételével</w:t>
      </w:r>
      <w:r>
        <w:rPr>
          <w:rFonts w:cs="Calibri"/>
          <w:color w:val="333333"/>
          <w:sz w:val="24"/>
          <w:szCs w:val="24"/>
        </w:rPr>
        <w:t>.</w:t>
      </w:r>
    </w:p>
    <w:p w14:paraId="2D3CD963" w14:textId="77777777" w:rsidR="00E926E9" w:rsidRPr="00A758D9" w:rsidRDefault="00E926E9" w:rsidP="00E926E9">
      <w:pPr>
        <w:numPr>
          <w:ilvl w:val="0"/>
          <w:numId w:val="12"/>
        </w:numPr>
        <w:spacing w:after="0" w:line="240" w:lineRule="auto"/>
        <w:ind w:left="360"/>
        <w:textAlignment w:val="baseline"/>
        <w:rPr>
          <w:rFonts w:cs="Calibri"/>
          <w:color w:val="333333"/>
          <w:sz w:val="24"/>
          <w:szCs w:val="24"/>
        </w:rPr>
      </w:pPr>
      <w:r w:rsidRPr="00A758D9">
        <w:rPr>
          <w:rFonts w:cs="Calibri"/>
          <w:color w:val="333333"/>
          <w:sz w:val="24"/>
          <w:szCs w:val="24"/>
        </w:rPr>
        <w:t>Tehetség</w:t>
      </w:r>
      <w:r>
        <w:rPr>
          <w:rFonts w:cs="Calibri"/>
          <w:color w:val="333333"/>
          <w:sz w:val="24"/>
          <w:szCs w:val="24"/>
        </w:rPr>
        <w:t>ek</w:t>
      </w:r>
      <w:r w:rsidRPr="00A758D9">
        <w:rPr>
          <w:rFonts w:cs="Calibri"/>
          <w:color w:val="333333"/>
          <w:sz w:val="24"/>
          <w:szCs w:val="24"/>
        </w:rPr>
        <w:t xml:space="preserve"> kibonta</w:t>
      </w:r>
      <w:r>
        <w:rPr>
          <w:rFonts w:cs="Calibri"/>
          <w:color w:val="333333"/>
          <w:sz w:val="24"/>
          <w:szCs w:val="24"/>
        </w:rPr>
        <w:t>koztatása</w:t>
      </w:r>
      <w:r w:rsidRPr="00A758D9">
        <w:rPr>
          <w:rFonts w:cs="Calibri"/>
          <w:color w:val="333333"/>
          <w:sz w:val="24"/>
          <w:szCs w:val="24"/>
        </w:rPr>
        <w:t>, illetve bármilyen oknál fogva hátrányos helyzetben lévő tanuló felzárkóztat</w:t>
      </w:r>
      <w:r>
        <w:rPr>
          <w:rFonts w:cs="Calibri"/>
          <w:color w:val="333333"/>
          <w:sz w:val="24"/>
          <w:szCs w:val="24"/>
        </w:rPr>
        <w:t>ása.</w:t>
      </w:r>
    </w:p>
    <w:p w14:paraId="126C6676" w14:textId="77777777" w:rsidR="00E926E9" w:rsidRPr="00A758D9" w:rsidRDefault="00E926E9" w:rsidP="00E926E9">
      <w:pPr>
        <w:numPr>
          <w:ilvl w:val="0"/>
          <w:numId w:val="12"/>
        </w:numPr>
        <w:spacing w:after="0" w:line="240" w:lineRule="auto"/>
        <w:ind w:left="360"/>
        <w:textAlignment w:val="baseline"/>
        <w:rPr>
          <w:rFonts w:cs="Calibri"/>
          <w:color w:val="333333"/>
          <w:sz w:val="24"/>
          <w:szCs w:val="24"/>
        </w:rPr>
      </w:pPr>
      <w:r w:rsidRPr="00A758D9">
        <w:rPr>
          <w:rFonts w:cs="Calibri"/>
          <w:color w:val="333333"/>
          <w:sz w:val="24"/>
          <w:szCs w:val="24"/>
        </w:rPr>
        <w:t>Közreműködünk a gyermek- és ifjúságvédelmi feladatok ellátásában, a tanuló fejlődését veszélyeztető körülmények megelőzésében, feltárásában, megszüntetésében.</w:t>
      </w:r>
    </w:p>
    <w:p w14:paraId="63A378E2" w14:textId="77777777" w:rsidR="00E926E9" w:rsidRPr="00A758D9" w:rsidRDefault="00E926E9" w:rsidP="00E926E9">
      <w:pPr>
        <w:numPr>
          <w:ilvl w:val="0"/>
          <w:numId w:val="12"/>
        </w:numPr>
        <w:spacing w:after="0" w:line="240" w:lineRule="auto"/>
        <w:ind w:left="360"/>
        <w:textAlignment w:val="baseline"/>
        <w:rPr>
          <w:rFonts w:cs="Calibri"/>
          <w:color w:val="333333"/>
          <w:sz w:val="24"/>
          <w:szCs w:val="24"/>
        </w:rPr>
      </w:pPr>
      <w:r w:rsidRPr="00A758D9">
        <w:rPr>
          <w:rFonts w:cs="Calibri"/>
          <w:color w:val="333333"/>
          <w:sz w:val="24"/>
          <w:szCs w:val="24"/>
        </w:rPr>
        <w:t>A szülőket és a tanulókat az őket érintő kérdésekről rendszeresen tájékoztatjuk, a szülőt figyelmeztetjük, ha gyermeke jogainak megóvása vagy fejlődésének elősegítése érdekében intézkedéseket tartunk szükségesnek.</w:t>
      </w:r>
    </w:p>
    <w:p w14:paraId="116162E7" w14:textId="77777777" w:rsidR="00E926E9" w:rsidRPr="00A758D9" w:rsidRDefault="00E926E9" w:rsidP="00E926E9">
      <w:pPr>
        <w:numPr>
          <w:ilvl w:val="0"/>
          <w:numId w:val="12"/>
        </w:numPr>
        <w:spacing w:after="0" w:line="240" w:lineRule="auto"/>
        <w:ind w:left="360"/>
        <w:textAlignment w:val="baseline"/>
        <w:rPr>
          <w:rFonts w:cs="Calibri"/>
          <w:color w:val="333333"/>
          <w:sz w:val="24"/>
          <w:szCs w:val="24"/>
        </w:rPr>
      </w:pPr>
      <w:r w:rsidRPr="00A758D9">
        <w:rPr>
          <w:rFonts w:cs="Calibri"/>
          <w:color w:val="333333"/>
          <w:sz w:val="24"/>
          <w:szCs w:val="24"/>
        </w:rPr>
        <w:t>A szülő és a tanuló javaslataira, kéréseire érdemi választ adunk.</w:t>
      </w:r>
    </w:p>
    <w:p w14:paraId="601BE180" w14:textId="77777777" w:rsidR="00E926E9" w:rsidRPr="004B0BE8" w:rsidRDefault="00E926E9" w:rsidP="00E926E9">
      <w:pPr>
        <w:spacing w:line="360" w:lineRule="auto"/>
        <w:ind w:left="360"/>
        <w:textAlignment w:val="baseline"/>
        <w:rPr>
          <w:rFonts w:cs="Calibri"/>
          <w:color w:val="333333"/>
          <w:sz w:val="24"/>
          <w:szCs w:val="24"/>
        </w:rPr>
      </w:pPr>
      <w:r w:rsidRPr="00A758D9">
        <w:rPr>
          <w:sz w:val="24"/>
          <w:szCs w:val="24"/>
        </w:rPr>
        <w:t>Az ellenőrzési terv része a munkatervnek. Az intézményvezető óralátogatásai célozzák</w:t>
      </w:r>
      <w:r>
        <w:rPr>
          <w:sz w:val="24"/>
          <w:szCs w:val="24"/>
        </w:rPr>
        <w:t xml:space="preserve"> az </w:t>
      </w:r>
      <w:r w:rsidRPr="00A758D9">
        <w:rPr>
          <w:sz w:val="24"/>
          <w:szCs w:val="24"/>
        </w:rPr>
        <w:t>operatív tervezés megvalósításá</w:t>
      </w:r>
      <w:r>
        <w:rPr>
          <w:sz w:val="24"/>
          <w:szCs w:val="24"/>
        </w:rPr>
        <w:t>t.</w:t>
      </w:r>
    </w:p>
    <w:p w14:paraId="28A6E470" w14:textId="77777777" w:rsidR="00E926E9" w:rsidRPr="00A758D9" w:rsidRDefault="00E926E9" w:rsidP="00E926E9">
      <w:pPr>
        <w:spacing w:after="0" w:line="360" w:lineRule="auto"/>
        <w:rPr>
          <w:sz w:val="24"/>
          <w:szCs w:val="24"/>
        </w:rPr>
      </w:pPr>
      <w:r w:rsidRPr="00A758D9">
        <w:rPr>
          <w:sz w:val="24"/>
          <w:szCs w:val="24"/>
        </w:rPr>
        <w:t>- A %-</w:t>
      </w:r>
      <w:proofErr w:type="spellStart"/>
      <w:r w:rsidRPr="00A758D9">
        <w:rPr>
          <w:sz w:val="24"/>
          <w:szCs w:val="24"/>
        </w:rPr>
        <w:t>os</w:t>
      </w:r>
      <w:proofErr w:type="spellEnd"/>
      <w:r w:rsidRPr="00A758D9">
        <w:rPr>
          <w:sz w:val="24"/>
          <w:szCs w:val="24"/>
        </w:rPr>
        <w:t xml:space="preserve"> értékelés osztályzatra beváltása:</w:t>
      </w:r>
    </w:p>
    <w:p w14:paraId="2596569C" w14:textId="5D9FDB59" w:rsidR="00E926E9" w:rsidRDefault="00E926E9" w:rsidP="00E926E9">
      <w:pPr>
        <w:spacing w:line="360" w:lineRule="auto"/>
        <w:ind w:left="3000" w:right="400"/>
        <w:rPr>
          <w:sz w:val="24"/>
          <w:szCs w:val="24"/>
        </w:rPr>
      </w:pPr>
      <w:r>
        <w:rPr>
          <w:sz w:val="24"/>
          <w:szCs w:val="24"/>
        </w:rPr>
        <w:t xml:space="preserve">                        100 – 91 %   :</w:t>
      </w:r>
      <w:r w:rsidRPr="00A758D9">
        <w:rPr>
          <w:sz w:val="24"/>
          <w:szCs w:val="24"/>
        </w:rPr>
        <w:t xml:space="preserve">    </w:t>
      </w:r>
      <w:proofErr w:type="gramStart"/>
      <w:r w:rsidRPr="00A758D9">
        <w:rPr>
          <w:sz w:val="24"/>
          <w:szCs w:val="24"/>
        </w:rPr>
        <w:t>ötös</w:t>
      </w:r>
      <w:r w:rsidRPr="00A758D9">
        <w:rPr>
          <w:sz w:val="24"/>
          <w:szCs w:val="24"/>
        </w:rPr>
        <w:br/>
      </w:r>
      <w:r>
        <w:rPr>
          <w:sz w:val="24"/>
          <w:szCs w:val="24"/>
        </w:rPr>
        <w:t xml:space="preserve">                         90</w:t>
      </w:r>
      <w:proofErr w:type="gramEnd"/>
      <w:r>
        <w:rPr>
          <w:sz w:val="24"/>
          <w:szCs w:val="24"/>
        </w:rPr>
        <w:t xml:space="preserve"> – 71%    </w:t>
      </w:r>
      <w:r w:rsidRPr="00A758D9">
        <w:rPr>
          <w:sz w:val="24"/>
          <w:szCs w:val="24"/>
        </w:rPr>
        <w:t> </w:t>
      </w:r>
      <w:r>
        <w:rPr>
          <w:sz w:val="24"/>
          <w:szCs w:val="24"/>
        </w:rPr>
        <w:t>:</w:t>
      </w:r>
      <w:r w:rsidRPr="00A758D9">
        <w:rPr>
          <w:sz w:val="24"/>
          <w:szCs w:val="24"/>
        </w:rPr>
        <w:t>   négyes</w:t>
      </w:r>
      <w:r w:rsidRPr="00A758D9">
        <w:rPr>
          <w:sz w:val="24"/>
          <w:szCs w:val="24"/>
        </w:rPr>
        <w:br/>
      </w:r>
      <w:r>
        <w:rPr>
          <w:sz w:val="24"/>
          <w:szCs w:val="24"/>
        </w:rPr>
        <w:t xml:space="preserve">                         70 – 51 %   </w:t>
      </w:r>
      <w:r w:rsidRPr="00A758D9">
        <w:rPr>
          <w:sz w:val="24"/>
          <w:szCs w:val="24"/>
        </w:rPr>
        <w:t> </w:t>
      </w:r>
      <w:r>
        <w:rPr>
          <w:sz w:val="24"/>
          <w:szCs w:val="24"/>
        </w:rPr>
        <w:t>:</w:t>
      </w:r>
      <w:r w:rsidRPr="00A758D9">
        <w:rPr>
          <w:sz w:val="24"/>
          <w:szCs w:val="24"/>
        </w:rPr>
        <w:t>     hármas</w:t>
      </w:r>
    </w:p>
    <w:p w14:paraId="138561D0" w14:textId="1A471F86" w:rsidR="00E926E9" w:rsidRPr="00A758D9" w:rsidRDefault="00E926E9" w:rsidP="00E926E9">
      <w:pPr>
        <w:spacing w:line="360" w:lineRule="auto"/>
        <w:ind w:left="3000" w:right="400"/>
        <w:rPr>
          <w:sz w:val="24"/>
          <w:szCs w:val="24"/>
        </w:rPr>
      </w:pPr>
      <w:r>
        <w:rPr>
          <w:sz w:val="24"/>
          <w:szCs w:val="24"/>
        </w:rPr>
        <w:t xml:space="preserve">                         50 – 31 %    :</w:t>
      </w:r>
      <w:r w:rsidRPr="00A758D9">
        <w:rPr>
          <w:sz w:val="24"/>
          <w:szCs w:val="24"/>
        </w:rPr>
        <w:t xml:space="preserve">   </w:t>
      </w:r>
      <w:proofErr w:type="gramStart"/>
      <w:r w:rsidRPr="00A758D9">
        <w:rPr>
          <w:sz w:val="24"/>
          <w:szCs w:val="24"/>
        </w:rPr>
        <w:t>kettes</w:t>
      </w:r>
      <w:r w:rsidRPr="00A758D9">
        <w:rPr>
          <w:sz w:val="24"/>
          <w:szCs w:val="24"/>
        </w:rPr>
        <w:br/>
      </w:r>
      <w:r>
        <w:rPr>
          <w:sz w:val="24"/>
          <w:szCs w:val="24"/>
        </w:rPr>
        <w:t xml:space="preserve">                         30</w:t>
      </w:r>
      <w:proofErr w:type="gramEnd"/>
      <w:r>
        <w:rPr>
          <w:sz w:val="24"/>
          <w:szCs w:val="24"/>
        </w:rPr>
        <w:t xml:space="preserve"> – 0 %      :</w:t>
      </w:r>
      <w:r w:rsidRPr="00A758D9">
        <w:rPr>
          <w:sz w:val="24"/>
          <w:szCs w:val="24"/>
        </w:rPr>
        <w:t>   egyes</w:t>
      </w:r>
    </w:p>
    <w:p w14:paraId="7F061272" w14:textId="77777777" w:rsidR="00E926E9" w:rsidRPr="000D1740" w:rsidRDefault="00E926E9" w:rsidP="00E926E9">
      <w:pPr>
        <w:spacing w:line="360" w:lineRule="auto"/>
        <w:ind w:left="3000" w:right="400"/>
      </w:pPr>
    </w:p>
    <w:p w14:paraId="26FE8DDC" w14:textId="77777777" w:rsidR="00E926E9" w:rsidRPr="00FE67D8" w:rsidRDefault="00E926E9" w:rsidP="00E926E9">
      <w:pPr>
        <w:rPr>
          <w:b/>
          <w:bCs/>
          <w:u w:val="single"/>
        </w:rPr>
      </w:pPr>
      <w:r w:rsidRPr="00FE67D8">
        <w:rPr>
          <w:b/>
          <w:bCs/>
          <w:u w:val="single"/>
        </w:rPr>
        <w:t xml:space="preserve">Tanítás nélküli munkanapok:    </w:t>
      </w:r>
    </w:p>
    <w:p w14:paraId="0E9500E0" w14:textId="77777777" w:rsidR="00E926E9" w:rsidRPr="00FE67D8" w:rsidRDefault="00E926E9" w:rsidP="00E926E9">
      <w:r w:rsidRPr="00FE67D8">
        <w:t>-202</w:t>
      </w:r>
      <w:r>
        <w:t>3</w:t>
      </w:r>
      <w:r w:rsidRPr="00FE67D8">
        <w:t>.</w:t>
      </w:r>
      <w:r>
        <w:t xml:space="preserve"> 11</w:t>
      </w:r>
      <w:r w:rsidRPr="00FE67D8">
        <w:t>.</w:t>
      </w:r>
      <w:r>
        <w:t xml:space="preserve"> 23</w:t>
      </w:r>
      <w:r w:rsidRPr="00FE67D8">
        <w:t xml:space="preserve">.   </w:t>
      </w:r>
      <w:r>
        <w:t>Továbbképzés</w:t>
      </w:r>
    </w:p>
    <w:p w14:paraId="054F3D96" w14:textId="77777777" w:rsidR="00E926E9" w:rsidRPr="00FE67D8" w:rsidRDefault="00E926E9" w:rsidP="00E926E9">
      <w:r w:rsidRPr="00FE67D8">
        <w:t>-202</w:t>
      </w:r>
      <w:r>
        <w:t>4</w:t>
      </w:r>
      <w:r w:rsidRPr="00FE67D8">
        <w:t>.</w:t>
      </w:r>
      <w:r>
        <w:t xml:space="preserve"> 02</w:t>
      </w:r>
      <w:r w:rsidRPr="00FE67D8">
        <w:t>.</w:t>
      </w:r>
      <w:r>
        <w:t xml:space="preserve"> </w:t>
      </w:r>
      <w:r w:rsidRPr="00FE67D8">
        <w:t>1</w:t>
      </w:r>
      <w:r>
        <w:t>6</w:t>
      </w:r>
      <w:r w:rsidRPr="00FE67D8">
        <w:t xml:space="preserve">.   </w:t>
      </w:r>
      <w:r>
        <w:t>Pályaorientációs nap</w:t>
      </w:r>
    </w:p>
    <w:p w14:paraId="4BFA5D69" w14:textId="77777777" w:rsidR="00E926E9" w:rsidRPr="00846661" w:rsidRDefault="00E926E9" w:rsidP="00E926E9">
      <w:r w:rsidRPr="00846661">
        <w:t>-202</w:t>
      </w:r>
      <w:r>
        <w:t>4</w:t>
      </w:r>
      <w:r w:rsidRPr="00846661">
        <w:t>.</w:t>
      </w:r>
      <w:r>
        <w:t xml:space="preserve"> </w:t>
      </w:r>
      <w:r w:rsidRPr="00846661">
        <w:t>0</w:t>
      </w:r>
      <w:r>
        <w:t>5. 31.</w:t>
      </w:r>
      <w:r w:rsidRPr="00846661">
        <w:t xml:space="preserve"> </w:t>
      </w:r>
      <w:r>
        <w:t xml:space="preserve">  DÖK nap</w:t>
      </w:r>
    </w:p>
    <w:p w14:paraId="5EDE6EA4" w14:textId="77777777" w:rsidR="00E926E9" w:rsidRPr="00846661" w:rsidRDefault="00E926E9" w:rsidP="00E926E9">
      <w:r w:rsidRPr="00846661">
        <w:t>-202</w:t>
      </w:r>
      <w:r>
        <w:t>4. 06. 14.</w:t>
      </w:r>
      <w:r w:rsidRPr="00846661">
        <w:t xml:space="preserve"> </w:t>
      </w:r>
      <w:r>
        <w:t xml:space="preserve">  Tanulmányi kirándulás</w:t>
      </w:r>
    </w:p>
    <w:p w14:paraId="16478031" w14:textId="77777777" w:rsidR="00E926E9" w:rsidRDefault="00E926E9" w:rsidP="00E926E9">
      <w:pPr>
        <w:rPr>
          <w:color w:val="000000" w:themeColor="text1"/>
        </w:rPr>
      </w:pPr>
    </w:p>
    <w:p w14:paraId="500D9FE2" w14:textId="77777777" w:rsidR="00E926E9" w:rsidRPr="00D724B7" w:rsidRDefault="00E926E9" w:rsidP="00E926E9">
      <w:pPr>
        <w:jc w:val="center"/>
        <w:rPr>
          <w:b/>
          <w:color w:val="000000" w:themeColor="text1"/>
          <w:sz w:val="28"/>
          <w:szCs w:val="28"/>
          <w:u w:val="single"/>
        </w:rPr>
      </w:pPr>
      <w:r w:rsidRPr="00D724B7">
        <w:rPr>
          <w:b/>
          <w:color w:val="000000" w:themeColor="text1"/>
          <w:sz w:val="28"/>
          <w:szCs w:val="28"/>
          <w:u w:val="single"/>
        </w:rPr>
        <w:t xml:space="preserve">LEGFONTOSABB EGYHÁZI ÜNNEPEK </w:t>
      </w:r>
      <w:proofErr w:type="gramStart"/>
      <w:r w:rsidRPr="00D724B7">
        <w:rPr>
          <w:b/>
          <w:color w:val="000000" w:themeColor="text1"/>
          <w:sz w:val="28"/>
          <w:szCs w:val="28"/>
          <w:u w:val="single"/>
        </w:rPr>
        <w:t>A</w:t>
      </w:r>
      <w:proofErr w:type="gramEnd"/>
      <w:r w:rsidRPr="00D724B7">
        <w:rPr>
          <w:b/>
          <w:color w:val="000000" w:themeColor="text1"/>
          <w:sz w:val="28"/>
          <w:szCs w:val="28"/>
          <w:u w:val="single"/>
        </w:rPr>
        <w:t xml:space="preserve"> 202</w:t>
      </w:r>
      <w:r>
        <w:rPr>
          <w:b/>
          <w:color w:val="000000" w:themeColor="text1"/>
          <w:sz w:val="28"/>
          <w:szCs w:val="28"/>
          <w:u w:val="single"/>
        </w:rPr>
        <w:t>3</w:t>
      </w:r>
      <w:r w:rsidRPr="00D724B7">
        <w:rPr>
          <w:b/>
          <w:color w:val="000000" w:themeColor="text1"/>
          <w:sz w:val="28"/>
          <w:szCs w:val="28"/>
          <w:u w:val="single"/>
        </w:rPr>
        <w:t>-202</w:t>
      </w:r>
      <w:r>
        <w:rPr>
          <w:b/>
          <w:color w:val="000000" w:themeColor="text1"/>
          <w:sz w:val="28"/>
          <w:szCs w:val="28"/>
          <w:u w:val="single"/>
        </w:rPr>
        <w:t>4</w:t>
      </w:r>
      <w:r w:rsidRPr="00D724B7">
        <w:rPr>
          <w:b/>
          <w:color w:val="000000" w:themeColor="text1"/>
          <w:sz w:val="28"/>
          <w:szCs w:val="28"/>
          <w:u w:val="single"/>
        </w:rPr>
        <w:t>-</w:t>
      </w:r>
      <w:r>
        <w:rPr>
          <w:b/>
          <w:color w:val="000000" w:themeColor="text1"/>
          <w:sz w:val="28"/>
          <w:szCs w:val="28"/>
          <w:u w:val="single"/>
        </w:rPr>
        <w:t>e</w:t>
      </w:r>
      <w:r w:rsidRPr="00D724B7">
        <w:rPr>
          <w:b/>
          <w:color w:val="000000" w:themeColor="text1"/>
          <w:sz w:val="28"/>
          <w:szCs w:val="28"/>
          <w:u w:val="single"/>
        </w:rPr>
        <w:t>S ISKOLAI ÉVBEN</w:t>
      </w:r>
    </w:p>
    <w:p w14:paraId="35BB70E7" w14:textId="77777777" w:rsidR="00E926E9" w:rsidRPr="00D724B7" w:rsidRDefault="00E926E9" w:rsidP="00E926E9">
      <w:pPr>
        <w:rPr>
          <w:b/>
          <w:color w:val="000000" w:themeColor="text1"/>
        </w:rPr>
      </w:pPr>
    </w:p>
    <w:p w14:paraId="72E7128D" w14:textId="77777777" w:rsidR="00E926E9" w:rsidRDefault="00E926E9" w:rsidP="00E926E9">
      <w:pPr>
        <w:jc w:val="center"/>
        <w:rPr>
          <w:b/>
          <w:color w:val="000000" w:themeColor="text1"/>
          <w:sz w:val="32"/>
          <w:szCs w:val="32"/>
        </w:rPr>
      </w:pPr>
      <w:r w:rsidRPr="00D724B7">
        <w:rPr>
          <w:b/>
          <w:color w:val="000000" w:themeColor="text1"/>
          <w:sz w:val="32"/>
          <w:szCs w:val="32"/>
        </w:rPr>
        <w:lastRenderedPageBreak/>
        <w:t>202</w:t>
      </w:r>
      <w:r>
        <w:rPr>
          <w:b/>
          <w:color w:val="000000" w:themeColor="text1"/>
          <w:sz w:val="32"/>
          <w:szCs w:val="32"/>
        </w:rPr>
        <w:t>3</w:t>
      </w:r>
    </w:p>
    <w:p w14:paraId="25BF93C0" w14:textId="77777777" w:rsidR="00E926E9" w:rsidRDefault="00E926E9" w:rsidP="00E926E9">
      <w:pPr>
        <w:rPr>
          <w:b/>
          <w:color w:val="000000" w:themeColor="text1"/>
        </w:rPr>
      </w:pPr>
      <w:r>
        <w:rPr>
          <w:b/>
          <w:color w:val="000000" w:themeColor="text1"/>
        </w:rPr>
        <w:t xml:space="preserve">              Augusztus 25. – Tanítás előtti lelki nap</w:t>
      </w:r>
    </w:p>
    <w:p w14:paraId="4193EF36" w14:textId="77777777" w:rsidR="00E926E9" w:rsidRPr="00D724B7" w:rsidRDefault="00E926E9" w:rsidP="00E926E9">
      <w:pPr>
        <w:rPr>
          <w:b/>
          <w:color w:val="000000" w:themeColor="text1"/>
        </w:rPr>
      </w:pPr>
      <w:r>
        <w:rPr>
          <w:b/>
          <w:color w:val="000000" w:themeColor="text1"/>
        </w:rPr>
        <w:t xml:space="preserve">              </w:t>
      </w:r>
      <w:r w:rsidRPr="00D724B7">
        <w:rPr>
          <w:b/>
          <w:color w:val="000000" w:themeColor="text1"/>
        </w:rPr>
        <w:t xml:space="preserve">Szeptember 1. </w:t>
      </w:r>
      <w:r>
        <w:rPr>
          <w:b/>
          <w:color w:val="000000" w:themeColor="text1"/>
        </w:rPr>
        <w:t>– Tanévkezdő ünnepség a templomban</w:t>
      </w:r>
    </w:p>
    <w:p w14:paraId="634CC8E0" w14:textId="77777777" w:rsidR="00E926E9" w:rsidRPr="00D724B7" w:rsidRDefault="00E926E9" w:rsidP="00E926E9">
      <w:pPr>
        <w:rPr>
          <w:b/>
          <w:color w:val="000000" w:themeColor="text1"/>
        </w:rPr>
      </w:pPr>
      <w:r w:rsidRPr="00D724B7">
        <w:rPr>
          <w:b/>
          <w:color w:val="000000" w:themeColor="text1"/>
        </w:rPr>
        <w:tab/>
        <w:t>Szeptember 8. – Az Istenszülő születése</w:t>
      </w:r>
    </w:p>
    <w:p w14:paraId="13C3268C" w14:textId="77777777" w:rsidR="00E926E9" w:rsidRDefault="00E926E9" w:rsidP="00E926E9">
      <w:pPr>
        <w:rPr>
          <w:b/>
          <w:color w:val="000000" w:themeColor="text1"/>
        </w:rPr>
      </w:pPr>
      <w:r w:rsidRPr="00D724B7">
        <w:rPr>
          <w:b/>
          <w:color w:val="000000" w:themeColor="text1"/>
        </w:rPr>
        <w:tab/>
        <w:t xml:space="preserve">Szeptember 14. – A Szent Kereszt felmagasztalása </w:t>
      </w:r>
    </w:p>
    <w:p w14:paraId="40AA9549" w14:textId="77777777" w:rsidR="00E926E9" w:rsidRDefault="00E926E9" w:rsidP="00E926E9">
      <w:pPr>
        <w:rPr>
          <w:b/>
          <w:color w:val="000000" w:themeColor="text1"/>
        </w:rPr>
      </w:pPr>
      <w:r>
        <w:rPr>
          <w:b/>
          <w:color w:val="000000" w:themeColor="text1"/>
        </w:rPr>
        <w:t xml:space="preserve">              Október 9. – 13.  – Teremtésvédelem</w:t>
      </w:r>
    </w:p>
    <w:p w14:paraId="6B2DF5D9" w14:textId="77777777" w:rsidR="00E926E9" w:rsidRPr="00D724B7" w:rsidRDefault="00E926E9" w:rsidP="00E926E9">
      <w:pPr>
        <w:rPr>
          <w:b/>
          <w:color w:val="000000" w:themeColor="text1"/>
        </w:rPr>
      </w:pPr>
      <w:r>
        <w:rPr>
          <w:b/>
          <w:color w:val="000000" w:themeColor="text1"/>
        </w:rPr>
        <w:t xml:space="preserve">              November 6. - Mindenszentek</w:t>
      </w:r>
    </w:p>
    <w:p w14:paraId="5D3D67FD" w14:textId="77777777" w:rsidR="00E926E9" w:rsidRDefault="00E926E9" w:rsidP="00E926E9">
      <w:pPr>
        <w:rPr>
          <w:b/>
          <w:color w:val="000000" w:themeColor="text1"/>
        </w:rPr>
      </w:pPr>
      <w:r>
        <w:rPr>
          <w:b/>
          <w:color w:val="000000" w:themeColor="text1"/>
        </w:rPr>
        <w:t xml:space="preserve">              </w:t>
      </w:r>
      <w:r w:rsidRPr="00D724B7">
        <w:rPr>
          <w:b/>
          <w:color w:val="000000" w:themeColor="text1"/>
        </w:rPr>
        <w:t xml:space="preserve">November 8. – Szent Mihály és Gábor </w:t>
      </w:r>
      <w:r>
        <w:rPr>
          <w:b/>
          <w:color w:val="000000" w:themeColor="text1"/>
        </w:rPr>
        <w:t>ark</w:t>
      </w:r>
      <w:r w:rsidRPr="00D724B7">
        <w:rPr>
          <w:b/>
          <w:color w:val="000000" w:themeColor="text1"/>
        </w:rPr>
        <w:t xml:space="preserve">angyalok </w:t>
      </w:r>
    </w:p>
    <w:p w14:paraId="17CB2CF4" w14:textId="77777777" w:rsidR="00E926E9" w:rsidRPr="00D724B7" w:rsidRDefault="00E926E9" w:rsidP="00E926E9">
      <w:pPr>
        <w:rPr>
          <w:b/>
          <w:color w:val="000000" w:themeColor="text1"/>
        </w:rPr>
      </w:pPr>
      <w:r>
        <w:rPr>
          <w:b/>
          <w:color w:val="000000" w:themeColor="text1"/>
        </w:rPr>
        <w:t xml:space="preserve">              November 13. – Márton nap – Krisztus katonája</w:t>
      </w:r>
    </w:p>
    <w:p w14:paraId="68885086" w14:textId="77777777" w:rsidR="00E926E9" w:rsidRPr="00D724B7" w:rsidRDefault="00E926E9" w:rsidP="00E926E9">
      <w:pPr>
        <w:rPr>
          <w:b/>
          <w:color w:val="000000" w:themeColor="text1"/>
        </w:rPr>
      </w:pPr>
      <w:r w:rsidRPr="00D724B7">
        <w:rPr>
          <w:b/>
          <w:color w:val="000000" w:themeColor="text1"/>
        </w:rPr>
        <w:tab/>
        <w:t>November 21. – Az Istenszülő templomba vezetés</w:t>
      </w:r>
      <w:r>
        <w:rPr>
          <w:b/>
          <w:color w:val="000000" w:themeColor="text1"/>
        </w:rPr>
        <w:t>e</w:t>
      </w:r>
    </w:p>
    <w:p w14:paraId="5086143F" w14:textId="77777777" w:rsidR="00E926E9" w:rsidRDefault="00E926E9" w:rsidP="00E926E9">
      <w:pPr>
        <w:rPr>
          <w:b/>
          <w:color w:val="000000" w:themeColor="text1"/>
        </w:rPr>
      </w:pPr>
      <w:r w:rsidRPr="00D724B7">
        <w:rPr>
          <w:b/>
          <w:color w:val="000000" w:themeColor="text1"/>
        </w:rPr>
        <w:tab/>
        <w:t>December 6. –</w:t>
      </w:r>
      <w:r>
        <w:rPr>
          <w:b/>
          <w:color w:val="000000" w:themeColor="text1"/>
        </w:rPr>
        <w:t xml:space="preserve"> </w:t>
      </w:r>
      <w:r w:rsidRPr="00D724B7">
        <w:rPr>
          <w:b/>
          <w:color w:val="000000" w:themeColor="text1"/>
        </w:rPr>
        <w:t xml:space="preserve">Szent Miklós </w:t>
      </w:r>
    </w:p>
    <w:p w14:paraId="42C3A07C" w14:textId="77777777" w:rsidR="00E926E9" w:rsidRDefault="00E926E9" w:rsidP="00E926E9">
      <w:pPr>
        <w:rPr>
          <w:b/>
          <w:color w:val="000000" w:themeColor="text1"/>
        </w:rPr>
      </w:pPr>
      <w:r>
        <w:rPr>
          <w:b/>
          <w:color w:val="000000" w:themeColor="text1"/>
        </w:rPr>
        <w:t xml:space="preserve">               December 20. – Lelki nap</w:t>
      </w:r>
    </w:p>
    <w:p w14:paraId="65F08897" w14:textId="77777777" w:rsidR="00E926E9" w:rsidRPr="00EF260C" w:rsidRDefault="00E926E9" w:rsidP="00E926E9">
      <w:pPr>
        <w:pStyle w:val="Listaszerbekezds"/>
        <w:ind w:left="709"/>
        <w:rPr>
          <w:b/>
          <w:color w:val="000000" w:themeColor="text1"/>
        </w:rPr>
      </w:pPr>
    </w:p>
    <w:p w14:paraId="57B4F700" w14:textId="77777777" w:rsidR="00E926E9" w:rsidRPr="00D724B7" w:rsidRDefault="00E926E9" w:rsidP="00E926E9">
      <w:pPr>
        <w:rPr>
          <w:b/>
          <w:color w:val="000000" w:themeColor="text1"/>
        </w:rPr>
      </w:pPr>
    </w:p>
    <w:p w14:paraId="5474954A" w14:textId="77777777" w:rsidR="00E926E9" w:rsidRDefault="00E926E9" w:rsidP="00E926E9">
      <w:pPr>
        <w:jc w:val="center"/>
        <w:rPr>
          <w:b/>
          <w:color w:val="000000" w:themeColor="text1"/>
          <w:sz w:val="28"/>
          <w:szCs w:val="28"/>
        </w:rPr>
      </w:pPr>
    </w:p>
    <w:p w14:paraId="17900D01" w14:textId="77777777" w:rsidR="00E926E9" w:rsidRDefault="00E926E9" w:rsidP="00E926E9">
      <w:pPr>
        <w:jc w:val="center"/>
        <w:rPr>
          <w:b/>
          <w:color w:val="000000" w:themeColor="text1"/>
          <w:sz w:val="28"/>
          <w:szCs w:val="28"/>
        </w:rPr>
      </w:pPr>
      <w:r w:rsidRPr="00D724B7">
        <w:rPr>
          <w:b/>
          <w:color w:val="000000" w:themeColor="text1"/>
          <w:sz w:val="28"/>
          <w:szCs w:val="28"/>
        </w:rPr>
        <w:t>20</w:t>
      </w:r>
      <w:r>
        <w:rPr>
          <w:b/>
          <w:color w:val="000000" w:themeColor="text1"/>
          <w:sz w:val="28"/>
          <w:szCs w:val="28"/>
        </w:rPr>
        <w:t>24</w:t>
      </w:r>
    </w:p>
    <w:p w14:paraId="0C4FA008" w14:textId="77777777" w:rsidR="00E926E9" w:rsidRPr="00D724B7" w:rsidRDefault="00E926E9" w:rsidP="00E926E9">
      <w:pPr>
        <w:jc w:val="center"/>
        <w:rPr>
          <w:b/>
          <w:color w:val="000000" w:themeColor="text1"/>
          <w:sz w:val="28"/>
          <w:szCs w:val="28"/>
        </w:rPr>
      </w:pPr>
    </w:p>
    <w:p w14:paraId="65BAFD04" w14:textId="77777777" w:rsidR="00E926E9" w:rsidRDefault="00E926E9" w:rsidP="00E926E9">
      <w:pPr>
        <w:rPr>
          <w:b/>
          <w:color w:val="000000" w:themeColor="text1"/>
        </w:rPr>
      </w:pPr>
      <w:r w:rsidRPr="00D724B7">
        <w:rPr>
          <w:b/>
          <w:color w:val="000000" w:themeColor="text1"/>
        </w:rPr>
        <w:tab/>
      </w:r>
      <w:r>
        <w:rPr>
          <w:b/>
          <w:color w:val="000000" w:themeColor="text1"/>
        </w:rPr>
        <w:t>Január 8. – Termek megszentelése</w:t>
      </w:r>
    </w:p>
    <w:p w14:paraId="51895F70" w14:textId="77777777" w:rsidR="00E926E9" w:rsidRDefault="00E926E9" w:rsidP="00E926E9">
      <w:pPr>
        <w:rPr>
          <w:b/>
          <w:color w:val="000000" w:themeColor="text1"/>
        </w:rPr>
      </w:pPr>
      <w:r>
        <w:rPr>
          <w:b/>
          <w:color w:val="000000" w:themeColor="text1"/>
        </w:rPr>
        <w:t xml:space="preserve">              </w:t>
      </w:r>
      <w:r w:rsidRPr="00D724B7">
        <w:rPr>
          <w:b/>
          <w:color w:val="000000" w:themeColor="text1"/>
        </w:rPr>
        <w:t xml:space="preserve">Január </w:t>
      </w:r>
      <w:r>
        <w:rPr>
          <w:b/>
          <w:color w:val="000000" w:themeColor="text1"/>
        </w:rPr>
        <w:t xml:space="preserve">30. </w:t>
      </w:r>
      <w:r w:rsidRPr="00D724B7">
        <w:rPr>
          <w:b/>
          <w:color w:val="000000" w:themeColor="text1"/>
        </w:rPr>
        <w:t xml:space="preserve">– </w:t>
      </w:r>
      <w:r>
        <w:rPr>
          <w:b/>
          <w:color w:val="000000" w:themeColor="text1"/>
        </w:rPr>
        <w:t>Három főpap</w:t>
      </w:r>
    </w:p>
    <w:p w14:paraId="1E1F357D" w14:textId="77777777" w:rsidR="00E926E9" w:rsidRPr="00D724B7" w:rsidRDefault="00E926E9" w:rsidP="00E926E9">
      <w:pPr>
        <w:rPr>
          <w:b/>
          <w:color w:val="000000" w:themeColor="text1"/>
        </w:rPr>
      </w:pPr>
      <w:r>
        <w:rPr>
          <w:b/>
          <w:color w:val="000000" w:themeColor="text1"/>
        </w:rPr>
        <w:t xml:space="preserve">              Február 12. – 16. – Házasság hete</w:t>
      </w:r>
    </w:p>
    <w:p w14:paraId="2E53C22B" w14:textId="77777777" w:rsidR="00E926E9" w:rsidRDefault="00E926E9" w:rsidP="00E926E9">
      <w:pPr>
        <w:rPr>
          <w:b/>
          <w:color w:val="000000" w:themeColor="text1"/>
        </w:rPr>
      </w:pPr>
      <w:r w:rsidRPr="00D724B7">
        <w:rPr>
          <w:b/>
          <w:color w:val="000000" w:themeColor="text1"/>
        </w:rPr>
        <w:tab/>
      </w:r>
      <w:r>
        <w:rPr>
          <w:b/>
          <w:color w:val="000000" w:themeColor="text1"/>
        </w:rPr>
        <w:t>Március 25. – Gyümölcsoltó Boldogasszony</w:t>
      </w:r>
    </w:p>
    <w:p w14:paraId="5E4CC994" w14:textId="77777777" w:rsidR="00E926E9" w:rsidRPr="00D724B7" w:rsidRDefault="00E926E9" w:rsidP="00E926E9">
      <w:pPr>
        <w:rPr>
          <w:b/>
          <w:color w:val="000000" w:themeColor="text1"/>
        </w:rPr>
      </w:pPr>
      <w:r>
        <w:rPr>
          <w:b/>
          <w:color w:val="000000" w:themeColor="text1"/>
        </w:rPr>
        <w:t xml:space="preserve">              Március 28. – Lelki nap</w:t>
      </w:r>
    </w:p>
    <w:p w14:paraId="42DE2A6D" w14:textId="77777777" w:rsidR="00E926E9" w:rsidRPr="00D724B7" w:rsidRDefault="00E926E9" w:rsidP="00E926E9">
      <w:pPr>
        <w:rPr>
          <w:b/>
          <w:color w:val="000000" w:themeColor="text1"/>
        </w:rPr>
      </w:pPr>
      <w:r w:rsidRPr="00D724B7">
        <w:rPr>
          <w:b/>
          <w:color w:val="000000" w:themeColor="text1"/>
        </w:rPr>
        <w:tab/>
        <w:t xml:space="preserve">Április 23 – Szent György ünnepe </w:t>
      </w:r>
    </w:p>
    <w:p w14:paraId="600E7482" w14:textId="77777777" w:rsidR="00E926E9" w:rsidRPr="00D724B7" w:rsidRDefault="00E926E9" w:rsidP="00E926E9">
      <w:pPr>
        <w:rPr>
          <w:b/>
          <w:color w:val="000000" w:themeColor="text1"/>
        </w:rPr>
      </w:pPr>
      <w:r w:rsidRPr="00D724B7">
        <w:rPr>
          <w:b/>
          <w:color w:val="000000" w:themeColor="text1"/>
        </w:rPr>
        <w:tab/>
        <w:t xml:space="preserve">Május </w:t>
      </w:r>
      <w:r>
        <w:rPr>
          <w:b/>
          <w:color w:val="000000" w:themeColor="text1"/>
        </w:rPr>
        <w:t>09.</w:t>
      </w:r>
      <w:r w:rsidRPr="00D724B7">
        <w:rPr>
          <w:b/>
          <w:color w:val="000000" w:themeColor="text1"/>
        </w:rPr>
        <w:t xml:space="preserve"> – Jézus mennybemenetele </w:t>
      </w:r>
    </w:p>
    <w:p w14:paraId="2598820F" w14:textId="77777777" w:rsidR="00E926E9" w:rsidRDefault="00E926E9" w:rsidP="00E926E9">
      <w:pPr>
        <w:shd w:val="clear" w:color="auto" w:fill="FFFFFF"/>
        <w:spacing w:after="360"/>
        <w:jc w:val="center"/>
        <w:textAlignment w:val="baseline"/>
        <w:rPr>
          <w:rFonts w:ascii="Arial" w:hAnsi="Arial" w:cs="Arial"/>
          <w:b/>
          <w:color w:val="333333"/>
          <w:u w:val="single"/>
        </w:rPr>
      </w:pPr>
    </w:p>
    <w:p w14:paraId="66C24354" w14:textId="77777777" w:rsidR="00E926E9" w:rsidRPr="00A758D9" w:rsidRDefault="00E926E9" w:rsidP="00E926E9">
      <w:pPr>
        <w:shd w:val="clear" w:color="auto" w:fill="FFFFFF"/>
        <w:spacing w:after="360"/>
        <w:jc w:val="center"/>
        <w:textAlignment w:val="baseline"/>
        <w:rPr>
          <w:rFonts w:ascii="Arial" w:hAnsi="Arial" w:cs="Arial"/>
          <w:b/>
          <w:color w:val="333333"/>
        </w:rPr>
      </w:pPr>
      <w:r w:rsidRPr="00A758D9">
        <w:rPr>
          <w:rFonts w:ascii="Arial" w:hAnsi="Arial" w:cs="Arial"/>
          <w:b/>
          <w:color w:val="333333"/>
        </w:rPr>
        <w:t>202</w:t>
      </w:r>
      <w:r>
        <w:rPr>
          <w:rFonts w:ascii="Arial" w:hAnsi="Arial" w:cs="Arial"/>
          <w:b/>
          <w:color w:val="333333"/>
        </w:rPr>
        <w:t>3</w:t>
      </w:r>
      <w:r w:rsidRPr="00A758D9">
        <w:rPr>
          <w:rFonts w:ascii="Arial" w:hAnsi="Arial" w:cs="Arial"/>
          <w:b/>
          <w:color w:val="333333"/>
        </w:rPr>
        <w:t>-202</w:t>
      </w:r>
      <w:r>
        <w:rPr>
          <w:rFonts w:ascii="Arial" w:hAnsi="Arial" w:cs="Arial"/>
          <w:b/>
          <w:color w:val="333333"/>
        </w:rPr>
        <w:t>4</w:t>
      </w:r>
      <w:r w:rsidRPr="00A758D9">
        <w:rPr>
          <w:rFonts w:ascii="Arial" w:hAnsi="Arial" w:cs="Arial"/>
          <w:b/>
          <w:color w:val="333333"/>
        </w:rPr>
        <w:t>-</w:t>
      </w:r>
      <w:r>
        <w:rPr>
          <w:rFonts w:ascii="Arial" w:hAnsi="Arial" w:cs="Arial"/>
          <w:b/>
          <w:color w:val="333333"/>
        </w:rPr>
        <w:t>e</w:t>
      </w:r>
      <w:r w:rsidRPr="00A758D9">
        <w:rPr>
          <w:rFonts w:ascii="Arial" w:hAnsi="Arial" w:cs="Arial"/>
          <w:b/>
          <w:color w:val="333333"/>
        </w:rPr>
        <w:t>s tanévre vonatkozó feladatok időrendi bontásban:</w:t>
      </w:r>
    </w:p>
    <w:p w14:paraId="459DCB1A" w14:textId="77777777" w:rsidR="00E926E9" w:rsidRPr="00530F7F" w:rsidRDefault="00E926E9" w:rsidP="00E926E9">
      <w:pPr>
        <w:shd w:val="clear" w:color="auto" w:fill="FFFFFF"/>
        <w:spacing w:after="360"/>
        <w:textAlignment w:val="baseline"/>
        <w:rPr>
          <w:rFonts w:cstheme="minorHAnsi"/>
          <w:b/>
          <w:color w:val="333333"/>
          <w:u w:val="single"/>
        </w:rPr>
      </w:pPr>
      <w:r w:rsidRPr="00530F7F">
        <w:rPr>
          <w:rFonts w:cstheme="minorHAnsi"/>
          <w:b/>
          <w:color w:val="333333"/>
          <w:u w:val="single"/>
        </w:rPr>
        <w:t>Augusztus:</w:t>
      </w:r>
    </w:p>
    <w:p w14:paraId="51857943" w14:textId="77777777" w:rsidR="00E926E9" w:rsidRPr="00F950F6" w:rsidRDefault="00E926E9" w:rsidP="00E926E9">
      <w:pPr>
        <w:shd w:val="clear" w:color="auto" w:fill="FFFFFF"/>
        <w:spacing w:after="360"/>
        <w:textAlignment w:val="baseline"/>
        <w:rPr>
          <w:rFonts w:cstheme="minorHAnsi"/>
          <w:color w:val="333333"/>
        </w:rPr>
      </w:pPr>
      <w:r w:rsidRPr="00530F7F">
        <w:rPr>
          <w:rFonts w:cstheme="minorHAnsi"/>
          <w:b/>
          <w:bCs/>
          <w:color w:val="333333"/>
        </w:rPr>
        <w:t>A munkaközösségi értekezlet fő témája</w:t>
      </w:r>
      <w:r w:rsidRPr="00F950F6">
        <w:rPr>
          <w:rFonts w:cstheme="minorHAnsi"/>
          <w:color w:val="333333"/>
        </w:rPr>
        <w:t>: Munkaterv elkészítése</w:t>
      </w:r>
    </w:p>
    <w:p w14:paraId="0889F0DC" w14:textId="77777777" w:rsidR="00E926E9" w:rsidRDefault="00E926E9" w:rsidP="00E926E9">
      <w:pPr>
        <w:spacing w:line="360" w:lineRule="auto"/>
      </w:pPr>
      <w:bookmarkStart w:id="68" w:name="_Toc113559711"/>
      <w:r w:rsidRPr="00CF50F1">
        <w:rPr>
          <w:b/>
        </w:rPr>
        <w:t>Alakuló értekezlet</w:t>
      </w:r>
      <w:r w:rsidRPr="004A746D">
        <w:t>: az évkezdés fontos tennivalóinak, az évközi munkának a megbeszélése</w:t>
      </w:r>
      <w:r>
        <w:t>, szervezési feladatok</w:t>
      </w:r>
    </w:p>
    <w:p w14:paraId="2EE9E284" w14:textId="77777777" w:rsidR="00E926E9" w:rsidRDefault="00E926E9" w:rsidP="00E926E9">
      <w:pPr>
        <w:spacing w:line="360" w:lineRule="auto"/>
      </w:pPr>
      <w:r>
        <w:lastRenderedPageBreak/>
        <w:t>Időpont: 2023. augusztus 23.</w:t>
      </w:r>
    </w:p>
    <w:p w14:paraId="5DA3BD70" w14:textId="77777777" w:rsidR="00E926E9" w:rsidRDefault="00E926E9" w:rsidP="00E926E9">
      <w:pPr>
        <w:spacing w:line="360" w:lineRule="auto"/>
      </w:pPr>
      <w:r>
        <w:t>Felelős: Kazamér Tiborné tagintézmény vezető</w:t>
      </w:r>
    </w:p>
    <w:p w14:paraId="6DA76992" w14:textId="77777777" w:rsidR="00E926E9" w:rsidRDefault="00E926E9" w:rsidP="00E926E9">
      <w:pPr>
        <w:spacing w:line="360" w:lineRule="auto"/>
      </w:pPr>
    </w:p>
    <w:p w14:paraId="4A89F7DB" w14:textId="77777777" w:rsidR="00E926E9" w:rsidRDefault="00E926E9" w:rsidP="00E926E9">
      <w:pPr>
        <w:spacing w:line="360" w:lineRule="auto"/>
        <w:rPr>
          <w:b/>
          <w:bCs/>
        </w:rPr>
      </w:pPr>
      <w:r w:rsidRPr="004A3126">
        <w:rPr>
          <w:b/>
          <w:bCs/>
        </w:rPr>
        <w:t>Tanítás előtti lelki nap</w:t>
      </w:r>
    </w:p>
    <w:p w14:paraId="29F6631A" w14:textId="77777777" w:rsidR="00E926E9" w:rsidRDefault="00E926E9" w:rsidP="00E926E9">
      <w:pPr>
        <w:spacing w:line="360" w:lineRule="auto"/>
      </w:pPr>
      <w:r>
        <w:t>Időpont: 2023. augusztus 25.</w:t>
      </w:r>
    </w:p>
    <w:p w14:paraId="6C44AE6A" w14:textId="77777777" w:rsidR="00E926E9" w:rsidRPr="004A3126" w:rsidRDefault="00E926E9" w:rsidP="00E926E9">
      <w:pPr>
        <w:spacing w:line="360" w:lineRule="auto"/>
      </w:pPr>
      <w:r>
        <w:t>Felelős: Karakó Roland</w:t>
      </w:r>
    </w:p>
    <w:p w14:paraId="21E40DC6" w14:textId="77777777" w:rsidR="00E926E9" w:rsidRDefault="00E926E9" w:rsidP="00E926E9">
      <w:pPr>
        <w:spacing w:line="360" w:lineRule="auto"/>
      </w:pPr>
    </w:p>
    <w:p w14:paraId="44F122BF" w14:textId="77777777" w:rsidR="00E926E9" w:rsidRPr="00CF50F1" w:rsidRDefault="00E926E9" w:rsidP="00E926E9">
      <w:pPr>
        <w:spacing w:line="360" w:lineRule="auto"/>
        <w:rPr>
          <w:b/>
        </w:rPr>
      </w:pPr>
      <w:r w:rsidRPr="00CF50F1">
        <w:rPr>
          <w:b/>
        </w:rPr>
        <w:t>Tantermek, folyosók dekorálása</w:t>
      </w:r>
    </w:p>
    <w:p w14:paraId="71CECD9A" w14:textId="77777777" w:rsidR="00E926E9" w:rsidRPr="00CF50F1" w:rsidRDefault="00E926E9" w:rsidP="00E926E9">
      <w:pPr>
        <w:spacing w:line="360" w:lineRule="auto"/>
        <w:rPr>
          <w:b/>
        </w:rPr>
      </w:pPr>
      <w:r w:rsidRPr="00CF50F1">
        <w:rPr>
          <w:b/>
        </w:rPr>
        <w:t>Órarend, foglalkozási tervek készítése</w:t>
      </w:r>
    </w:p>
    <w:p w14:paraId="25B29372" w14:textId="77777777" w:rsidR="00E926E9" w:rsidRDefault="00E926E9" w:rsidP="00E926E9">
      <w:pPr>
        <w:spacing w:line="360" w:lineRule="auto"/>
        <w:rPr>
          <w:b/>
        </w:rPr>
      </w:pPr>
      <w:r w:rsidRPr="00CF50F1">
        <w:rPr>
          <w:b/>
        </w:rPr>
        <w:t>Ügyeleti rend kialakítása</w:t>
      </w:r>
    </w:p>
    <w:p w14:paraId="4ECF31B0" w14:textId="77777777" w:rsidR="00E926E9" w:rsidRPr="004A746D" w:rsidRDefault="00E926E9" w:rsidP="00E926E9">
      <w:pPr>
        <w:spacing w:line="360" w:lineRule="auto"/>
      </w:pPr>
    </w:p>
    <w:p w14:paraId="7DB20C65" w14:textId="77777777" w:rsidR="00E926E9" w:rsidRDefault="00E926E9" w:rsidP="00E926E9">
      <w:pPr>
        <w:spacing w:line="360" w:lineRule="auto"/>
      </w:pPr>
      <w:r w:rsidRPr="00CF50F1">
        <w:rPr>
          <w:b/>
        </w:rPr>
        <w:t>Tanévnyitó értekezlet</w:t>
      </w:r>
      <w:r>
        <w:t xml:space="preserve">      </w:t>
      </w:r>
    </w:p>
    <w:p w14:paraId="32926844" w14:textId="77777777" w:rsidR="00E926E9" w:rsidRDefault="00E926E9" w:rsidP="00E926E9">
      <w:pPr>
        <w:spacing w:line="360" w:lineRule="auto"/>
      </w:pPr>
      <w:r>
        <w:t>Időpont: 2023. augusztus 29.</w:t>
      </w:r>
    </w:p>
    <w:p w14:paraId="35B6CFFF" w14:textId="77777777" w:rsidR="00E926E9" w:rsidRDefault="00E926E9" w:rsidP="00E926E9">
      <w:pPr>
        <w:spacing w:line="360" w:lineRule="auto"/>
      </w:pPr>
      <w:r>
        <w:t>Felelős: Kazamér Tiborné tagintézmény vezető</w:t>
      </w:r>
    </w:p>
    <w:p w14:paraId="41563491" w14:textId="77777777" w:rsidR="00E926E9" w:rsidRPr="00D12BCA" w:rsidRDefault="00E926E9" w:rsidP="00E926E9">
      <w:pPr>
        <w:spacing w:line="360" w:lineRule="auto"/>
        <w:rPr>
          <w:color w:val="FF0000"/>
        </w:rPr>
      </w:pPr>
    </w:p>
    <w:p w14:paraId="232B6ABB" w14:textId="77777777" w:rsidR="00E926E9" w:rsidRPr="00530F7F" w:rsidRDefault="00E926E9" w:rsidP="00E926E9">
      <w:pPr>
        <w:spacing w:line="360" w:lineRule="auto"/>
        <w:rPr>
          <w:b/>
          <w:u w:val="single"/>
        </w:rPr>
      </w:pPr>
      <w:r w:rsidRPr="00530F7F">
        <w:rPr>
          <w:u w:val="single"/>
        </w:rPr>
        <w:t xml:space="preserve"> </w:t>
      </w:r>
      <w:r w:rsidRPr="00530F7F">
        <w:rPr>
          <w:b/>
          <w:u w:val="single"/>
        </w:rPr>
        <w:t>Szeptember</w:t>
      </w:r>
      <w:bookmarkEnd w:id="68"/>
    </w:p>
    <w:p w14:paraId="53AA496C" w14:textId="77777777" w:rsidR="00E926E9" w:rsidRDefault="00E926E9" w:rsidP="00E926E9">
      <w:pPr>
        <w:spacing w:after="60" w:line="360" w:lineRule="auto"/>
        <w:ind w:right="400"/>
        <w:jc w:val="both"/>
      </w:pPr>
      <w:r w:rsidRPr="000D1740">
        <w:t xml:space="preserve">Munkaközösségi megbeszéléseinket havonta tartjuk változó időpontban az éppen </w:t>
      </w:r>
      <w:proofErr w:type="gramStart"/>
      <w:r w:rsidRPr="000D1740">
        <w:t>aktuális</w:t>
      </w:r>
      <w:proofErr w:type="gramEnd"/>
      <w:r w:rsidRPr="000D1740">
        <w:t xml:space="preserve"> témában.</w:t>
      </w:r>
    </w:p>
    <w:p w14:paraId="46CF84A2" w14:textId="77777777" w:rsidR="00E926E9" w:rsidRDefault="00E926E9" w:rsidP="00E926E9">
      <w:pPr>
        <w:spacing w:after="60" w:line="360" w:lineRule="auto"/>
        <w:ind w:right="400"/>
        <w:jc w:val="both"/>
      </w:pPr>
    </w:p>
    <w:p w14:paraId="222010DF" w14:textId="77777777" w:rsidR="00E926E9" w:rsidRDefault="00E926E9" w:rsidP="00E926E9">
      <w:pPr>
        <w:spacing w:after="60" w:line="360" w:lineRule="auto"/>
        <w:ind w:right="400"/>
      </w:pPr>
      <w:r w:rsidRPr="00530F7F">
        <w:rPr>
          <w:b/>
          <w:bCs/>
        </w:rPr>
        <w:t>A munkaközösségi megbeszélés várható fő témája</w:t>
      </w:r>
      <w:r w:rsidRPr="000D1740">
        <w:t xml:space="preserve">: </w:t>
      </w:r>
      <w:r>
        <w:t>Alapkészségek fejlesztése alsó tagozatban</w:t>
      </w:r>
    </w:p>
    <w:p w14:paraId="43340292" w14:textId="77777777" w:rsidR="00E926E9" w:rsidRDefault="00E926E9" w:rsidP="00E926E9">
      <w:pPr>
        <w:spacing w:after="60" w:line="360" w:lineRule="auto"/>
        <w:ind w:right="400"/>
        <w:jc w:val="both"/>
      </w:pPr>
    </w:p>
    <w:p w14:paraId="3D53606C" w14:textId="77777777" w:rsidR="00E926E9" w:rsidRPr="00D12BCA" w:rsidRDefault="00E926E9" w:rsidP="00E926E9">
      <w:pPr>
        <w:spacing w:after="60" w:line="360" w:lineRule="auto"/>
        <w:ind w:right="400"/>
        <w:jc w:val="both"/>
        <w:rPr>
          <w:b/>
          <w:bCs/>
        </w:rPr>
      </w:pPr>
      <w:r w:rsidRPr="00D12BCA">
        <w:rPr>
          <w:b/>
          <w:bCs/>
        </w:rPr>
        <w:t xml:space="preserve">Ünnepélyes tanévnyitó   </w:t>
      </w:r>
    </w:p>
    <w:p w14:paraId="42A6F0B7" w14:textId="77777777" w:rsidR="00E926E9" w:rsidRDefault="00E926E9" w:rsidP="00E926E9">
      <w:pPr>
        <w:spacing w:after="60" w:line="360" w:lineRule="auto"/>
        <w:ind w:right="400"/>
        <w:jc w:val="both"/>
      </w:pPr>
      <w:r>
        <w:t xml:space="preserve">Felelős: Kazamér Tiborné tagintézmény vezető </w:t>
      </w:r>
    </w:p>
    <w:p w14:paraId="196D8263" w14:textId="77777777" w:rsidR="00E926E9" w:rsidRDefault="00E926E9" w:rsidP="00E926E9">
      <w:pPr>
        <w:spacing w:after="60" w:line="360" w:lineRule="auto"/>
        <w:ind w:right="400"/>
        <w:jc w:val="both"/>
      </w:pPr>
      <w:r>
        <w:t xml:space="preserve"> Időpont: 2023. szeptember 01.</w:t>
      </w:r>
    </w:p>
    <w:p w14:paraId="192FC4A4" w14:textId="77777777" w:rsidR="00E926E9" w:rsidRDefault="00E926E9" w:rsidP="00E926E9">
      <w:pPr>
        <w:spacing w:after="60" w:line="360" w:lineRule="auto"/>
        <w:ind w:left="800" w:right="400"/>
        <w:jc w:val="both"/>
      </w:pPr>
    </w:p>
    <w:p w14:paraId="589795A7" w14:textId="77777777" w:rsidR="00E926E9" w:rsidRDefault="00E926E9" w:rsidP="00E926E9">
      <w:pPr>
        <w:spacing w:after="60" w:line="360" w:lineRule="auto"/>
        <w:ind w:right="400"/>
        <w:jc w:val="both"/>
        <w:rPr>
          <w:b/>
        </w:rPr>
      </w:pPr>
      <w:r w:rsidRPr="007F479C">
        <w:rPr>
          <w:b/>
        </w:rPr>
        <w:t>Paraván dekorálása</w:t>
      </w:r>
    </w:p>
    <w:p w14:paraId="4A550BD9" w14:textId="77777777" w:rsidR="00E926E9" w:rsidRDefault="00E926E9" w:rsidP="00E926E9">
      <w:pPr>
        <w:spacing w:after="60" w:line="360" w:lineRule="auto"/>
        <w:ind w:right="400"/>
        <w:jc w:val="both"/>
      </w:pPr>
      <w:r w:rsidRPr="000D1740">
        <w:t>Felelős</w:t>
      </w:r>
      <w:r>
        <w:t>ök: Takácsné Papp Ildikó, Tóthné Albi Marianna</w:t>
      </w:r>
    </w:p>
    <w:p w14:paraId="3BB4580D" w14:textId="77777777" w:rsidR="00E926E9" w:rsidRDefault="00E926E9" w:rsidP="00E926E9">
      <w:pPr>
        <w:spacing w:after="60" w:line="360" w:lineRule="auto"/>
        <w:ind w:right="400"/>
        <w:jc w:val="both"/>
      </w:pPr>
      <w:r>
        <w:t>Határidő: szeptember első hete</w:t>
      </w:r>
    </w:p>
    <w:p w14:paraId="10A2CADC" w14:textId="77777777" w:rsidR="00E926E9" w:rsidRDefault="00E926E9" w:rsidP="00E926E9">
      <w:pPr>
        <w:spacing w:after="60" w:line="360" w:lineRule="auto"/>
        <w:ind w:right="400"/>
        <w:jc w:val="both"/>
      </w:pPr>
    </w:p>
    <w:p w14:paraId="504D0F1F" w14:textId="77777777" w:rsidR="00E926E9" w:rsidRPr="005B5DB5" w:rsidRDefault="00E926E9" w:rsidP="00E926E9">
      <w:pPr>
        <w:spacing w:after="60" w:line="360" w:lineRule="auto"/>
        <w:ind w:right="400"/>
        <w:jc w:val="both"/>
        <w:rPr>
          <w:b/>
          <w:bCs/>
        </w:rPr>
      </w:pPr>
      <w:r w:rsidRPr="005B5DB5">
        <w:rPr>
          <w:b/>
          <w:bCs/>
        </w:rPr>
        <w:t>Istenszülő születése</w:t>
      </w:r>
    </w:p>
    <w:p w14:paraId="3749F0C1" w14:textId="77777777" w:rsidR="00E926E9" w:rsidRDefault="00E926E9" w:rsidP="00E926E9">
      <w:pPr>
        <w:spacing w:after="60" w:line="360" w:lineRule="auto"/>
        <w:ind w:right="400"/>
        <w:jc w:val="both"/>
      </w:pPr>
      <w:r>
        <w:lastRenderedPageBreak/>
        <w:t>Felelős: Karakó Roland</w:t>
      </w:r>
    </w:p>
    <w:p w14:paraId="2AA5E372" w14:textId="77777777" w:rsidR="00E926E9" w:rsidRDefault="00E926E9" w:rsidP="00E926E9">
      <w:pPr>
        <w:spacing w:after="60" w:line="360" w:lineRule="auto"/>
        <w:ind w:right="400"/>
        <w:jc w:val="both"/>
      </w:pPr>
      <w:r>
        <w:t>Időpont: 2023. szeptember 08.</w:t>
      </w:r>
    </w:p>
    <w:p w14:paraId="39136342" w14:textId="77777777" w:rsidR="00E926E9" w:rsidRDefault="00E926E9" w:rsidP="00E926E9">
      <w:pPr>
        <w:spacing w:after="60" w:line="360" w:lineRule="auto"/>
        <w:ind w:right="400"/>
        <w:jc w:val="both"/>
      </w:pPr>
    </w:p>
    <w:p w14:paraId="37D3A275" w14:textId="77777777" w:rsidR="00E926E9" w:rsidRPr="005B5DB5" w:rsidRDefault="00E926E9" w:rsidP="00E926E9">
      <w:pPr>
        <w:spacing w:after="60" w:line="360" w:lineRule="auto"/>
        <w:ind w:right="400"/>
        <w:jc w:val="both"/>
        <w:rPr>
          <w:b/>
          <w:bCs/>
        </w:rPr>
      </w:pPr>
      <w:r w:rsidRPr="005B5DB5">
        <w:rPr>
          <w:b/>
          <w:bCs/>
        </w:rPr>
        <w:t>Szent kereszt felmagasztalása</w:t>
      </w:r>
    </w:p>
    <w:p w14:paraId="4D0C4748" w14:textId="77777777" w:rsidR="00E926E9" w:rsidRDefault="00E926E9" w:rsidP="00E926E9">
      <w:pPr>
        <w:spacing w:after="60" w:line="360" w:lineRule="auto"/>
        <w:ind w:right="400"/>
        <w:jc w:val="both"/>
      </w:pPr>
      <w:r>
        <w:t>Felelős: Karakó Roland</w:t>
      </w:r>
    </w:p>
    <w:p w14:paraId="6B177AC2" w14:textId="77777777" w:rsidR="00E926E9" w:rsidRDefault="00E926E9" w:rsidP="00E926E9">
      <w:pPr>
        <w:spacing w:after="60" w:line="360" w:lineRule="auto"/>
        <w:ind w:right="400"/>
        <w:jc w:val="both"/>
      </w:pPr>
      <w:r>
        <w:t>Időpont: 2023. szeptember 14.</w:t>
      </w:r>
    </w:p>
    <w:p w14:paraId="7ECD4A00" w14:textId="77777777" w:rsidR="00E926E9" w:rsidRDefault="00E926E9" w:rsidP="00E926E9">
      <w:pPr>
        <w:spacing w:after="60" w:line="360" w:lineRule="auto"/>
        <w:ind w:right="400"/>
        <w:jc w:val="both"/>
      </w:pPr>
    </w:p>
    <w:p w14:paraId="249CE700" w14:textId="77777777" w:rsidR="00E926E9" w:rsidRPr="00CB3BE3" w:rsidRDefault="00E926E9" w:rsidP="00E926E9">
      <w:pPr>
        <w:spacing w:after="60" w:line="360" w:lineRule="auto"/>
        <w:ind w:right="400"/>
        <w:jc w:val="both"/>
        <w:rPr>
          <w:b/>
          <w:bCs/>
        </w:rPr>
      </w:pPr>
      <w:r w:rsidRPr="00CB3BE3">
        <w:rPr>
          <w:b/>
          <w:bCs/>
        </w:rPr>
        <w:t>Szülői értekezlet</w:t>
      </w:r>
    </w:p>
    <w:p w14:paraId="3256AE5D" w14:textId="77777777" w:rsidR="00E926E9" w:rsidRDefault="00E926E9" w:rsidP="00E926E9">
      <w:pPr>
        <w:spacing w:after="60" w:line="360" w:lineRule="auto"/>
        <w:ind w:right="400"/>
        <w:jc w:val="both"/>
      </w:pPr>
      <w:r>
        <w:t>Felelősök: tagintézmény vezető, pedagógusok</w:t>
      </w:r>
    </w:p>
    <w:p w14:paraId="426BE493" w14:textId="77777777" w:rsidR="00E926E9" w:rsidRDefault="00E926E9" w:rsidP="00E926E9">
      <w:pPr>
        <w:spacing w:after="60" w:line="360" w:lineRule="auto"/>
        <w:ind w:right="400"/>
        <w:jc w:val="both"/>
      </w:pPr>
      <w:r>
        <w:t>Időpont: 2023. szeptember 19.</w:t>
      </w:r>
    </w:p>
    <w:p w14:paraId="402CBD7C" w14:textId="77777777" w:rsidR="00E926E9" w:rsidRDefault="00E926E9" w:rsidP="00E926E9">
      <w:pPr>
        <w:spacing w:after="60" w:line="360" w:lineRule="auto"/>
        <w:ind w:right="400"/>
        <w:jc w:val="both"/>
      </w:pPr>
    </w:p>
    <w:p w14:paraId="0F6E0EF9" w14:textId="77777777" w:rsidR="00E926E9" w:rsidRDefault="00E926E9" w:rsidP="00E926E9">
      <w:pPr>
        <w:spacing w:after="60" w:line="360" w:lineRule="auto"/>
        <w:ind w:right="400"/>
        <w:jc w:val="both"/>
        <w:rPr>
          <w:b/>
          <w:bCs/>
        </w:rPr>
      </w:pPr>
      <w:r w:rsidRPr="00764806">
        <w:rPr>
          <w:b/>
          <w:bCs/>
        </w:rPr>
        <w:t>Munkaértekezlet</w:t>
      </w:r>
    </w:p>
    <w:p w14:paraId="3BB35318" w14:textId="7211AB35" w:rsidR="00504AF9" w:rsidRDefault="00E926E9" w:rsidP="00504AF9">
      <w:pPr>
        <w:spacing w:after="60" w:line="360" w:lineRule="auto"/>
        <w:ind w:right="400"/>
      </w:pPr>
      <w:r w:rsidRPr="00DF0BEA">
        <w:t>Felelős:</w:t>
      </w:r>
      <w:r>
        <w:rPr>
          <w:b/>
          <w:bCs/>
        </w:rPr>
        <w:t xml:space="preserve"> </w:t>
      </w:r>
      <w:r w:rsidRPr="00764806">
        <w:t>Kazamér Tiborné</w:t>
      </w:r>
      <w:r>
        <w:t xml:space="preserve"> tagintézményvezető</w:t>
      </w:r>
      <w:r w:rsidR="00504AF9">
        <w:t xml:space="preserve"> </w:t>
      </w:r>
      <w:proofErr w:type="gramStart"/>
      <w:r w:rsidR="00504AF9">
        <w:t>( Műhelymunka</w:t>
      </w:r>
      <w:proofErr w:type="gramEnd"/>
      <w:r w:rsidR="00504AF9">
        <w:t xml:space="preserve"> tanulás tanítása)</w:t>
      </w:r>
    </w:p>
    <w:p w14:paraId="0C412088" w14:textId="77777777" w:rsidR="00E926E9" w:rsidRDefault="00E926E9" w:rsidP="00E926E9">
      <w:pPr>
        <w:spacing w:after="60" w:line="360" w:lineRule="auto"/>
        <w:ind w:right="400"/>
        <w:jc w:val="both"/>
      </w:pPr>
    </w:p>
    <w:p w14:paraId="3989AC1E" w14:textId="77777777" w:rsidR="00E926E9" w:rsidRDefault="00E926E9" w:rsidP="00E926E9">
      <w:pPr>
        <w:spacing w:after="60" w:line="360" w:lineRule="auto"/>
        <w:ind w:right="400"/>
        <w:jc w:val="both"/>
      </w:pPr>
      <w:r>
        <w:t>Időpont: 2023. szeptember 26.</w:t>
      </w:r>
    </w:p>
    <w:p w14:paraId="719CC2E7" w14:textId="77777777" w:rsidR="00E926E9" w:rsidRPr="00DF0BEA" w:rsidRDefault="00E926E9" w:rsidP="00E926E9">
      <w:pPr>
        <w:spacing w:after="60" w:line="360" w:lineRule="auto"/>
        <w:ind w:right="400"/>
        <w:jc w:val="both"/>
        <w:rPr>
          <w:bCs/>
        </w:rPr>
      </w:pPr>
    </w:p>
    <w:p w14:paraId="25EE071D" w14:textId="77777777" w:rsidR="00E926E9" w:rsidRPr="00F058E4" w:rsidRDefault="00E926E9" w:rsidP="00E926E9">
      <w:pPr>
        <w:spacing w:after="60" w:line="360" w:lineRule="auto"/>
        <w:ind w:right="400"/>
        <w:rPr>
          <w:b/>
        </w:rPr>
      </w:pPr>
      <w:r>
        <w:rPr>
          <w:b/>
        </w:rPr>
        <w:t>Környezettudatos magatartás kialakítása, osztálytermek tisztán tartása, keresztényi értékek folyamatos tudatosítása</w:t>
      </w:r>
    </w:p>
    <w:p w14:paraId="3793AC4B" w14:textId="77777777" w:rsidR="00E926E9" w:rsidRDefault="00E926E9" w:rsidP="00E926E9">
      <w:pPr>
        <w:tabs>
          <w:tab w:val="left" w:pos="360"/>
        </w:tabs>
        <w:spacing w:line="360" w:lineRule="auto"/>
        <w:ind w:right="57"/>
      </w:pPr>
      <w:r>
        <w:t xml:space="preserve"> Felelős: osztályfőnökök</w:t>
      </w:r>
    </w:p>
    <w:p w14:paraId="37457B09" w14:textId="77777777" w:rsidR="00E926E9" w:rsidRDefault="00E926E9" w:rsidP="00E926E9">
      <w:pPr>
        <w:spacing w:after="60" w:line="360" w:lineRule="auto"/>
        <w:ind w:right="400"/>
      </w:pPr>
      <w:r>
        <w:t>Határidő: folyamatosan a tanév folyamán</w:t>
      </w:r>
    </w:p>
    <w:p w14:paraId="7F8DCE2D" w14:textId="77777777" w:rsidR="00E926E9" w:rsidRDefault="00E926E9" w:rsidP="00E926E9">
      <w:pPr>
        <w:spacing w:after="60" w:line="360" w:lineRule="auto"/>
        <w:ind w:right="400"/>
      </w:pPr>
    </w:p>
    <w:p w14:paraId="7E2B803E" w14:textId="77777777" w:rsidR="00E926E9" w:rsidRPr="004A746D" w:rsidRDefault="00E926E9" w:rsidP="00E926E9">
      <w:pPr>
        <w:spacing w:after="60" w:line="360" w:lineRule="auto"/>
        <w:ind w:right="400"/>
      </w:pPr>
      <w:r w:rsidRPr="004A746D">
        <w:rPr>
          <w:b/>
          <w:bCs/>
        </w:rPr>
        <w:t>Tanmenetek leadása</w:t>
      </w:r>
      <w:r>
        <w:rPr>
          <w:sz w:val="32"/>
          <w:szCs w:val="32"/>
        </w:rPr>
        <w:t xml:space="preserve">            </w:t>
      </w:r>
    </w:p>
    <w:p w14:paraId="65E3B9F1" w14:textId="77777777" w:rsidR="00E926E9" w:rsidRDefault="00E926E9" w:rsidP="00E926E9">
      <w:pPr>
        <w:spacing w:line="360" w:lineRule="auto"/>
      </w:pPr>
      <w:r>
        <w:t>Határidő: 2023. szeptember 18</w:t>
      </w:r>
      <w:r w:rsidRPr="004A746D">
        <w:t xml:space="preserve">. </w:t>
      </w:r>
    </w:p>
    <w:p w14:paraId="6C613049" w14:textId="77777777" w:rsidR="00E926E9" w:rsidRDefault="00E926E9" w:rsidP="00E926E9">
      <w:pPr>
        <w:spacing w:line="360" w:lineRule="auto"/>
      </w:pPr>
      <w:r>
        <w:t>Felelős: Kazamér Tiborné tagintézmény vezető, tantestület</w:t>
      </w:r>
    </w:p>
    <w:p w14:paraId="67864346" w14:textId="77777777" w:rsidR="00E926E9" w:rsidRDefault="00E926E9" w:rsidP="00E926E9">
      <w:pPr>
        <w:spacing w:line="360" w:lineRule="auto"/>
      </w:pPr>
      <w:bookmarkStart w:id="69" w:name="_Toc113559712"/>
    </w:p>
    <w:p w14:paraId="24CFBDDB" w14:textId="77777777" w:rsidR="00E926E9" w:rsidRPr="001846B1" w:rsidRDefault="00E926E9" w:rsidP="00E926E9">
      <w:pPr>
        <w:tabs>
          <w:tab w:val="left" w:pos="360"/>
        </w:tabs>
        <w:spacing w:line="360" w:lineRule="auto"/>
        <w:ind w:right="57"/>
        <w:jc w:val="both"/>
        <w:rPr>
          <w:b/>
        </w:rPr>
      </w:pPr>
      <w:r w:rsidRPr="001846B1">
        <w:rPr>
          <w:b/>
        </w:rPr>
        <w:t>Naplók ellenőrzése</w:t>
      </w:r>
    </w:p>
    <w:p w14:paraId="50B343D6" w14:textId="77777777" w:rsidR="00E926E9" w:rsidRPr="001846B1" w:rsidRDefault="00E926E9" w:rsidP="00E926E9">
      <w:pPr>
        <w:tabs>
          <w:tab w:val="left" w:pos="360"/>
        </w:tabs>
        <w:spacing w:line="360" w:lineRule="auto"/>
        <w:ind w:right="57"/>
        <w:jc w:val="both"/>
      </w:pPr>
      <w:r w:rsidRPr="001846B1">
        <w:t xml:space="preserve"> </w:t>
      </w:r>
      <w:r>
        <w:t>Határidő: folyamatosan a tanév folyamán</w:t>
      </w:r>
    </w:p>
    <w:p w14:paraId="083E5B50" w14:textId="77777777" w:rsidR="00E926E9" w:rsidRDefault="00E926E9" w:rsidP="00E926E9">
      <w:pPr>
        <w:tabs>
          <w:tab w:val="left" w:pos="360"/>
        </w:tabs>
        <w:spacing w:line="360" w:lineRule="auto"/>
        <w:ind w:right="57"/>
        <w:jc w:val="both"/>
      </w:pPr>
      <w:r w:rsidRPr="001846B1">
        <w:t xml:space="preserve">  Felelős: Kazamér Tiborné</w:t>
      </w:r>
      <w:r>
        <w:t xml:space="preserve"> tagintézményvezető</w:t>
      </w:r>
    </w:p>
    <w:p w14:paraId="5B41B51F" w14:textId="77777777" w:rsidR="00E926E9" w:rsidRDefault="00E926E9" w:rsidP="00E926E9">
      <w:pPr>
        <w:tabs>
          <w:tab w:val="left" w:pos="360"/>
        </w:tabs>
        <w:spacing w:line="360" w:lineRule="auto"/>
        <w:ind w:right="57"/>
        <w:jc w:val="both"/>
      </w:pPr>
    </w:p>
    <w:p w14:paraId="02CE54C9" w14:textId="77777777" w:rsidR="00E926E9" w:rsidRPr="00E24CCF" w:rsidRDefault="00E926E9" w:rsidP="00E926E9">
      <w:pPr>
        <w:tabs>
          <w:tab w:val="left" w:pos="360"/>
        </w:tabs>
        <w:spacing w:line="360" w:lineRule="auto"/>
        <w:ind w:right="57"/>
        <w:jc w:val="both"/>
        <w:rPr>
          <w:b/>
          <w:bCs/>
        </w:rPr>
      </w:pPr>
      <w:r>
        <w:rPr>
          <w:b/>
          <w:bCs/>
        </w:rPr>
        <w:t>Európai</w:t>
      </w:r>
      <w:r w:rsidRPr="00E24CCF">
        <w:rPr>
          <w:b/>
          <w:bCs/>
        </w:rPr>
        <w:t xml:space="preserve"> Diáksport Napja </w:t>
      </w:r>
    </w:p>
    <w:p w14:paraId="4097536C" w14:textId="77777777" w:rsidR="00E926E9" w:rsidRDefault="00E926E9" w:rsidP="00E926E9">
      <w:pPr>
        <w:tabs>
          <w:tab w:val="left" w:pos="360"/>
        </w:tabs>
        <w:spacing w:line="360" w:lineRule="auto"/>
        <w:ind w:right="57"/>
        <w:jc w:val="both"/>
      </w:pPr>
      <w:r>
        <w:lastRenderedPageBreak/>
        <w:t xml:space="preserve">Időpont: </w:t>
      </w:r>
      <w:r w:rsidRPr="00E24CCF">
        <w:t>202</w:t>
      </w:r>
      <w:r>
        <w:t>3</w:t>
      </w:r>
      <w:r w:rsidRPr="00E24CCF">
        <w:t xml:space="preserve">. szeptember </w:t>
      </w:r>
      <w:r>
        <w:t>29.</w:t>
      </w:r>
    </w:p>
    <w:p w14:paraId="08683D1E" w14:textId="77777777" w:rsidR="00E926E9" w:rsidRDefault="00E926E9" w:rsidP="00E926E9">
      <w:pPr>
        <w:tabs>
          <w:tab w:val="left" w:pos="360"/>
        </w:tabs>
        <w:spacing w:line="360" w:lineRule="auto"/>
        <w:ind w:right="57"/>
        <w:jc w:val="both"/>
      </w:pPr>
      <w:r>
        <w:t xml:space="preserve">Felelősök: Móréné Turánszki Klára, </w:t>
      </w:r>
      <w:proofErr w:type="spellStart"/>
      <w:r>
        <w:t>Kirják</w:t>
      </w:r>
      <w:proofErr w:type="spellEnd"/>
      <w:r>
        <w:t xml:space="preserve"> Viktor János</w:t>
      </w:r>
    </w:p>
    <w:p w14:paraId="21FD5B14" w14:textId="77777777" w:rsidR="00E926E9" w:rsidRDefault="00E926E9" w:rsidP="00E926E9">
      <w:pPr>
        <w:tabs>
          <w:tab w:val="left" w:pos="360"/>
        </w:tabs>
        <w:spacing w:line="360" w:lineRule="auto"/>
        <w:ind w:right="57"/>
        <w:jc w:val="both"/>
      </w:pPr>
    </w:p>
    <w:p w14:paraId="0F9BC411" w14:textId="77777777" w:rsidR="00E926E9" w:rsidRDefault="00E926E9" w:rsidP="00E926E9">
      <w:pPr>
        <w:tabs>
          <w:tab w:val="left" w:pos="360"/>
        </w:tabs>
        <w:spacing w:line="360" w:lineRule="auto"/>
        <w:ind w:right="57"/>
        <w:jc w:val="both"/>
        <w:rPr>
          <w:b/>
        </w:rPr>
      </w:pPr>
      <w:r w:rsidRPr="00886DCC">
        <w:rPr>
          <w:b/>
        </w:rPr>
        <w:t>Tanórán kívüli foglalkozások beindítása (művészeti oktatás, tömegsport</w:t>
      </w:r>
      <w:r>
        <w:rPr>
          <w:b/>
        </w:rPr>
        <w:t>, gyógytestnevelés</w:t>
      </w:r>
      <w:r w:rsidRPr="00886DCC">
        <w:rPr>
          <w:b/>
        </w:rPr>
        <w:t>)</w:t>
      </w:r>
    </w:p>
    <w:p w14:paraId="65BD83AF" w14:textId="77777777" w:rsidR="00E926E9" w:rsidRDefault="00E926E9" w:rsidP="00E926E9">
      <w:pPr>
        <w:tabs>
          <w:tab w:val="left" w:pos="360"/>
        </w:tabs>
        <w:spacing w:line="360" w:lineRule="auto"/>
        <w:ind w:right="57"/>
        <w:jc w:val="both"/>
        <w:rPr>
          <w:b/>
        </w:rPr>
      </w:pPr>
    </w:p>
    <w:p w14:paraId="3271C3AA" w14:textId="77777777" w:rsidR="00E926E9" w:rsidRPr="00445A96" w:rsidRDefault="00E926E9" w:rsidP="00E926E9">
      <w:pPr>
        <w:tabs>
          <w:tab w:val="left" w:pos="360"/>
        </w:tabs>
        <w:spacing w:line="360" w:lineRule="auto"/>
        <w:ind w:right="57"/>
        <w:jc w:val="both"/>
        <w:rPr>
          <w:b/>
          <w:bCs/>
          <w:u w:val="single"/>
        </w:rPr>
      </w:pPr>
      <w:r w:rsidRPr="00445A96">
        <w:rPr>
          <w:b/>
          <w:bCs/>
          <w:u w:val="single"/>
        </w:rPr>
        <w:t>Októbe</w:t>
      </w:r>
      <w:bookmarkEnd w:id="69"/>
      <w:r w:rsidRPr="00445A96">
        <w:rPr>
          <w:b/>
          <w:bCs/>
          <w:u w:val="single"/>
        </w:rPr>
        <w:t>r</w:t>
      </w:r>
    </w:p>
    <w:p w14:paraId="516C2A99" w14:textId="77777777" w:rsidR="00E926E9" w:rsidRPr="00445A96" w:rsidRDefault="00E926E9" w:rsidP="00E926E9">
      <w:pPr>
        <w:tabs>
          <w:tab w:val="left" w:pos="360"/>
        </w:tabs>
        <w:spacing w:line="360" w:lineRule="auto"/>
        <w:ind w:right="57"/>
        <w:rPr>
          <w:b/>
          <w:bCs/>
        </w:rPr>
      </w:pPr>
      <w:r w:rsidRPr="00445A96">
        <w:rPr>
          <w:b/>
          <w:bCs/>
        </w:rPr>
        <w:t xml:space="preserve"> A munkaközösségi megbeszélés várható fő témája: </w:t>
      </w:r>
    </w:p>
    <w:p w14:paraId="3DAB0141" w14:textId="77777777" w:rsidR="00E926E9" w:rsidRDefault="00E926E9" w:rsidP="00E926E9">
      <w:pPr>
        <w:spacing w:line="360" w:lineRule="auto"/>
      </w:pPr>
      <w:proofErr w:type="gramStart"/>
      <w:r>
        <w:t>Dokumentumok</w:t>
      </w:r>
      <w:proofErr w:type="gramEnd"/>
      <w:r>
        <w:t xml:space="preserve"> pontos vezetése, a könyvtárlátogatás célja és haszna. Az alsó- és felső tagozat közötti átmenet megkönnyítése. </w:t>
      </w:r>
    </w:p>
    <w:p w14:paraId="645BF400" w14:textId="7F94BA55" w:rsidR="00E926E9" w:rsidRPr="00504AF9" w:rsidRDefault="00504AF9" w:rsidP="00E926E9">
      <w:pPr>
        <w:spacing w:line="360" w:lineRule="auto"/>
        <w:rPr>
          <w:b/>
        </w:rPr>
      </w:pPr>
      <w:r w:rsidRPr="00504AF9">
        <w:rPr>
          <w:b/>
        </w:rPr>
        <w:t>Helyes tanulási technikák elsajátítása</w:t>
      </w:r>
    </w:p>
    <w:p w14:paraId="36AC9897" w14:textId="77777777" w:rsidR="00E926E9" w:rsidRDefault="00E926E9" w:rsidP="00E926E9">
      <w:pPr>
        <w:spacing w:line="360" w:lineRule="auto"/>
      </w:pPr>
    </w:p>
    <w:p w14:paraId="1666A49C" w14:textId="77777777" w:rsidR="00E926E9" w:rsidRPr="00445A96" w:rsidRDefault="00E926E9" w:rsidP="00E926E9">
      <w:pPr>
        <w:spacing w:after="60" w:line="360" w:lineRule="auto"/>
        <w:ind w:right="400"/>
        <w:rPr>
          <w:b/>
          <w:bCs/>
        </w:rPr>
      </w:pPr>
      <w:r w:rsidRPr="00445A96">
        <w:rPr>
          <w:b/>
          <w:bCs/>
        </w:rPr>
        <w:t>Munkaértekezlet</w:t>
      </w:r>
    </w:p>
    <w:p w14:paraId="7AC5C0A5" w14:textId="110C0A43" w:rsidR="00E926E9" w:rsidRDefault="00E926E9" w:rsidP="00E926E9">
      <w:pPr>
        <w:spacing w:after="60" w:line="360" w:lineRule="auto"/>
        <w:ind w:right="400"/>
      </w:pPr>
      <w:r>
        <w:t>Felelős: Kazamér Tiborné tagintézmény vezető</w:t>
      </w:r>
    </w:p>
    <w:p w14:paraId="0F7C8131" w14:textId="77777777" w:rsidR="00E926E9" w:rsidRDefault="00E926E9" w:rsidP="00E926E9">
      <w:pPr>
        <w:spacing w:after="60" w:line="360" w:lineRule="auto"/>
        <w:ind w:right="400"/>
      </w:pPr>
      <w:r>
        <w:t>Időpont: 2023. október 24.</w:t>
      </w:r>
    </w:p>
    <w:p w14:paraId="3674E308" w14:textId="77777777" w:rsidR="00E926E9" w:rsidRDefault="00E926E9" w:rsidP="00E926E9">
      <w:pPr>
        <w:spacing w:after="60" w:line="360" w:lineRule="auto"/>
        <w:ind w:right="400"/>
      </w:pPr>
    </w:p>
    <w:p w14:paraId="3D368685" w14:textId="77777777" w:rsidR="00E926E9" w:rsidRPr="00503896" w:rsidRDefault="00E926E9" w:rsidP="00E926E9">
      <w:pPr>
        <w:spacing w:after="60" w:line="360" w:lineRule="auto"/>
        <w:ind w:right="400"/>
        <w:rPr>
          <w:b/>
          <w:bCs/>
        </w:rPr>
      </w:pPr>
      <w:r w:rsidRPr="00503896">
        <w:rPr>
          <w:b/>
          <w:bCs/>
        </w:rPr>
        <w:t>1. osztályosok avatása</w:t>
      </w:r>
    </w:p>
    <w:p w14:paraId="6FD36345" w14:textId="77777777" w:rsidR="00E926E9" w:rsidRDefault="00E926E9" w:rsidP="00E926E9">
      <w:pPr>
        <w:spacing w:after="60" w:line="360" w:lineRule="auto"/>
        <w:ind w:right="400"/>
      </w:pPr>
      <w:r>
        <w:t>Felelős: Tóthné Albi Marianna, Takácsné Papp Ildikó</w:t>
      </w:r>
    </w:p>
    <w:p w14:paraId="1B944ECC" w14:textId="77777777" w:rsidR="00E926E9" w:rsidRDefault="00E926E9" w:rsidP="00E926E9">
      <w:pPr>
        <w:spacing w:after="60" w:line="360" w:lineRule="auto"/>
        <w:ind w:right="400"/>
      </w:pPr>
      <w:r>
        <w:t>Időpont: 2023. október 27.</w:t>
      </w:r>
    </w:p>
    <w:p w14:paraId="239F9DFC" w14:textId="77777777" w:rsidR="00E926E9" w:rsidRDefault="00E926E9" w:rsidP="00E926E9">
      <w:pPr>
        <w:spacing w:after="60" w:line="360" w:lineRule="auto"/>
        <w:ind w:right="400"/>
      </w:pPr>
    </w:p>
    <w:p w14:paraId="3D7C9707" w14:textId="77777777" w:rsidR="00E926E9" w:rsidRPr="001846B1" w:rsidRDefault="00E926E9" w:rsidP="00E926E9">
      <w:pPr>
        <w:spacing w:after="60" w:line="360" w:lineRule="auto"/>
        <w:ind w:right="400"/>
      </w:pPr>
      <w:r w:rsidRPr="001846B1">
        <w:rPr>
          <w:b/>
        </w:rPr>
        <w:t>Paraván dekorálása:</w:t>
      </w:r>
    </w:p>
    <w:p w14:paraId="6FBAB025" w14:textId="77777777" w:rsidR="00E926E9" w:rsidRDefault="00E926E9" w:rsidP="00E926E9">
      <w:pPr>
        <w:spacing w:after="60" w:line="360" w:lineRule="auto"/>
        <w:ind w:right="400"/>
        <w:rPr>
          <w:bCs/>
        </w:rPr>
      </w:pPr>
      <w:r>
        <w:rPr>
          <w:bCs/>
        </w:rPr>
        <w:t xml:space="preserve"> Felelősök: Koskócsákné Huszár Andrea, Papp Dorina</w:t>
      </w:r>
    </w:p>
    <w:p w14:paraId="68047C04" w14:textId="77777777" w:rsidR="00E926E9" w:rsidRPr="005F45E2" w:rsidRDefault="00E926E9" w:rsidP="00E926E9">
      <w:pPr>
        <w:spacing w:after="60" w:line="360" w:lineRule="auto"/>
        <w:ind w:right="400"/>
        <w:rPr>
          <w:bCs/>
        </w:rPr>
      </w:pPr>
      <w:r>
        <w:rPr>
          <w:bCs/>
        </w:rPr>
        <w:t>Határidő: 2023. október első hete</w:t>
      </w:r>
    </w:p>
    <w:p w14:paraId="0F1699F8" w14:textId="77777777" w:rsidR="00E926E9" w:rsidRDefault="00E926E9" w:rsidP="00E926E9">
      <w:pPr>
        <w:spacing w:after="60" w:line="360" w:lineRule="auto"/>
        <w:ind w:left="800" w:right="400"/>
      </w:pPr>
    </w:p>
    <w:p w14:paraId="711D83E0" w14:textId="77777777" w:rsidR="00E926E9" w:rsidRDefault="00E926E9" w:rsidP="00E926E9">
      <w:pPr>
        <w:spacing w:after="60" w:line="360" w:lineRule="auto"/>
        <w:ind w:right="400"/>
        <w:rPr>
          <w:b/>
        </w:rPr>
      </w:pPr>
      <w:r w:rsidRPr="00AE6246">
        <w:rPr>
          <w:b/>
        </w:rPr>
        <w:t>Aradi vértanúkról megemlékezés</w:t>
      </w:r>
    </w:p>
    <w:p w14:paraId="14591ED7" w14:textId="77777777" w:rsidR="00E926E9" w:rsidRPr="001846B1" w:rsidRDefault="00E926E9" w:rsidP="00E926E9">
      <w:pPr>
        <w:spacing w:after="60" w:line="360" w:lineRule="auto"/>
        <w:ind w:right="400"/>
        <w:rPr>
          <w:bCs/>
        </w:rPr>
      </w:pPr>
      <w:r>
        <w:rPr>
          <w:bCs/>
        </w:rPr>
        <w:t>Felelősök: Koskócsákné Huszár Andrea, Papp Dorina</w:t>
      </w:r>
    </w:p>
    <w:p w14:paraId="3A00D853" w14:textId="77777777" w:rsidR="00E926E9" w:rsidRDefault="00E926E9" w:rsidP="00E926E9">
      <w:pPr>
        <w:spacing w:after="60" w:line="360" w:lineRule="auto"/>
        <w:ind w:right="400"/>
      </w:pPr>
      <w:r w:rsidRPr="001846B1">
        <w:rPr>
          <w:bCs/>
        </w:rPr>
        <w:t xml:space="preserve"> </w:t>
      </w:r>
      <w:r>
        <w:t xml:space="preserve">Időpont: </w:t>
      </w:r>
      <w:proofErr w:type="gramStart"/>
      <w:r>
        <w:t>2023 október</w:t>
      </w:r>
      <w:proofErr w:type="gramEnd"/>
      <w:r>
        <w:t xml:space="preserve"> 6.</w:t>
      </w:r>
    </w:p>
    <w:p w14:paraId="4D77C729" w14:textId="77777777" w:rsidR="00E926E9" w:rsidRDefault="00E926E9" w:rsidP="00E926E9">
      <w:pPr>
        <w:spacing w:after="60" w:line="360" w:lineRule="auto"/>
        <w:ind w:right="400"/>
      </w:pPr>
    </w:p>
    <w:p w14:paraId="07205607" w14:textId="77777777" w:rsidR="00E926E9" w:rsidRDefault="00E926E9" w:rsidP="00E926E9">
      <w:pPr>
        <w:spacing w:after="60" w:line="360" w:lineRule="auto"/>
        <w:ind w:right="400"/>
      </w:pPr>
    </w:p>
    <w:p w14:paraId="7E90EDC1" w14:textId="77777777" w:rsidR="00E926E9" w:rsidRPr="00445A96" w:rsidRDefault="00E926E9" w:rsidP="00E926E9">
      <w:pPr>
        <w:spacing w:after="60" w:line="360" w:lineRule="auto"/>
        <w:ind w:right="400"/>
        <w:rPr>
          <w:b/>
          <w:bCs/>
        </w:rPr>
      </w:pPr>
      <w:proofErr w:type="spellStart"/>
      <w:r w:rsidRPr="00445A96">
        <w:rPr>
          <w:b/>
          <w:bCs/>
        </w:rPr>
        <w:t>Difer</w:t>
      </w:r>
      <w:proofErr w:type="spellEnd"/>
      <w:r w:rsidRPr="00445A96">
        <w:rPr>
          <w:b/>
          <w:bCs/>
        </w:rPr>
        <w:t xml:space="preserve"> mérés elkészítése 1-2. osztályban</w:t>
      </w:r>
    </w:p>
    <w:p w14:paraId="18FE138E" w14:textId="77777777" w:rsidR="00E926E9" w:rsidRDefault="00E926E9" w:rsidP="00E926E9">
      <w:pPr>
        <w:spacing w:after="60" w:line="360" w:lineRule="auto"/>
        <w:ind w:right="400"/>
      </w:pPr>
      <w:r>
        <w:t>Határidő: 2023. november 15.</w:t>
      </w:r>
    </w:p>
    <w:p w14:paraId="6640ED99" w14:textId="77777777" w:rsidR="00E926E9" w:rsidRDefault="00E926E9" w:rsidP="00E926E9">
      <w:pPr>
        <w:spacing w:after="60" w:line="360" w:lineRule="auto"/>
        <w:ind w:right="400"/>
      </w:pPr>
      <w:r>
        <w:lastRenderedPageBreak/>
        <w:t xml:space="preserve">Felelősök: Herdinainé Jobbágy Andrea, </w:t>
      </w:r>
      <w:bookmarkStart w:id="70" w:name="_Hlk81813346"/>
      <w:r>
        <w:t>Tóthné Albi Marianna</w:t>
      </w:r>
    </w:p>
    <w:p w14:paraId="63E7FD91" w14:textId="77777777" w:rsidR="00E926E9" w:rsidRDefault="00E926E9" w:rsidP="00E926E9">
      <w:pPr>
        <w:spacing w:after="60" w:line="360" w:lineRule="auto"/>
        <w:ind w:right="400"/>
      </w:pPr>
    </w:p>
    <w:bookmarkEnd w:id="70"/>
    <w:p w14:paraId="55F78E99" w14:textId="77777777" w:rsidR="00E926E9" w:rsidRPr="005A5277" w:rsidRDefault="00E926E9" w:rsidP="00E926E9">
      <w:pPr>
        <w:spacing w:after="60" w:line="360" w:lineRule="auto"/>
        <w:ind w:right="400"/>
      </w:pPr>
    </w:p>
    <w:p w14:paraId="15266524" w14:textId="77777777" w:rsidR="00E926E9" w:rsidRPr="005A5277" w:rsidRDefault="00E926E9" w:rsidP="00E926E9">
      <w:pPr>
        <w:spacing w:line="360" w:lineRule="auto"/>
        <w:rPr>
          <w:b/>
          <w:bCs/>
        </w:rPr>
      </w:pPr>
      <w:r w:rsidRPr="005A5277">
        <w:rPr>
          <w:b/>
          <w:bCs/>
        </w:rPr>
        <w:t>Október 23-i megemlékezés</w:t>
      </w:r>
    </w:p>
    <w:p w14:paraId="7D02DC95" w14:textId="77777777" w:rsidR="00E926E9" w:rsidRDefault="00E926E9" w:rsidP="00E926E9">
      <w:pPr>
        <w:spacing w:line="360" w:lineRule="auto"/>
      </w:pPr>
      <w:r w:rsidRPr="005A5277">
        <w:t xml:space="preserve">Felelősök: </w:t>
      </w:r>
      <w:r>
        <w:t>Tóthné Albi Marianna, Varga Tamásné, Koskócsákné Huszár Andrea</w:t>
      </w:r>
    </w:p>
    <w:p w14:paraId="71D53D68" w14:textId="77777777" w:rsidR="00E926E9" w:rsidRDefault="00E926E9" w:rsidP="00E926E9">
      <w:pPr>
        <w:spacing w:line="360" w:lineRule="auto"/>
      </w:pPr>
      <w:r>
        <w:t>Időpont: 2023. október 20.</w:t>
      </w:r>
    </w:p>
    <w:p w14:paraId="1CA1B399" w14:textId="77777777" w:rsidR="00E926E9" w:rsidRDefault="00E926E9" w:rsidP="00E926E9">
      <w:pPr>
        <w:spacing w:line="360" w:lineRule="auto"/>
      </w:pPr>
    </w:p>
    <w:p w14:paraId="0273AEF5" w14:textId="77777777" w:rsidR="00E926E9" w:rsidRDefault="00E926E9" w:rsidP="00E926E9">
      <w:pPr>
        <w:spacing w:line="360" w:lineRule="auto"/>
        <w:rPr>
          <w:b/>
          <w:bCs/>
        </w:rPr>
      </w:pPr>
      <w:r>
        <w:rPr>
          <w:b/>
          <w:bCs/>
        </w:rPr>
        <w:t xml:space="preserve">Teremtésvédelmi nap, </w:t>
      </w:r>
      <w:r w:rsidRPr="00587723">
        <w:rPr>
          <w:b/>
          <w:bCs/>
        </w:rPr>
        <w:t xml:space="preserve">Egészségnap és </w:t>
      </w:r>
      <w:r>
        <w:rPr>
          <w:b/>
          <w:bCs/>
        </w:rPr>
        <w:t xml:space="preserve">szüreti nap, közlekedési verseny, 72 óra </w:t>
      </w:r>
      <w:proofErr w:type="gramStart"/>
      <w:r>
        <w:rPr>
          <w:b/>
          <w:bCs/>
        </w:rPr>
        <w:t>kompromisszumok</w:t>
      </w:r>
      <w:proofErr w:type="gramEnd"/>
      <w:r>
        <w:rPr>
          <w:b/>
          <w:bCs/>
        </w:rPr>
        <w:t xml:space="preserve"> nélkül</w:t>
      </w:r>
    </w:p>
    <w:p w14:paraId="2B0B8D3A" w14:textId="77777777" w:rsidR="00E926E9" w:rsidRDefault="00E926E9" w:rsidP="00E926E9">
      <w:pPr>
        <w:spacing w:line="360" w:lineRule="auto"/>
      </w:pPr>
      <w:r w:rsidRPr="00587723">
        <w:t xml:space="preserve">Felelősök: </w:t>
      </w:r>
      <w:r>
        <w:t>Karakó Roland, tantestület</w:t>
      </w:r>
    </w:p>
    <w:p w14:paraId="7535A197" w14:textId="77777777" w:rsidR="00E926E9" w:rsidRDefault="00E926E9" w:rsidP="00E926E9">
      <w:pPr>
        <w:spacing w:line="360" w:lineRule="auto"/>
      </w:pPr>
      <w:r>
        <w:t>Időpont: 2023. október 09. – 13.</w:t>
      </w:r>
    </w:p>
    <w:p w14:paraId="2585258D" w14:textId="77777777" w:rsidR="00E926E9" w:rsidRDefault="00E926E9" w:rsidP="00E926E9">
      <w:pPr>
        <w:spacing w:line="360" w:lineRule="auto"/>
      </w:pPr>
    </w:p>
    <w:p w14:paraId="7FFE6A43" w14:textId="77777777" w:rsidR="00E926E9" w:rsidRPr="00A75D37" w:rsidRDefault="00E926E9" w:rsidP="00E926E9">
      <w:pPr>
        <w:spacing w:line="360" w:lineRule="auto"/>
        <w:rPr>
          <w:b/>
          <w:bCs/>
        </w:rPr>
      </w:pPr>
      <w:r w:rsidRPr="00A75D37">
        <w:rPr>
          <w:b/>
          <w:bCs/>
        </w:rPr>
        <w:t>Óralátogatás Gyarmati Katalin pedagógusnál</w:t>
      </w:r>
    </w:p>
    <w:p w14:paraId="5E3F7696" w14:textId="77777777" w:rsidR="00E926E9" w:rsidRDefault="00E926E9" w:rsidP="00E926E9">
      <w:pPr>
        <w:spacing w:line="360" w:lineRule="auto"/>
      </w:pPr>
      <w:r>
        <w:t>Időpont: 2023. október 24.</w:t>
      </w:r>
    </w:p>
    <w:p w14:paraId="43B54836" w14:textId="77777777" w:rsidR="00E926E9" w:rsidRDefault="00E926E9" w:rsidP="00E926E9">
      <w:pPr>
        <w:spacing w:line="360" w:lineRule="auto"/>
      </w:pPr>
      <w:r>
        <w:t>Felelősök: Kazamér Tiborné, Tóthné Albi Marianna</w:t>
      </w:r>
    </w:p>
    <w:p w14:paraId="1CA012CA" w14:textId="77777777" w:rsidR="00E926E9" w:rsidRPr="00AE6246" w:rsidRDefault="00E926E9" w:rsidP="00E926E9">
      <w:pPr>
        <w:spacing w:after="60" w:line="360" w:lineRule="auto"/>
        <w:ind w:right="400"/>
      </w:pPr>
      <w:bookmarkStart w:id="71" w:name="_Toc113559713"/>
    </w:p>
    <w:p w14:paraId="43FD9AB0" w14:textId="77777777" w:rsidR="00E926E9" w:rsidRDefault="00E926E9" w:rsidP="00E926E9">
      <w:pPr>
        <w:spacing w:after="60" w:line="360" w:lineRule="auto"/>
        <w:ind w:right="400"/>
        <w:rPr>
          <w:b/>
        </w:rPr>
      </w:pPr>
      <w:r w:rsidRPr="001846B1">
        <w:rPr>
          <w:b/>
        </w:rPr>
        <w:t>Könyvtárlátogatás</w:t>
      </w:r>
    </w:p>
    <w:p w14:paraId="73241A77" w14:textId="77777777" w:rsidR="00E926E9" w:rsidRPr="00C2707C" w:rsidRDefault="00E926E9" w:rsidP="00E926E9">
      <w:pPr>
        <w:spacing w:after="60" w:line="360" w:lineRule="auto"/>
        <w:ind w:right="400"/>
        <w:rPr>
          <w:b/>
        </w:rPr>
      </w:pPr>
      <w:r>
        <w:rPr>
          <w:bCs/>
        </w:rPr>
        <w:t xml:space="preserve"> Felelősök: Tóthné Albi Marianna, Takácsné Papp Ildikó</w:t>
      </w:r>
    </w:p>
    <w:p w14:paraId="4B1840D7" w14:textId="77777777" w:rsidR="00E926E9" w:rsidRPr="001846B1" w:rsidRDefault="00E926E9" w:rsidP="00E926E9">
      <w:pPr>
        <w:spacing w:after="60" w:line="360" w:lineRule="auto"/>
        <w:ind w:right="400"/>
      </w:pPr>
      <w:r>
        <w:t xml:space="preserve"> Határidő: </w:t>
      </w:r>
      <w:proofErr w:type="gramStart"/>
      <w:r>
        <w:t>2023</w:t>
      </w:r>
      <w:r w:rsidRPr="001846B1">
        <w:t xml:space="preserve"> október</w:t>
      </w:r>
      <w:proofErr w:type="gramEnd"/>
      <w:r w:rsidRPr="001846B1">
        <w:t xml:space="preserve"> vége</w:t>
      </w:r>
    </w:p>
    <w:p w14:paraId="7C7C4A73" w14:textId="77777777" w:rsidR="00E926E9" w:rsidRPr="00F058E4" w:rsidRDefault="00E926E9" w:rsidP="00E926E9">
      <w:pPr>
        <w:pStyle w:val="Cmsor2"/>
      </w:pPr>
    </w:p>
    <w:p w14:paraId="47410F85" w14:textId="77777777" w:rsidR="00E926E9" w:rsidRDefault="00E926E9" w:rsidP="00E926E9">
      <w:pPr>
        <w:pStyle w:val="Cmsor2"/>
      </w:pPr>
      <w:r>
        <w:t xml:space="preserve">                                                            </w:t>
      </w:r>
    </w:p>
    <w:p w14:paraId="25FD30F8" w14:textId="77777777" w:rsidR="00E926E9" w:rsidRDefault="00E926E9" w:rsidP="00E926E9">
      <w:pPr>
        <w:pStyle w:val="Cmsor2"/>
      </w:pPr>
      <w:r w:rsidRPr="002B3DF4">
        <w:t>November</w:t>
      </w:r>
      <w:bookmarkEnd w:id="71"/>
    </w:p>
    <w:p w14:paraId="7D4C50CA" w14:textId="77777777" w:rsidR="00E926E9" w:rsidRPr="002B3DF4" w:rsidRDefault="00E926E9" w:rsidP="00E926E9">
      <w:pPr>
        <w:pStyle w:val="Cmsor2"/>
      </w:pPr>
    </w:p>
    <w:p w14:paraId="73C44626" w14:textId="77777777" w:rsidR="00E926E9" w:rsidRPr="002B3DF4" w:rsidRDefault="00E926E9" w:rsidP="00E926E9">
      <w:pPr>
        <w:spacing w:after="60" w:line="360" w:lineRule="auto"/>
        <w:ind w:right="400"/>
        <w:rPr>
          <w:b/>
          <w:bCs/>
        </w:rPr>
      </w:pPr>
      <w:r w:rsidRPr="002B3DF4">
        <w:rPr>
          <w:b/>
          <w:bCs/>
        </w:rPr>
        <w:t xml:space="preserve">A munkaközösségi megbeszélés várható fő témája: </w:t>
      </w:r>
    </w:p>
    <w:p w14:paraId="4BC407E1" w14:textId="77777777" w:rsidR="00E926E9" w:rsidRDefault="00E926E9" w:rsidP="00E926E9">
      <w:proofErr w:type="spellStart"/>
      <w:r>
        <w:t>Hártányos</w:t>
      </w:r>
      <w:proofErr w:type="spellEnd"/>
      <w:r>
        <w:t xml:space="preserve"> helyzetű és veszélyeztetett gyermekek. Beszédközpontúság, az összefüggő szóbeli kifejezés fejlesztése tanórán.  Lelki </w:t>
      </w:r>
      <w:proofErr w:type="spellStart"/>
      <w:r>
        <w:t>ráhangolódás</w:t>
      </w:r>
      <w:proofErr w:type="spellEnd"/>
      <w:r>
        <w:t xml:space="preserve"> az Adventi időszakra.</w:t>
      </w:r>
    </w:p>
    <w:p w14:paraId="3A6F281E" w14:textId="77777777" w:rsidR="00E926E9" w:rsidRDefault="00E926E9" w:rsidP="00E926E9"/>
    <w:p w14:paraId="5562D785" w14:textId="77777777" w:rsidR="00E926E9" w:rsidRPr="00DE6625" w:rsidRDefault="00E926E9" w:rsidP="00E926E9">
      <w:pPr>
        <w:rPr>
          <w:b/>
          <w:bCs/>
        </w:rPr>
      </w:pPr>
      <w:r w:rsidRPr="00DE6625">
        <w:rPr>
          <w:b/>
          <w:bCs/>
        </w:rPr>
        <w:t>Szent Mihály és Gábor arkangyalok</w:t>
      </w:r>
    </w:p>
    <w:p w14:paraId="4BF2F43D" w14:textId="77777777" w:rsidR="00E926E9" w:rsidRDefault="00E926E9" w:rsidP="00E926E9">
      <w:r>
        <w:t>Felelős: Karakó Roland</w:t>
      </w:r>
    </w:p>
    <w:p w14:paraId="4290A9B8" w14:textId="77777777" w:rsidR="00E926E9" w:rsidRDefault="00E926E9" w:rsidP="00E926E9">
      <w:r>
        <w:t>Időpont: 2023. november 08.</w:t>
      </w:r>
    </w:p>
    <w:p w14:paraId="42CBBE5A" w14:textId="77777777" w:rsidR="00E926E9" w:rsidRDefault="00E926E9" w:rsidP="00E926E9"/>
    <w:p w14:paraId="1D52599D" w14:textId="77777777" w:rsidR="00E926E9" w:rsidRPr="00DE6625" w:rsidRDefault="00E926E9" w:rsidP="00E926E9">
      <w:pPr>
        <w:rPr>
          <w:b/>
          <w:bCs/>
        </w:rPr>
      </w:pPr>
      <w:r w:rsidRPr="00DE6625">
        <w:rPr>
          <w:b/>
          <w:bCs/>
        </w:rPr>
        <w:t>Mindenszentek</w:t>
      </w:r>
    </w:p>
    <w:p w14:paraId="7B44AA7B" w14:textId="77777777" w:rsidR="00E926E9" w:rsidRDefault="00E926E9" w:rsidP="00E926E9">
      <w:r>
        <w:lastRenderedPageBreak/>
        <w:t>Felelős: Karakó Roland</w:t>
      </w:r>
    </w:p>
    <w:p w14:paraId="144D37B5" w14:textId="77777777" w:rsidR="00E926E9" w:rsidRDefault="00E926E9" w:rsidP="00E926E9">
      <w:r>
        <w:t>Időpont: 2023. november 06.</w:t>
      </w:r>
    </w:p>
    <w:p w14:paraId="715EDA84" w14:textId="77777777" w:rsidR="00E926E9" w:rsidRDefault="00E926E9" w:rsidP="00E926E9"/>
    <w:p w14:paraId="5EF1E9E5" w14:textId="77777777" w:rsidR="00E926E9" w:rsidRPr="00AA3609" w:rsidRDefault="00E926E9" w:rsidP="00E926E9">
      <w:pPr>
        <w:rPr>
          <w:b/>
          <w:bCs/>
        </w:rPr>
      </w:pPr>
      <w:r w:rsidRPr="00AA3609">
        <w:rPr>
          <w:b/>
          <w:bCs/>
        </w:rPr>
        <w:t>Márton napi lámpás felvonulás</w:t>
      </w:r>
    </w:p>
    <w:p w14:paraId="01A6DE6C" w14:textId="77777777" w:rsidR="00E926E9" w:rsidRDefault="00E926E9" w:rsidP="00E926E9">
      <w:r>
        <w:t>Felelős: Kazamér Tiborné tagintézményvezető, tantestület, Karakó Roland</w:t>
      </w:r>
    </w:p>
    <w:p w14:paraId="79AF7BBF" w14:textId="77777777" w:rsidR="00E926E9" w:rsidRDefault="00E926E9" w:rsidP="00E926E9">
      <w:r>
        <w:t>Időpont: 2023. november 13.</w:t>
      </w:r>
    </w:p>
    <w:p w14:paraId="5C2B362A" w14:textId="77777777" w:rsidR="00E926E9" w:rsidRDefault="00E926E9" w:rsidP="00E926E9"/>
    <w:p w14:paraId="00C9BE4E" w14:textId="77777777" w:rsidR="00E926E9" w:rsidRPr="006706E0" w:rsidRDefault="00E926E9" w:rsidP="00E926E9">
      <w:pPr>
        <w:rPr>
          <w:b/>
          <w:bCs/>
        </w:rPr>
      </w:pPr>
      <w:r w:rsidRPr="006706E0">
        <w:rPr>
          <w:b/>
          <w:bCs/>
        </w:rPr>
        <w:t>Munkaértekezlet</w:t>
      </w:r>
    </w:p>
    <w:p w14:paraId="56967008" w14:textId="77777777" w:rsidR="00E926E9" w:rsidRDefault="00E926E9" w:rsidP="00E926E9">
      <w:r>
        <w:t>Felelős: Kazamér Tiborné tagintézményvezető</w:t>
      </w:r>
    </w:p>
    <w:p w14:paraId="6454B780" w14:textId="77777777" w:rsidR="00E926E9" w:rsidRDefault="00E926E9" w:rsidP="00E926E9">
      <w:r>
        <w:t>Időpont: 2023. november 14.</w:t>
      </w:r>
    </w:p>
    <w:p w14:paraId="21109194" w14:textId="77777777" w:rsidR="00E926E9" w:rsidRDefault="00E926E9" w:rsidP="00E926E9"/>
    <w:p w14:paraId="13AD99B5" w14:textId="77777777" w:rsidR="00E926E9" w:rsidRPr="001846B1" w:rsidRDefault="00E926E9" w:rsidP="00E926E9">
      <w:pPr>
        <w:spacing w:after="60" w:line="360" w:lineRule="auto"/>
        <w:ind w:right="400"/>
        <w:rPr>
          <w:b/>
        </w:rPr>
      </w:pPr>
      <w:r w:rsidRPr="001846B1">
        <w:rPr>
          <w:b/>
        </w:rPr>
        <w:t xml:space="preserve"> </w:t>
      </w:r>
      <w:r>
        <w:rPr>
          <w:b/>
        </w:rPr>
        <w:t>Paraván dekorálása</w:t>
      </w:r>
    </w:p>
    <w:p w14:paraId="05EE7E6A" w14:textId="77777777" w:rsidR="00E926E9" w:rsidRDefault="00E926E9" w:rsidP="00E926E9">
      <w:pPr>
        <w:spacing w:after="60" w:line="360" w:lineRule="auto"/>
        <w:ind w:right="400"/>
        <w:rPr>
          <w:bCs/>
        </w:rPr>
      </w:pPr>
      <w:r>
        <w:rPr>
          <w:bCs/>
        </w:rPr>
        <w:t xml:space="preserve"> </w:t>
      </w:r>
      <w:r w:rsidRPr="001846B1">
        <w:rPr>
          <w:bCs/>
        </w:rPr>
        <w:t xml:space="preserve">Felelősök: </w:t>
      </w:r>
      <w:r>
        <w:t>Móréné Turánszki Klára</w:t>
      </w:r>
      <w:r>
        <w:rPr>
          <w:bCs/>
        </w:rPr>
        <w:t>, Herdinainé Jobbágy Andrea</w:t>
      </w:r>
    </w:p>
    <w:p w14:paraId="29744AD4" w14:textId="77777777" w:rsidR="00E926E9" w:rsidRDefault="00E926E9" w:rsidP="00E926E9">
      <w:pPr>
        <w:spacing w:after="60" w:line="360" w:lineRule="auto"/>
        <w:ind w:right="400"/>
        <w:rPr>
          <w:bCs/>
        </w:rPr>
      </w:pPr>
    </w:p>
    <w:p w14:paraId="6D6761D5" w14:textId="77777777" w:rsidR="00E926E9" w:rsidRPr="00AA1706" w:rsidRDefault="00E926E9" w:rsidP="00E926E9">
      <w:pPr>
        <w:spacing w:after="60" w:line="360" w:lineRule="auto"/>
        <w:ind w:right="400"/>
        <w:rPr>
          <w:b/>
        </w:rPr>
      </w:pPr>
      <w:r w:rsidRPr="00AA1706">
        <w:rPr>
          <w:b/>
        </w:rPr>
        <w:t>Istenszülő templomba vezetése</w:t>
      </w:r>
    </w:p>
    <w:p w14:paraId="322118C6" w14:textId="77777777" w:rsidR="00E926E9" w:rsidRPr="00AA1706" w:rsidRDefault="00E926E9" w:rsidP="00E926E9">
      <w:pPr>
        <w:spacing w:after="60" w:line="360" w:lineRule="auto"/>
        <w:ind w:right="400"/>
        <w:rPr>
          <w:bCs/>
        </w:rPr>
      </w:pPr>
      <w:r w:rsidRPr="00AA1706">
        <w:rPr>
          <w:bCs/>
        </w:rPr>
        <w:t>Felelős: Karakó Roland</w:t>
      </w:r>
    </w:p>
    <w:p w14:paraId="3AC02917" w14:textId="77777777" w:rsidR="00E926E9" w:rsidRDefault="00E926E9" w:rsidP="00E926E9">
      <w:pPr>
        <w:spacing w:after="60" w:line="360" w:lineRule="auto"/>
        <w:ind w:right="400"/>
        <w:rPr>
          <w:bCs/>
        </w:rPr>
      </w:pPr>
      <w:r w:rsidRPr="00AA1706">
        <w:rPr>
          <w:bCs/>
        </w:rPr>
        <w:t xml:space="preserve">Időpont: 2023. </w:t>
      </w:r>
      <w:r>
        <w:rPr>
          <w:bCs/>
        </w:rPr>
        <w:t>november 21</w:t>
      </w:r>
      <w:r w:rsidRPr="00AA1706">
        <w:rPr>
          <w:bCs/>
        </w:rPr>
        <w:t>.</w:t>
      </w:r>
    </w:p>
    <w:p w14:paraId="78F523EE" w14:textId="77777777" w:rsidR="00E926E9" w:rsidRDefault="00E926E9" w:rsidP="00E926E9">
      <w:pPr>
        <w:spacing w:after="60" w:line="360" w:lineRule="auto"/>
        <w:ind w:right="400"/>
        <w:rPr>
          <w:bCs/>
        </w:rPr>
      </w:pPr>
    </w:p>
    <w:p w14:paraId="6F7053B9" w14:textId="77777777" w:rsidR="00E926E9" w:rsidRPr="00286BCD" w:rsidRDefault="00E926E9" w:rsidP="00E926E9">
      <w:pPr>
        <w:spacing w:after="60" w:line="360" w:lineRule="auto"/>
        <w:ind w:right="400"/>
        <w:rPr>
          <w:b/>
        </w:rPr>
      </w:pPr>
      <w:r w:rsidRPr="00286BCD">
        <w:rPr>
          <w:b/>
        </w:rPr>
        <w:t xml:space="preserve">Tanítás nélküli munkanap – Továbbképzés </w:t>
      </w:r>
    </w:p>
    <w:p w14:paraId="4348E08F" w14:textId="77777777" w:rsidR="00E926E9" w:rsidRDefault="00E926E9" w:rsidP="00E926E9">
      <w:pPr>
        <w:spacing w:after="60" w:line="360" w:lineRule="auto"/>
        <w:ind w:right="400"/>
        <w:rPr>
          <w:bCs/>
        </w:rPr>
      </w:pPr>
      <w:r>
        <w:rPr>
          <w:bCs/>
        </w:rPr>
        <w:t>Időpont: 2023. november 23.</w:t>
      </w:r>
    </w:p>
    <w:p w14:paraId="5DDBADA2" w14:textId="77777777" w:rsidR="00E926E9" w:rsidRDefault="00E926E9" w:rsidP="00E926E9">
      <w:pPr>
        <w:spacing w:after="60" w:line="360" w:lineRule="auto"/>
        <w:ind w:right="400"/>
        <w:rPr>
          <w:bCs/>
        </w:rPr>
      </w:pPr>
      <w:r>
        <w:rPr>
          <w:bCs/>
        </w:rPr>
        <w:t>Felelős: tagintézmény vezető</w:t>
      </w:r>
    </w:p>
    <w:p w14:paraId="4FA0F7F7" w14:textId="77777777" w:rsidR="00E926E9" w:rsidRPr="00457BC4" w:rsidRDefault="00E926E9" w:rsidP="00E926E9">
      <w:pPr>
        <w:spacing w:after="60" w:line="360" w:lineRule="auto"/>
        <w:ind w:right="400"/>
        <w:rPr>
          <w:bCs/>
        </w:rPr>
      </w:pPr>
    </w:p>
    <w:p w14:paraId="6D55AFF2" w14:textId="77777777" w:rsidR="00E926E9" w:rsidRDefault="00E926E9" w:rsidP="00E926E9">
      <w:pPr>
        <w:spacing w:after="60" w:line="360" w:lineRule="auto"/>
        <w:ind w:right="400"/>
        <w:jc w:val="both"/>
        <w:rPr>
          <w:b/>
        </w:rPr>
      </w:pPr>
      <w:r>
        <w:rPr>
          <w:b/>
        </w:rPr>
        <w:t xml:space="preserve"> Az óvoda-iskola átmenetet szolgáló rendezvény: Első osztályosok látogatása az óvodában</w:t>
      </w:r>
    </w:p>
    <w:p w14:paraId="0B4BC25D" w14:textId="77777777" w:rsidR="00E926E9" w:rsidRDefault="00E926E9" w:rsidP="00E926E9">
      <w:pPr>
        <w:tabs>
          <w:tab w:val="left" w:pos="360"/>
        </w:tabs>
        <w:spacing w:line="360" w:lineRule="auto"/>
        <w:ind w:right="57"/>
        <w:jc w:val="both"/>
      </w:pPr>
      <w:r>
        <w:t xml:space="preserve"> Felelősök: Tóthné Albi Marianna</w:t>
      </w:r>
    </w:p>
    <w:p w14:paraId="746C2F8A" w14:textId="77777777" w:rsidR="00E926E9" w:rsidRDefault="00E926E9" w:rsidP="00E926E9">
      <w:pPr>
        <w:tabs>
          <w:tab w:val="left" w:pos="360"/>
        </w:tabs>
        <w:spacing w:line="360" w:lineRule="auto"/>
        <w:ind w:right="57"/>
        <w:jc w:val="both"/>
      </w:pPr>
      <w:r>
        <w:t xml:space="preserve"> </w:t>
      </w:r>
      <w:proofErr w:type="gramStart"/>
      <w:r>
        <w:t>időpont</w:t>
      </w:r>
      <w:proofErr w:type="gramEnd"/>
      <w:r>
        <w:t>: 2023.</w:t>
      </w:r>
      <w:r w:rsidRPr="000D1740">
        <w:t xml:space="preserve"> </w:t>
      </w:r>
      <w:r>
        <w:t>november 24.</w:t>
      </w:r>
    </w:p>
    <w:p w14:paraId="7568C574" w14:textId="77777777" w:rsidR="00E926E9" w:rsidRDefault="00E926E9" w:rsidP="00E926E9">
      <w:pPr>
        <w:tabs>
          <w:tab w:val="left" w:pos="360"/>
        </w:tabs>
        <w:spacing w:line="360" w:lineRule="auto"/>
        <w:ind w:right="57"/>
      </w:pPr>
      <w:bookmarkStart w:id="72" w:name="_Toc113559714"/>
    </w:p>
    <w:p w14:paraId="4F6BEAF3" w14:textId="77777777" w:rsidR="00E926E9" w:rsidRDefault="00E926E9" w:rsidP="00E926E9">
      <w:pPr>
        <w:tabs>
          <w:tab w:val="left" w:pos="360"/>
        </w:tabs>
        <w:spacing w:line="360" w:lineRule="auto"/>
        <w:ind w:right="57"/>
      </w:pPr>
    </w:p>
    <w:p w14:paraId="7A215732" w14:textId="77777777" w:rsidR="00E926E9" w:rsidRPr="000A39FB" w:rsidRDefault="00E926E9" w:rsidP="00E926E9">
      <w:pPr>
        <w:tabs>
          <w:tab w:val="left" w:pos="360"/>
        </w:tabs>
        <w:spacing w:line="360" w:lineRule="auto"/>
        <w:ind w:right="57"/>
      </w:pPr>
      <w:r w:rsidRPr="00F058E4">
        <w:rPr>
          <w:b/>
        </w:rPr>
        <w:t>Adventi készülődés</w:t>
      </w:r>
    </w:p>
    <w:p w14:paraId="6C1B2115" w14:textId="77777777" w:rsidR="00E926E9" w:rsidRDefault="00E926E9" w:rsidP="00E926E9">
      <w:pPr>
        <w:spacing w:after="60" w:line="360" w:lineRule="auto"/>
        <w:ind w:right="400"/>
        <w:jc w:val="both"/>
      </w:pPr>
      <w:r>
        <w:t xml:space="preserve"> Felelősök: DÖK, osztályfőnökök, Karakó Roland</w:t>
      </w:r>
    </w:p>
    <w:p w14:paraId="67D10FA6" w14:textId="77777777" w:rsidR="00E926E9" w:rsidRDefault="00E926E9" w:rsidP="00E926E9">
      <w:pPr>
        <w:spacing w:after="60" w:line="360" w:lineRule="auto"/>
        <w:ind w:right="400"/>
        <w:jc w:val="both"/>
      </w:pPr>
      <w:r>
        <w:t xml:space="preserve"> Határidő: 2023. november 15-től 2023. december 20-ig</w:t>
      </w:r>
    </w:p>
    <w:p w14:paraId="5A52383B" w14:textId="77777777" w:rsidR="00E926E9" w:rsidRDefault="00E926E9" w:rsidP="00E926E9">
      <w:pPr>
        <w:spacing w:after="60" w:line="360" w:lineRule="auto"/>
        <w:ind w:right="400"/>
        <w:jc w:val="both"/>
      </w:pPr>
    </w:p>
    <w:p w14:paraId="1F4422FA" w14:textId="77777777" w:rsidR="00E926E9" w:rsidRDefault="00E926E9" w:rsidP="00E926E9">
      <w:pPr>
        <w:spacing w:after="60" w:line="360" w:lineRule="auto"/>
        <w:ind w:right="400"/>
        <w:jc w:val="both"/>
      </w:pPr>
    </w:p>
    <w:p w14:paraId="13FE87BF" w14:textId="77777777" w:rsidR="00E926E9" w:rsidRDefault="00E926E9" w:rsidP="00E926E9">
      <w:pPr>
        <w:pStyle w:val="Cmsor2"/>
      </w:pPr>
    </w:p>
    <w:p w14:paraId="26AA6356" w14:textId="77777777" w:rsidR="00E926E9" w:rsidRDefault="00E926E9" w:rsidP="00E926E9">
      <w:pPr>
        <w:pStyle w:val="Cmsor2"/>
      </w:pPr>
      <w:r w:rsidRPr="000D1740">
        <w:t>December</w:t>
      </w:r>
      <w:bookmarkEnd w:id="72"/>
    </w:p>
    <w:p w14:paraId="71B18F83" w14:textId="77777777" w:rsidR="00E926E9" w:rsidRPr="00114FF6" w:rsidRDefault="00E926E9" w:rsidP="00E926E9">
      <w:pPr>
        <w:pStyle w:val="Cmsor2"/>
      </w:pPr>
    </w:p>
    <w:p w14:paraId="43DB9A69" w14:textId="77777777" w:rsidR="00E926E9" w:rsidRPr="00CC3B13" w:rsidRDefault="00E926E9" w:rsidP="00E926E9">
      <w:pPr>
        <w:spacing w:after="60" w:line="360" w:lineRule="auto"/>
        <w:ind w:right="400"/>
        <w:rPr>
          <w:b/>
          <w:bCs/>
        </w:rPr>
      </w:pPr>
      <w:r w:rsidRPr="00CC3B13">
        <w:rPr>
          <w:b/>
          <w:bCs/>
        </w:rPr>
        <w:t xml:space="preserve">A munkaközösségi megbeszélés várható fő témája: </w:t>
      </w:r>
    </w:p>
    <w:p w14:paraId="5ABF97DE" w14:textId="77777777" w:rsidR="00E926E9" w:rsidRDefault="00E926E9" w:rsidP="00E926E9">
      <w:pPr>
        <w:spacing w:after="60" w:line="360" w:lineRule="auto"/>
        <w:ind w:right="400"/>
      </w:pPr>
      <w:r>
        <w:t xml:space="preserve"> </w:t>
      </w:r>
      <w:r w:rsidRPr="00114FF6">
        <w:t>A félévi felmérések előkészítése, szövegértés és matematikai feladatsorok</w:t>
      </w:r>
      <w:r>
        <w:t xml:space="preserve"> gyakorlása. Advent, karácsonyi készülődés.</w:t>
      </w:r>
    </w:p>
    <w:p w14:paraId="033204CE" w14:textId="77777777" w:rsidR="00E926E9" w:rsidRDefault="00E926E9" w:rsidP="00E926E9">
      <w:pPr>
        <w:spacing w:after="60" w:line="360" w:lineRule="auto"/>
        <w:ind w:right="400"/>
      </w:pPr>
    </w:p>
    <w:p w14:paraId="30EF0E8E" w14:textId="77777777" w:rsidR="00E926E9" w:rsidRPr="00761B58" w:rsidRDefault="00E926E9" w:rsidP="00E926E9">
      <w:pPr>
        <w:spacing w:after="60" w:line="360" w:lineRule="auto"/>
        <w:ind w:right="400"/>
      </w:pPr>
    </w:p>
    <w:p w14:paraId="5E0E2E82" w14:textId="77777777" w:rsidR="00E926E9" w:rsidRPr="00761B58" w:rsidRDefault="00E926E9" w:rsidP="00E926E9">
      <w:pPr>
        <w:spacing w:line="360" w:lineRule="auto"/>
        <w:rPr>
          <w:b/>
        </w:rPr>
      </w:pPr>
      <w:r>
        <w:rPr>
          <w:b/>
        </w:rPr>
        <w:t xml:space="preserve">Szent Miklós </w:t>
      </w:r>
      <w:r w:rsidRPr="00761B58">
        <w:rPr>
          <w:b/>
        </w:rPr>
        <w:t>ünnepség</w:t>
      </w:r>
    </w:p>
    <w:p w14:paraId="611B28A9" w14:textId="77777777" w:rsidR="00E926E9" w:rsidRDefault="00E926E9" w:rsidP="00E926E9">
      <w:pPr>
        <w:spacing w:line="360" w:lineRule="auto"/>
      </w:pPr>
      <w:r>
        <w:t>Időpont: 2023. december 06.</w:t>
      </w:r>
    </w:p>
    <w:p w14:paraId="69F3C9C3" w14:textId="77777777" w:rsidR="00E926E9" w:rsidRDefault="00E926E9" w:rsidP="00E926E9">
      <w:pPr>
        <w:spacing w:line="360" w:lineRule="auto"/>
      </w:pPr>
      <w:r>
        <w:t>Felelősök: osztályfőnökök, Karakó Roland, óvónők, tagintézmény vezető</w:t>
      </w:r>
    </w:p>
    <w:p w14:paraId="48902D09" w14:textId="77777777" w:rsidR="00E926E9" w:rsidRDefault="00E926E9" w:rsidP="00E926E9">
      <w:pPr>
        <w:spacing w:line="360" w:lineRule="auto"/>
      </w:pPr>
    </w:p>
    <w:p w14:paraId="5E1C7B06" w14:textId="77777777" w:rsidR="00E926E9" w:rsidRPr="00C53D96" w:rsidRDefault="00E926E9" w:rsidP="00E926E9">
      <w:pPr>
        <w:spacing w:line="360" w:lineRule="auto"/>
        <w:rPr>
          <w:b/>
          <w:bCs/>
        </w:rPr>
      </w:pPr>
      <w:r w:rsidRPr="00C53D96">
        <w:rPr>
          <w:b/>
          <w:bCs/>
        </w:rPr>
        <w:t>Adatszolgáltatás kimeneti mérés</w:t>
      </w:r>
    </w:p>
    <w:p w14:paraId="05A87D55" w14:textId="77777777" w:rsidR="00E926E9" w:rsidRDefault="00E926E9" w:rsidP="00E926E9">
      <w:pPr>
        <w:spacing w:line="360" w:lineRule="auto"/>
      </w:pPr>
      <w:r>
        <w:t>Felelős: Kazamér Tiborné</w:t>
      </w:r>
    </w:p>
    <w:p w14:paraId="2BDCEBCA" w14:textId="77777777" w:rsidR="00E926E9" w:rsidRDefault="00E926E9" w:rsidP="00E926E9">
      <w:pPr>
        <w:spacing w:line="360" w:lineRule="auto"/>
      </w:pPr>
      <w:r>
        <w:t>Határidő: 2023. december 06.</w:t>
      </w:r>
    </w:p>
    <w:p w14:paraId="554E69EA" w14:textId="77777777" w:rsidR="00E926E9" w:rsidRDefault="00E926E9" w:rsidP="00E926E9">
      <w:pPr>
        <w:spacing w:line="360" w:lineRule="auto"/>
      </w:pPr>
    </w:p>
    <w:p w14:paraId="3C42256D" w14:textId="77777777" w:rsidR="00E926E9" w:rsidRPr="002A7E80" w:rsidRDefault="00E926E9" w:rsidP="00E926E9">
      <w:pPr>
        <w:spacing w:line="360" w:lineRule="auto"/>
        <w:rPr>
          <w:b/>
          <w:bCs/>
        </w:rPr>
      </w:pPr>
      <w:r w:rsidRPr="002A7E80">
        <w:rPr>
          <w:b/>
          <w:bCs/>
        </w:rPr>
        <w:t>Óralátogatás Tóthné Albi Marianna pedagógusnál</w:t>
      </w:r>
    </w:p>
    <w:p w14:paraId="50A2A442" w14:textId="77777777" w:rsidR="00E926E9" w:rsidRDefault="00E926E9" w:rsidP="00E926E9">
      <w:pPr>
        <w:spacing w:line="360" w:lineRule="auto"/>
      </w:pPr>
      <w:r>
        <w:t>Időpont: 2023. december 08.</w:t>
      </w:r>
    </w:p>
    <w:p w14:paraId="0A8453C4" w14:textId="77777777" w:rsidR="00E926E9" w:rsidRDefault="00E926E9" w:rsidP="00E926E9">
      <w:pPr>
        <w:spacing w:line="360" w:lineRule="auto"/>
      </w:pPr>
      <w:r>
        <w:t>Felelősök: Kazamér Tiborné, Varga Tamásné</w:t>
      </w:r>
    </w:p>
    <w:p w14:paraId="118E4D3D" w14:textId="77777777" w:rsidR="00E926E9" w:rsidRDefault="00E926E9" w:rsidP="00E926E9">
      <w:pPr>
        <w:spacing w:line="360" w:lineRule="auto"/>
      </w:pPr>
    </w:p>
    <w:p w14:paraId="1B35D822" w14:textId="77777777" w:rsidR="00E926E9" w:rsidRPr="0012380E" w:rsidRDefault="00E926E9" w:rsidP="00E926E9">
      <w:pPr>
        <w:spacing w:line="360" w:lineRule="auto"/>
        <w:rPr>
          <w:b/>
          <w:bCs/>
        </w:rPr>
      </w:pPr>
      <w:r w:rsidRPr="0012380E">
        <w:rPr>
          <w:b/>
          <w:bCs/>
        </w:rPr>
        <w:t>Munkaértekezlet</w:t>
      </w:r>
    </w:p>
    <w:p w14:paraId="7BB141F3" w14:textId="77777777" w:rsidR="00E926E9" w:rsidRDefault="00E926E9" w:rsidP="00E926E9">
      <w:pPr>
        <w:spacing w:line="360" w:lineRule="auto"/>
      </w:pPr>
      <w:r>
        <w:t>Felelős: Kazamér Tiborné tagintézményvezető</w:t>
      </w:r>
    </w:p>
    <w:p w14:paraId="5A3C10EB" w14:textId="77777777" w:rsidR="00E926E9" w:rsidRDefault="00E926E9" w:rsidP="00E926E9">
      <w:pPr>
        <w:spacing w:line="360" w:lineRule="auto"/>
      </w:pPr>
      <w:r>
        <w:t>Időpont: 2023. december 12.</w:t>
      </w:r>
    </w:p>
    <w:p w14:paraId="4D61FB23" w14:textId="77777777" w:rsidR="00E926E9" w:rsidRDefault="00E926E9" w:rsidP="00E926E9">
      <w:pPr>
        <w:spacing w:line="360" w:lineRule="auto"/>
      </w:pPr>
    </w:p>
    <w:p w14:paraId="42EC398B" w14:textId="77777777" w:rsidR="00E926E9" w:rsidRPr="0012380E" w:rsidRDefault="00E926E9" w:rsidP="00E926E9">
      <w:pPr>
        <w:spacing w:line="360" w:lineRule="auto"/>
        <w:rPr>
          <w:b/>
          <w:bCs/>
        </w:rPr>
      </w:pPr>
      <w:r w:rsidRPr="0012380E">
        <w:rPr>
          <w:b/>
          <w:bCs/>
        </w:rPr>
        <w:t>Megemlékezés dr. Antall József halálának évfordulójáról</w:t>
      </w:r>
    </w:p>
    <w:p w14:paraId="7B685C70" w14:textId="77777777" w:rsidR="00E926E9" w:rsidRDefault="00E926E9" w:rsidP="00E926E9">
      <w:pPr>
        <w:spacing w:line="360" w:lineRule="auto"/>
      </w:pPr>
      <w:r>
        <w:t>Felelős: Móréné Turánszki Klára, Gyarmati Katalin</w:t>
      </w:r>
    </w:p>
    <w:p w14:paraId="6DAF37CF" w14:textId="77777777" w:rsidR="00E926E9" w:rsidRPr="00381873" w:rsidRDefault="00E926E9" w:rsidP="00E926E9">
      <w:pPr>
        <w:spacing w:line="360" w:lineRule="auto"/>
      </w:pPr>
      <w:r>
        <w:t>Időpont: 2023. december 12.</w:t>
      </w:r>
      <w:bookmarkStart w:id="73" w:name="_Hlk81914731"/>
    </w:p>
    <w:bookmarkEnd w:id="73"/>
    <w:p w14:paraId="75FCFB9A" w14:textId="77777777" w:rsidR="00E926E9" w:rsidRDefault="00E926E9" w:rsidP="00E926E9">
      <w:pPr>
        <w:spacing w:after="60" w:line="360" w:lineRule="auto"/>
        <w:ind w:right="400"/>
        <w:rPr>
          <w:b/>
        </w:rPr>
      </w:pPr>
    </w:p>
    <w:p w14:paraId="054D4972" w14:textId="77777777" w:rsidR="00E926E9" w:rsidRPr="00114FF6" w:rsidRDefault="00E926E9" w:rsidP="00E926E9">
      <w:pPr>
        <w:spacing w:after="60" w:line="360" w:lineRule="auto"/>
        <w:ind w:right="400"/>
        <w:rPr>
          <w:b/>
        </w:rPr>
      </w:pPr>
      <w:r w:rsidRPr="00114FF6">
        <w:rPr>
          <w:b/>
        </w:rPr>
        <w:lastRenderedPageBreak/>
        <w:t>Paraván dekorálása:</w:t>
      </w:r>
    </w:p>
    <w:p w14:paraId="01074FB1" w14:textId="77777777" w:rsidR="00E926E9" w:rsidRDefault="00E926E9" w:rsidP="00E926E9">
      <w:pPr>
        <w:spacing w:after="60" w:line="360" w:lineRule="auto"/>
        <w:ind w:right="400"/>
        <w:rPr>
          <w:bCs/>
        </w:rPr>
      </w:pPr>
      <w:r w:rsidRPr="00114FF6">
        <w:rPr>
          <w:bCs/>
        </w:rPr>
        <w:t>Felelősök: Varga Tamásné és</w:t>
      </w:r>
      <w:r>
        <w:rPr>
          <w:bCs/>
        </w:rPr>
        <w:t xml:space="preserve"> Csik Zsuzsanna</w:t>
      </w:r>
    </w:p>
    <w:p w14:paraId="1088F266" w14:textId="77777777" w:rsidR="00E926E9" w:rsidRDefault="00E926E9" w:rsidP="00E926E9">
      <w:pPr>
        <w:spacing w:after="60" w:line="360" w:lineRule="auto"/>
        <w:ind w:right="400"/>
        <w:rPr>
          <w:bCs/>
        </w:rPr>
      </w:pPr>
    </w:p>
    <w:p w14:paraId="70C7F644" w14:textId="77777777" w:rsidR="00E926E9" w:rsidRPr="001A121C" w:rsidRDefault="00E926E9" w:rsidP="00E926E9">
      <w:pPr>
        <w:spacing w:after="60" w:line="360" w:lineRule="auto"/>
        <w:ind w:right="400"/>
        <w:jc w:val="both"/>
      </w:pPr>
      <w:r w:rsidRPr="00F058E4">
        <w:rPr>
          <w:b/>
        </w:rPr>
        <w:t xml:space="preserve">Karácsonyfa díszítése osztálykeretben </w:t>
      </w:r>
    </w:p>
    <w:p w14:paraId="423F716C" w14:textId="77777777" w:rsidR="00E926E9" w:rsidRDefault="00E926E9" w:rsidP="00E926E9">
      <w:pPr>
        <w:tabs>
          <w:tab w:val="left" w:pos="360"/>
        </w:tabs>
        <w:spacing w:line="360" w:lineRule="auto"/>
        <w:ind w:right="57"/>
        <w:jc w:val="both"/>
      </w:pPr>
      <w:r>
        <w:t xml:space="preserve"> Felelősök: osztályfőnökök </w:t>
      </w:r>
    </w:p>
    <w:p w14:paraId="16EF0EE2" w14:textId="77777777" w:rsidR="00E926E9" w:rsidRDefault="00E926E9" w:rsidP="00E926E9">
      <w:pPr>
        <w:tabs>
          <w:tab w:val="left" w:pos="360"/>
        </w:tabs>
        <w:spacing w:line="360" w:lineRule="auto"/>
        <w:ind w:right="57"/>
        <w:jc w:val="both"/>
      </w:pPr>
    </w:p>
    <w:p w14:paraId="6C1AB4FD" w14:textId="77777777" w:rsidR="00E926E9" w:rsidRDefault="00E926E9" w:rsidP="00E926E9">
      <w:pPr>
        <w:tabs>
          <w:tab w:val="left" w:pos="360"/>
        </w:tabs>
        <w:spacing w:line="360" w:lineRule="auto"/>
        <w:ind w:right="57"/>
        <w:jc w:val="both"/>
        <w:rPr>
          <w:b/>
          <w:bCs/>
        </w:rPr>
      </w:pPr>
      <w:r w:rsidRPr="00655E1C">
        <w:rPr>
          <w:b/>
          <w:bCs/>
        </w:rPr>
        <w:t>Szülői értekezlet</w:t>
      </w:r>
    </w:p>
    <w:p w14:paraId="579E3349" w14:textId="77777777" w:rsidR="00E926E9" w:rsidRPr="00655E1C" w:rsidRDefault="00E926E9" w:rsidP="00E926E9">
      <w:pPr>
        <w:tabs>
          <w:tab w:val="left" w:pos="360"/>
        </w:tabs>
        <w:spacing w:line="360" w:lineRule="auto"/>
        <w:ind w:right="57"/>
        <w:jc w:val="both"/>
      </w:pPr>
      <w:r w:rsidRPr="00655E1C">
        <w:t>Felelős: tagintézmény vezető</w:t>
      </w:r>
    </w:p>
    <w:p w14:paraId="6B226E94" w14:textId="77777777" w:rsidR="00E926E9" w:rsidRPr="00655E1C" w:rsidRDefault="00E926E9" w:rsidP="00E926E9">
      <w:pPr>
        <w:tabs>
          <w:tab w:val="left" w:pos="360"/>
        </w:tabs>
        <w:spacing w:line="360" w:lineRule="auto"/>
        <w:ind w:right="57"/>
        <w:jc w:val="both"/>
      </w:pPr>
      <w:r w:rsidRPr="00655E1C">
        <w:t>Időpont: 202</w:t>
      </w:r>
      <w:r>
        <w:t>3</w:t>
      </w:r>
      <w:r w:rsidRPr="00655E1C">
        <w:t>. december 14.</w:t>
      </w:r>
    </w:p>
    <w:p w14:paraId="22F915A9" w14:textId="77777777" w:rsidR="00E926E9" w:rsidRPr="000D1740" w:rsidRDefault="00E926E9" w:rsidP="00E926E9">
      <w:pPr>
        <w:tabs>
          <w:tab w:val="left" w:pos="360"/>
        </w:tabs>
        <w:spacing w:line="360" w:lineRule="auto"/>
        <w:ind w:right="57"/>
        <w:jc w:val="both"/>
      </w:pPr>
    </w:p>
    <w:p w14:paraId="48C0AB77" w14:textId="77777777" w:rsidR="00E926E9" w:rsidRPr="001A121C" w:rsidRDefault="00E926E9" w:rsidP="00E926E9">
      <w:pPr>
        <w:spacing w:after="60" w:line="360" w:lineRule="auto"/>
        <w:ind w:right="400"/>
        <w:jc w:val="both"/>
      </w:pPr>
      <w:r>
        <w:t xml:space="preserve">  </w:t>
      </w:r>
      <w:r w:rsidRPr="00E81EBB">
        <w:rPr>
          <w:b/>
        </w:rPr>
        <w:t>Szeretet</w:t>
      </w:r>
      <w:r>
        <w:t xml:space="preserve"> </w:t>
      </w:r>
      <w:r w:rsidRPr="00F058E4">
        <w:rPr>
          <w:b/>
        </w:rPr>
        <w:t>nap</w:t>
      </w:r>
    </w:p>
    <w:p w14:paraId="227EE17A" w14:textId="77777777" w:rsidR="00E926E9" w:rsidRDefault="00E926E9" w:rsidP="00E926E9">
      <w:pPr>
        <w:tabs>
          <w:tab w:val="left" w:pos="360"/>
        </w:tabs>
        <w:spacing w:line="360" w:lineRule="auto"/>
        <w:ind w:right="57"/>
        <w:jc w:val="both"/>
      </w:pPr>
      <w:r>
        <w:t xml:space="preserve">  Felelősök: osztályfőnökök </w:t>
      </w:r>
    </w:p>
    <w:p w14:paraId="789CD8B6" w14:textId="77777777" w:rsidR="00E926E9" w:rsidRDefault="00E926E9" w:rsidP="00E926E9">
      <w:pPr>
        <w:tabs>
          <w:tab w:val="left" w:pos="360"/>
        </w:tabs>
        <w:spacing w:line="360" w:lineRule="auto"/>
        <w:ind w:right="57"/>
        <w:jc w:val="both"/>
      </w:pPr>
      <w:r>
        <w:t xml:space="preserve">  Határidő: 2023. december 20.</w:t>
      </w:r>
    </w:p>
    <w:p w14:paraId="3432C4B0" w14:textId="77777777" w:rsidR="00E926E9" w:rsidRDefault="00E926E9" w:rsidP="00E926E9">
      <w:pPr>
        <w:tabs>
          <w:tab w:val="left" w:pos="360"/>
        </w:tabs>
        <w:spacing w:line="360" w:lineRule="auto"/>
        <w:ind w:right="57"/>
        <w:jc w:val="both"/>
      </w:pPr>
    </w:p>
    <w:p w14:paraId="1AB07679" w14:textId="77777777" w:rsidR="00E926E9" w:rsidRPr="00F058E4" w:rsidRDefault="00E926E9" w:rsidP="00E926E9">
      <w:pPr>
        <w:spacing w:after="60" w:line="360" w:lineRule="auto"/>
        <w:ind w:right="400"/>
        <w:jc w:val="both"/>
        <w:rPr>
          <w:b/>
        </w:rPr>
      </w:pPr>
      <w:r>
        <w:t xml:space="preserve"> </w:t>
      </w:r>
      <w:r w:rsidRPr="00F058E4">
        <w:rPr>
          <w:b/>
        </w:rPr>
        <w:t>Karácsonyi műsor</w:t>
      </w:r>
      <w:r>
        <w:rPr>
          <w:b/>
        </w:rPr>
        <w:t>, lelki nap</w:t>
      </w:r>
    </w:p>
    <w:p w14:paraId="7EBDADF6" w14:textId="77777777" w:rsidR="00E926E9" w:rsidRPr="000D1740" w:rsidRDefault="00E926E9" w:rsidP="00E926E9">
      <w:pPr>
        <w:tabs>
          <w:tab w:val="left" w:pos="360"/>
        </w:tabs>
        <w:spacing w:line="360" w:lineRule="auto"/>
        <w:ind w:right="57"/>
        <w:jc w:val="both"/>
      </w:pPr>
      <w:r>
        <w:t xml:space="preserve">  Felelősök: Herdinainé Jobbágy Andrea, Takácsné Papp Ildikó</w:t>
      </w:r>
    </w:p>
    <w:p w14:paraId="4DC7A470" w14:textId="77777777" w:rsidR="00E926E9" w:rsidRDefault="00E926E9" w:rsidP="00E926E9">
      <w:pPr>
        <w:spacing w:after="60" w:line="360" w:lineRule="auto"/>
        <w:ind w:right="400"/>
        <w:jc w:val="both"/>
      </w:pPr>
      <w:r>
        <w:t xml:space="preserve">  Időpont: 2023. december 20.</w:t>
      </w:r>
    </w:p>
    <w:p w14:paraId="7EFC3014" w14:textId="77777777" w:rsidR="00E926E9" w:rsidRPr="000D1740" w:rsidRDefault="00E926E9" w:rsidP="00E926E9">
      <w:pPr>
        <w:spacing w:after="60" w:line="360" w:lineRule="auto"/>
        <w:ind w:right="400"/>
        <w:jc w:val="both"/>
      </w:pPr>
    </w:p>
    <w:p w14:paraId="2BCD75D7" w14:textId="77777777" w:rsidR="00E926E9" w:rsidRDefault="00E926E9" w:rsidP="00E926E9">
      <w:pPr>
        <w:spacing w:after="60" w:line="360" w:lineRule="auto"/>
        <w:ind w:left="800" w:right="400"/>
        <w:jc w:val="both"/>
      </w:pPr>
    </w:p>
    <w:p w14:paraId="042E7547" w14:textId="77777777" w:rsidR="00E926E9" w:rsidRPr="00E81EBB" w:rsidRDefault="00E926E9" w:rsidP="00E926E9">
      <w:pPr>
        <w:pStyle w:val="Cmsor2"/>
      </w:pPr>
      <w:bookmarkStart w:id="74" w:name="_Toc113559715"/>
      <w:r>
        <w:t xml:space="preserve"> </w:t>
      </w:r>
      <w:r w:rsidRPr="000D1740">
        <w:t>Januá</w:t>
      </w:r>
      <w:bookmarkEnd w:id="74"/>
      <w:r>
        <w:t>r</w:t>
      </w:r>
    </w:p>
    <w:p w14:paraId="0555D2CE" w14:textId="77777777" w:rsidR="00E926E9" w:rsidRDefault="00E926E9" w:rsidP="00E926E9">
      <w:pPr>
        <w:spacing w:after="60" w:line="360" w:lineRule="auto"/>
        <w:ind w:right="400"/>
        <w:jc w:val="both"/>
      </w:pPr>
    </w:p>
    <w:p w14:paraId="4884CA2E" w14:textId="77777777" w:rsidR="00E926E9" w:rsidRDefault="00E926E9" w:rsidP="00E926E9">
      <w:pPr>
        <w:spacing w:after="60" w:line="360" w:lineRule="auto"/>
        <w:ind w:right="400"/>
        <w:jc w:val="both"/>
      </w:pPr>
      <w:r w:rsidRPr="008579E3">
        <w:rPr>
          <w:b/>
          <w:bCs/>
        </w:rPr>
        <w:t>Munkaközösségi megbeszélés várható témája</w:t>
      </w:r>
      <w:r>
        <w:t>: a félév értékelése, félévi felmérők értékelése</w:t>
      </w:r>
    </w:p>
    <w:p w14:paraId="294D1A08" w14:textId="77777777" w:rsidR="00E926E9" w:rsidRDefault="00E926E9" w:rsidP="00E926E9">
      <w:pPr>
        <w:spacing w:after="60" w:line="360" w:lineRule="auto"/>
        <w:ind w:right="400"/>
        <w:jc w:val="both"/>
      </w:pPr>
    </w:p>
    <w:p w14:paraId="0DEC7E26" w14:textId="77777777" w:rsidR="00E926E9" w:rsidRPr="00973EC3" w:rsidRDefault="00E926E9" w:rsidP="00E926E9">
      <w:pPr>
        <w:spacing w:after="60" w:line="360" w:lineRule="auto"/>
        <w:ind w:right="400"/>
        <w:jc w:val="both"/>
        <w:rPr>
          <w:b/>
          <w:bCs/>
        </w:rPr>
      </w:pPr>
      <w:r w:rsidRPr="00973EC3">
        <w:rPr>
          <w:b/>
          <w:bCs/>
        </w:rPr>
        <w:t>Iskolaszentelés, Vízkereszt ünnepe</w:t>
      </w:r>
    </w:p>
    <w:p w14:paraId="44B03818" w14:textId="77777777" w:rsidR="00E926E9" w:rsidRDefault="00E926E9" w:rsidP="00E926E9">
      <w:pPr>
        <w:spacing w:after="60" w:line="360" w:lineRule="auto"/>
        <w:ind w:right="400"/>
        <w:jc w:val="both"/>
      </w:pPr>
      <w:r>
        <w:t>Felelős: Karakó Roland</w:t>
      </w:r>
    </w:p>
    <w:p w14:paraId="3764C4B7" w14:textId="77777777" w:rsidR="00E926E9" w:rsidRDefault="00E926E9" w:rsidP="00E926E9">
      <w:pPr>
        <w:spacing w:after="60" w:line="360" w:lineRule="auto"/>
        <w:ind w:right="400"/>
        <w:jc w:val="both"/>
      </w:pPr>
      <w:r>
        <w:t>Időpont: 2024. január 08.</w:t>
      </w:r>
    </w:p>
    <w:p w14:paraId="2FDB6BB6" w14:textId="77777777" w:rsidR="00E926E9" w:rsidRDefault="00E926E9" w:rsidP="00E926E9">
      <w:pPr>
        <w:spacing w:after="60" w:line="360" w:lineRule="auto"/>
        <w:ind w:right="400"/>
        <w:jc w:val="both"/>
      </w:pPr>
    </w:p>
    <w:p w14:paraId="0FBFE6AF" w14:textId="77777777" w:rsidR="00E926E9" w:rsidRPr="000953FA" w:rsidRDefault="00E926E9" w:rsidP="00E926E9">
      <w:pPr>
        <w:spacing w:after="60" w:line="360" w:lineRule="auto"/>
        <w:ind w:right="400"/>
        <w:jc w:val="both"/>
        <w:rPr>
          <w:b/>
          <w:bCs/>
        </w:rPr>
      </w:pPr>
      <w:r w:rsidRPr="000953FA">
        <w:rPr>
          <w:b/>
          <w:bCs/>
        </w:rPr>
        <w:t>Félévi értekezlet</w:t>
      </w:r>
    </w:p>
    <w:p w14:paraId="50017894" w14:textId="77777777" w:rsidR="00E926E9" w:rsidRDefault="00E926E9" w:rsidP="00E926E9">
      <w:pPr>
        <w:spacing w:after="60" w:line="360" w:lineRule="auto"/>
        <w:ind w:right="400"/>
        <w:jc w:val="both"/>
      </w:pPr>
      <w:r>
        <w:t xml:space="preserve">Időpont: 2024. január </w:t>
      </w:r>
      <w:proofErr w:type="gramStart"/>
      <w:r>
        <w:t>17- február</w:t>
      </w:r>
      <w:proofErr w:type="gramEnd"/>
      <w:r>
        <w:t xml:space="preserve"> 02. (egyeztetés alapján</w:t>
      </w:r>
    </w:p>
    <w:p w14:paraId="637B97A9" w14:textId="77777777" w:rsidR="00E926E9" w:rsidRDefault="00E926E9" w:rsidP="00E926E9">
      <w:pPr>
        <w:spacing w:after="60" w:line="360" w:lineRule="auto"/>
        <w:ind w:right="400"/>
        <w:jc w:val="both"/>
      </w:pPr>
      <w:r>
        <w:t>Felelős: Kazamér Tiborné tagintézmény vezető</w:t>
      </w:r>
    </w:p>
    <w:p w14:paraId="17761CB1" w14:textId="77777777" w:rsidR="00E926E9" w:rsidRDefault="00E926E9" w:rsidP="00E926E9">
      <w:pPr>
        <w:spacing w:after="60" w:line="360" w:lineRule="auto"/>
        <w:ind w:right="400"/>
        <w:jc w:val="both"/>
      </w:pPr>
    </w:p>
    <w:p w14:paraId="2937742A" w14:textId="77777777" w:rsidR="00E926E9" w:rsidRPr="00837B33" w:rsidRDefault="00E926E9" w:rsidP="00E926E9">
      <w:pPr>
        <w:spacing w:after="60" w:line="360" w:lineRule="auto"/>
        <w:ind w:right="400"/>
        <w:jc w:val="both"/>
        <w:rPr>
          <w:b/>
          <w:bCs/>
        </w:rPr>
      </w:pPr>
      <w:r w:rsidRPr="00837B33">
        <w:rPr>
          <w:b/>
          <w:bCs/>
        </w:rPr>
        <w:t>Óralátogatás Móréné Turánszki Klára pedagógusnál</w:t>
      </w:r>
    </w:p>
    <w:p w14:paraId="4F703C22" w14:textId="77777777" w:rsidR="00E926E9" w:rsidRDefault="00E926E9" w:rsidP="00E926E9">
      <w:pPr>
        <w:spacing w:after="60" w:line="360" w:lineRule="auto"/>
        <w:ind w:right="400"/>
        <w:jc w:val="both"/>
      </w:pPr>
      <w:r>
        <w:t>Időpont: 2024. január 09.</w:t>
      </w:r>
    </w:p>
    <w:p w14:paraId="1FBFCC21" w14:textId="77777777" w:rsidR="00E926E9" w:rsidRDefault="00E926E9" w:rsidP="00E926E9">
      <w:pPr>
        <w:spacing w:after="60" w:line="360" w:lineRule="auto"/>
        <w:ind w:right="400"/>
        <w:jc w:val="both"/>
      </w:pPr>
      <w:r>
        <w:t>Felelősök: Kazamér Tiborné, Tóthné Albi Marianna</w:t>
      </w:r>
    </w:p>
    <w:p w14:paraId="1C06D76C" w14:textId="77777777" w:rsidR="00E926E9" w:rsidRDefault="00E926E9" w:rsidP="00E926E9">
      <w:pPr>
        <w:spacing w:after="60" w:line="360" w:lineRule="auto"/>
        <w:ind w:right="400"/>
        <w:jc w:val="both"/>
      </w:pPr>
    </w:p>
    <w:p w14:paraId="4D82FE02" w14:textId="77777777" w:rsidR="00E926E9" w:rsidRPr="00140F69" w:rsidRDefault="00E926E9" w:rsidP="00E926E9">
      <w:pPr>
        <w:spacing w:after="60" w:line="360" w:lineRule="auto"/>
        <w:ind w:right="400"/>
        <w:jc w:val="both"/>
      </w:pPr>
    </w:p>
    <w:p w14:paraId="35578046" w14:textId="77777777" w:rsidR="00E926E9" w:rsidRPr="00140F69" w:rsidRDefault="00E926E9" w:rsidP="00E926E9">
      <w:pPr>
        <w:spacing w:after="60" w:line="360" w:lineRule="auto"/>
        <w:ind w:right="400"/>
        <w:jc w:val="both"/>
        <w:rPr>
          <w:b/>
        </w:rPr>
      </w:pPr>
      <w:r>
        <w:rPr>
          <w:b/>
        </w:rPr>
        <w:t>E</w:t>
      </w:r>
      <w:r w:rsidRPr="00140F69">
        <w:rPr>
          <w:b/>
        </w:rPr>
        <w:t>llenőrzők kiosztása</w:t>
      </w:r>
    </w:p>
    <w:p w14:paraId="78E0C655" w14:textId="77777777" w:rsidR="00E926E9" w:rsidRDefault="00E926E9" w:rsidP="00E926E9">
      <w:pPr>
        <w:tabs>
          <w:tab w:val="left" w:pos="360"/>
        </w:tabs>
        <w:spacing w:line="360" w:lineRule="auto"/>
        <w:ind w:right="57"/>
        <w:jc w:val="both"/>
      </w:pPr>
      <w:r w:rsidRPr="000D1740">
        <w:t>Felelős: osztályfőnökök</w:t>
      </w:r>
    </w:p>
    <w:p w14:paraId="6225A0F7" w14:textId="77777777" w:rsidR="00E926E9" w:rsidRDefault="00E926E9" w:rsidP="00E926E9">
      <w:pPr>
        <w:tabs>
          <w:tab w:val="left" w:pos="360"/>
        </w:tabs>
        <w:spacing w:line="360" w:lineRule="auto"/>
        <w:ind w:right="57"/>
        <w:jc w:val="both"/>
      </w:pPr>
      <w:r w:rsidRPr="000D1740">
        <w:t xml:space="preserve">Határidő: </w:t>
      </w:r>
      <w:r>
        <w:t>2024. január 26-ig</w:t>
      </w:r>
    </w:p>
    <w:p w14:paraId="589D07C2" w14:textId="77777777" w:rsidR="00E926E9" w:rsidRDefault="00E926E9" w:rsidP="00E926E9">
      <w:pPr>
        <w:tabs>
          <w:tab w:val="left" w:pos="360"/>
        </w:tabs>
        <w:spacing w:line="360" w:lineRule="auto"/>
        <w:ind w:right="57"/>
        <w:jc w:val="both"/>
      </w:pPr>
    </w:p>
    <w:p w14:paraId="1B3F8A20" w14:textId="77777777" w:rsidR="00E926E9" w:rsidRPr="00B34ECD" w:rsidRDefault="00E926E9" w:rsidP="00E926E9">
      <w:pPr>
        <w:tabs>
          <w:tab w:val="left" w:pos="360"/>
        </w:tabs>
        <w:spacing w:line="360" w:lineRule="auto"/>
        <w:ind w:right="57"/>
        <w:jc w:val="both"/>
        <w:rPr>
          <w:b/>
          <w:bCs/>
        </w:rPr>
      </w:pPr>
      <w:r w:rsidRPr="00B34ECD">
        <w:rPr>
          <w:b/>
          <w:bCs/>
        </w:rPr>
        <w:t>Munkaértekezlet</w:t>
      </w:r>
    </w:p>
    <w:p w14:paraId="6FA2AFA2" w14:textId="77777777" w:rsidR="00E926E9" w:rsidRDefault="00E926E9" w:rsidP="00E926E9">
      <w:pPr>
        <w:tabs>
          <w:tab w:val="left" w:pos="360"/>
        </w:tabs>
        <w:spacing w:line="360" w:lineRule="auto"/>
        <w:ind w:right="57"/>
        <w:jc w:val="both"/>
      </w:pPr>
      <w:r>
        <w:t>Felelős: Kazamér Tiborné tagintézmény vezető</w:t>
      </w:r>
    </w:p>
    <w:p w14:paraId="4F38DB07" w14:textId="77777777" w:rsidR="00E926E9" w:rsidRDefault="00E926E9" w:rsidP="00E926E9">
      <w:pPr>
        <w:tabs>
          <w:tab w:val="left" w:pos="360"/>
        </w:tabs>
        <w:spacing w:line="360" w:lineRule="auto"/>
        <w:ind w:right="57"/>
        <w:jc w:val="both"/>
      </w:pPr>
      <w:r>
        <w:t>Időpont: 2024. január 17.</w:t>
      </w:r>
    </w:p>
    <w:p w14:paraId="53377B13" w14:textId="77777777" w:rsidR="00E926E9" w:rsidRDefault="00E926E9" w:rsidP="00E926E9">
      <w:pPr>
        <w:tabs>
          <w:tab w:val="left" w:pos="360"/>
        </w:tabs>
        <w:spacing w:line="360" w:lineRule="auto"/>
        <w:ind w:right="57"/>
        <w:jc w:val="both"/>
      </w:pPr>
    </w:p>
    <w:p w14:paraId="12797873" w14:textId="77777777" w:rsidR="00E926E9" w:rsidRDefault="00E926E9" w:rsidP="00E926E9">
      <w:pPr>
        <w:spacing w:after="60" w:line="360" w:lineRule="auto"/>
        <w:ind w:right="400"/>
        <w:rPr>
          <w:b/>
        </w:rPr>
      </w:pPr>
      <w:r w:rsidRPr="00A451BD">
        <w:rPr>
          <w:b/>
        </w:rPr>
        <w:t>Paraván dekorálása:</w:t>
      </w:r>
    </w:p>
    <w:p w14:paraId="590E8082" w14:textId="77777777" w:rsidR="00E926E9" w:rsidRDefault="00E926E9" w:rsidP="00E926E9">
      <w:pPr>
        <w:spacing w:after="60" w:line="360" w:lineRule="auto"/>
        <w:ind w:right="400"/>
        <w:rPr>
          <w:bCs/>
        </w:rPr>
      </w:pPr>
      <w:r w:rsidRPr="00A451BD">
        <w:rPr>
          <w:bCs/>
        </w:rPr>
        <w:t>Felelősök:</w:t>
      </w:r>
      <w:r>
        <w:rPr>
          <w:bCs/>
        </w:rPr>
        <w:t xml:space="preserve"> </w:t>
      </w:r>
      <w:proofErr w:type="spellStart"/>
      <w:r>
        <w:rPr>
          <w:bCs/>
        </w:rPr>
        <w:t>Kirják</w:t>
      </w:r>
      <w:proofErr w:type="spellEnd"/>
      <w:r>
        <w:rPr>
          <w:bCs/>
        </w:rPr>
        <w:t xml:space="preserve"> Viktor, Papp Dorina</w:t>
      </w:r>
    </w:p>
    <w:p w14:paraId="1C64E5ED" w14:textId="77777777" w:rsidR="00E926E9" w:rsidRDefault="00E926E9" w:rsidP="00E926E9">
      <w:pPr>
        <w:spacing w:after="60" w:line="360" w:lineRule="auto"/>
        <w:ind w:right="400"/>
        <w:rPr>
          <w:bCs/>
        </w:rPr>
      </w:pPr>
    </w:p>
    <w:p w14:paraId="65D581BF" w14:textId="77777777" w:rsidR="00E926E9" w:rsidRPr="00B227F4" w:rsidRDefault="00E926E9" w:rsidP="00E926E9">
      <w:pPr>
        <w:spacing w:after="60" w:line="360" w:lineRule="auto"/>
        <w:ind w:right="400"/>
        <w:rPr>
          <w:b/>
        </w:rPr>
      </w:pPr>
      <w:r w:rsidRPr="00B227F4">
        <w:rPr>
          <w:b/>
        </w:rPr>
        <w:t>Óralátogatá</w:t>
      </w:r>
      <w:r>
        <w:rPr>
          <w:b/>
        </w:rPr>
        <w:t>s Takácsné Papp Ildikó</w:t>
      </w:r>
      <w:r w:rsidRPr="00B227F4">
        <w:rPr>
          <w:b/>
        </w:rPr>
        <w:t xml:space="preserve"> pedagógusnál</w:t>
      </w:r>
    </w:p>
    <w:p w14:paraId="4ADF759F" w14:textId="77777777" w:rsidR="00E926E9" w:rsidRPr="00B227F4" w:rsidRDefault="00E926E9" w:rsidP="00E926E9">
      <w:pPr>
        <w:spacing w:after="60" w:line="360" w:lineRule="auto"/>
        <w:ind w:right="400"/>
        <w:rPr>
          <w:bCs/>
        </w:rPr>
      </w:pPr>
      <w:r w:rsidRPr="00B227F4">
        <w:rPr>
          <w:bCs/>
        </w:rPr>
        <w:t>Időpont: 2024. január 23.</w:t>
      </w:r>
    </w:p>
    <w:p w14:paraId="79B02A8D" w14:textId="77777777" w:rsidR="00E926E9" w:rsidRPr="00B227F4" w:rsidRDefault="00E926E9" w:rsidP="00E926E9">
      <w:pPr>
        <w:spacing w:after="60" w:line="360" w:lineRule="auto"/>
        <w:ind w:right="400"/>
        <w:rPr>
          <w:bCs/>
        </w:rPr>
      </w:pPr>
      <w:r w:rsidRPr="00B227F4">
        <w:rPr>
          <w:bCs/>
        </w:rPr>
        <w:t>Felelősök: Kazamér Tiborné, Tóthné Albi Marianna</w:t>
      </w:r>
    </w:p>
    <w:p w14:paraId="765D6299" w14:textId="77777777" w:rsidR="00E926E9" w:rsidRDefault="00E926E9" w:rsidP="00E926E9">
      <w:pPr>
        <w:spacing w:after="60" w:line="360" w:lineRule="auto"/>
        <w:ind w:left="709" w:right="400"/>
        <w:rPr>
          <w:bCs/>
        </w:rPr>
      </w:pPr>
    </w:p>
    <w:p w14:paraId="779C7FB0" w14:textId="77777777" w:rsidR="00E926E9" w:rsidRPr="001A121C" w:rsidRDefault="00E926E9" w:rsidP="00E926E9">
      <w:pPr>
        <w:spacing w:after="60" w:line="360" w:lineRule="auto"/>
        <w:ind w:right="400"/>
        <w:rPr>
          <w:bCs/>
        </w:rPr>
      </w:pPr>
      <w:r w:rsidRPr="008F0D05">
        <w:rPr>
          <w:b/>
        </w:rPr>
        <w:t xml:space="preserve"> Téli foglakozás</w:t>
      </w:r>
    </w:p>
    <w:p w14:paraId="49DB89BC" w14:textId="77777777" w:rsidR="00E926E9" w:rsidRDefault="00E926E9" w:rsidP="00E926E9">
      <w:pPr>
        <w:spacing w:after="60" w:line="360" w:lineRule="auto"/>
        <w:ind w:right="400"/>
      </w:pPr>
      <w:r>
        <w:t xml:space="preserve">  Felelős: osztályfőnökök, napközis nevelők</w:t>
      </w:r>
    </w:p>
    <w:p w14:paraId="063FC273" w14:textId="77777777" w:rsidR="00E926E9" w:rsidRDefault="00E926E9" w:rsidP="00E926E9">
      <w:pPr>
        <w:spacing w:after="60" w:line="360" w:lineRule="auto"/>
        <w:ind w:right="400"/>
      </w:pPr>
      <w:r>
        <w:t xml:space="preserve">  Határidő: 2024. január </w:t>
      </w:r>
    </w:p>
    <w:p w14:paraId="57135E63" w14:textId="77777777" w:rsidR="00E926E9" w:rsidRDefault="00E926E9" w:rsidP="00E926E9">
      <w:pPr>
        <w:spacing w:after="60" w:line="360" w:lineRule="auto"/>
        <w:ind w:right="400"/>
      </w:pPr>
    </w:p>
    <w:p w14:paraId="1D18E70A" w14:textId="77777777" w:rsidR="00E926E9" w:rsidRPr="000953FA" w:rsidRDefault="00E926E9" w:rsidP="00E926E9">
      <w:pPr>
        <w:spacing w:after="60" w:line="360" w:lineRule="auto"/>
        <w:ind w:right="400"/>
        <w:rPr>
          <w:b/>
          <w:bCs/>
        </w:rPr>
      </w:pPr>
      <w:r w:rsidRPr="000953FA">
        <w:rPr>
          <w:b/>
          <w:bCs/>
        </w:rPr>
        <w:t>Három főpap ünnepe</w:t>
      </w:r>
    </w:p>
    <w:p w14:paraId="5F6433C3" w14:textId="77777777" w:rsidR="00E926E9" w:rsidRDefault="00E926E9" w:rsidP="00E926E9">
      <w:pPr>
        <w:spacing w:after="60" w:line="360" w:lineRule="auto"/>
        <w:ind w:right="400"/>
      </w:pPr>
      <w:r>
        <w:t>Felelős: Karakó Roland</w:t>
      </w:r>
    </w:p>
    <w:p w14:paraId="2222A478" w14:textId="77777777" w:rsidR="00E926E9" w:rsidRDefault="00E926E9" w:rsidP="00E926E9">
      <w:pPr>
        <w:spacing w:after="60" w:line="360" w:lineRule="auto"/>
        <w:ind w:right="400"/>
      </w:pPr>
      <w:r>
        <w:t>Időpont: 2024. január 30.</w:t>
      </w:r>
    </w:p>
    <w:p w14:paraId="260C6743" w14:textId="77777777" w:rsidR="00E926E9" w:rsidRDefault="00E926E9" w:rsidP="00E926E9">
      <w:pPr>
        <w:spacing w:after="60" w:line="360" w:lineRule="auto"/>
        <w:ind w:right="400"/>
      </w:pPr>
    </w:p>
    <w:p w14:paraId="44E23CBF" w14:textId="77777777" w:rsidR="00E926E9" w:rsidRPr="000953FA" w:rsidRDefault="00E926E9" w:rsidP="00E926E9">
      <w:pPr>
        <w:spacing w:after="60" w:line="360" w:lineRule="auto"/>
        <w:ind w:right="400"/>
        <w:rPr>
          <w:b/>
          <w:bCs/>
        </w:rPr>
      </w:pPr>
      <w:r w:rsidRPr="000953FA">
        <w:rPr>
          <w:b/>
          <w:bCs/>
        </w:rPr>
        <w:t>Iskolacsalogató, az első osztályosok toborzása</w:t>
      </w:r>
    </w:p>
    <w:p w14:paraId="36414933" w14:textId="77777777" w:rsidR="00E926E9" w:rsidRDefault="00E926E9" w:rsidP="00E926E9">
      <w:pPr>
        <w:spacing w:after="60" w:line="360" w:lineRule="auto"/>
        <w:ind w:right="400"/>
      </w:pPr>
      <w:r>
        <w:t>Felelős: Kazamér Tiborné tagintézmény vezető, Takácsné Papp Ildikó</w:t>
      </w:r>
    </w:p>
    <w:p w14:paraId="01A1ECE4" w14:textId="77777777" w:rsidR="00E926E9" w:rsidRDefault="00E926E9" w:rsidP="00E926E9">
      <w:pPr>
        <w:spacing w:after="60" w:line="360" w:lineRule="auto"/>
        <w:ind w:right="400"/>
      </w:pPr>
      <w:r>
        <w:lastRenderedPageBreak/>
        <w:t xml:space="preserve">Időpont: 2024. január 31- </w:t>
      </w:r>
      <w:proofErr w:type="spellStart"/>
      <w:r>
        <w:t>től</w:t>
      </w:r>
      <w:proofErr w:type="spellEnd"/>
      <w:r>
        <w:t xml:space="preserve"> a beiratkozásig</w:t>
      </w:r>
    </w:p>
    <w:p w14:paraId="3C09A59E" w14:textId="77777777" w:rsidR="00E926E9" w:rsidRDefault="00E926E9" w:rsidP="00E926E9">
      <w:pPr>
        <w:spacing w:after="60" w:line="360" w:lineRule="auto"/>
        <w:ind w:right="400"/>
      </w:pPr>
    </w:p>
    <w:p w14:paraId="5923807B" w14:textId="77777777" w:rsidR="00E926E9" w:rsidRDefault="00E926E9" w:rsidP="00E926E9">
      <w:pPr>
        <w:spacing w:after="60" w:line="360" w:lineRule="auto"/>
        <w:ind w:right="400"/>
      </w:pPr>
    </w:p>
    <w:p w14:paraId="4204CB12" w14:textId="77777777" w:rsidR="00E926E9" w:rsidRPr="000D1740" w:rsidRDefault="00E926E9" w:rsidP="00E926E9">
      <w:pPr>
        <w:pStyle w:val="Cmsor2"/>
      </w:pPr>
      <w:bookmarkStart w:id="75" w:name="_Toc113559716"/>
      <w:r w:rsidRPr="000D1740">
        <w:t>Február</w:t>
      </w:r>
      <w:bookmarkEnd w:id="75"/>
    </w:p>
    <w:p w14:paraId="4CEF49F4" w14:textId="77777777" w:rsidR="00E926E9" w:rsidRDefault="00E926E9" w:rsidP="00E926E9">
      <w:pPr>
        <w:spacing w:after="60" w:line="360" w:lineRule="auto"/>
        <w:ind w:right="400"/>
        <w:rPr>
          <w:rFonts w:ascii="Calibri" w:eastAsia="Calibri" w:hAnsi="Calibri"/>
          <w:sz w:val="32"/>
          <w:szCs w:val="32"/>
        </w:rPr>
      </w:pPr>
      <w:r w:rsidRPr="00543DA3">
        <w:rPr>
          <w:b/>
          <w:bCs/>
        </w:rPr>
        <w:t>A munkaközösségi megbeszélés várható fő témája</w:t>
      </w:r>
      <w:r w:rsidRPr="000D1740">
        <w:t xml:space="preserve">: </w:t>
      </w:r>
      <w:r w:rsidRPr="00140F69">
        <w:t>Farsangi feladatok</w:t>
      </w:r>
      <w:r>
        <w:t xml:space="preserve"> megbeszélése.</w:t>
      </w:r>
      <w:r>
        <w:rPr>
          <w:b/>
        </w:rPr>
        <w:t xml:space="preserve"> </w:t>
      </w:r>
    </w:p>
    <w:p w14:paraId="12F4FC5F" w14:textId="77777777" w:rsidR="00E926E9" w:rsidRPr="00140F69" w:rsidRDefault="00E926E9" w:rsidP="00E926E9">
      <w:pPr>
        <w:spacing w:after="60" w:line="360" w:lineRule="auto"/>
        <w:ind w:right="400"/>
      </w:pPr>
    </w:p>
    <w:p w14:paraId="5B827D1C" w14:textId="77777777" w:rsidR="00E926E9" w:rsidRPr="00A451BD" w:rsidRDefault="00E926E9" w:rsidP="00E926E9">
      <w:pPr>
        <w:spacing w:after="60" w:line="360" w:lineRule="auto"/>
        <w:ind w:right="400"/>
        <w:rPr>
          <w:b/>
        </w:rPr>
      </w:pPr>
      <w:r>
        <w:rPr>
          <w:b/>
        </w:rPr>
        <w:t xml:space="preserve"> </w:t>
      </w:r>
      <w:r w:rsidRPr="00A451BD">
        <w:rPr>
          <w:b/>
        </w:rPr>
        <w:t>Paraván dekorálása:</w:t>
      </w:r>
    </w:p>
    <w:p w14:paraId="380688A5" w14:textId="77777777" w:rsidR="00E926E9" w:rsidRDefault="00E926E9" w:rsidP="00E926E9">
      <w:pPr>
        <w:spacing w:after="60" w:line="360" w:lineRule="auto"/>
        <w:ind w:right="400"/>
        <w:rPr>
          <w:bCs/>
        </w:rPr>
      </w:pPr>
      <w:r>
        <w:rPr>
          <w:bCs/>
        </w:rPr>
        <w:t xml:space="preserve"> </w:t>
      </w:r>
      <w:r w:rsidRPr="00A451BD">
        <w:rPr>
          <w:bCs/>
        </w:rPr>
        <w:t>Felelősök:</w:t>
      </w:r>
      <w:r>
        <w:rPr>
          <w:bCs/>
        </w:rPr>
        <w:t xml:space="preserve"> </w:t>
      </w:r>
      <w:r w:rsidRPr="00A451BD">
        <w:rPr>
          <w:bCs/>
        </w:rPr>
        <w:t>Takácsné Papp Ildikó</w:t>
      </w:r>
      <w:r>
        <w:rPr>
          <w:bCs/>
        </w:rPr>
        <w:t>,</w:t>
      </w:r>
      <w:r w:rsidRPr="00A451BD">
        <w:rPr>
          <w:bCs/>
        </w:rPr>
        <w:t xml:space="preserve"> Tóthné Albi Marianna</w:t>
      </w:r>
    </w:p>
    <w:p w14:paraId="6DB4E3E0" w14:textId="77777777" w:rsidR="00E926E9" w:rsidRDefault="00E926E9" w:rsidP="00E926E9">
      <w:pPr>
        <w:spacing w:after="60" w:line="360" w:lineRule="auto"/>
        <w:ind w:right="400"/>
        <w:rPr>
          <w:bCs/>
        </w:rPr>
      </w:pPr>
    </w:p>
    <w:p w14:paraId="4F970295" w14:textId="77777777" w:rsidR="00E926E9" w:rsidRPr="004A6928" w:rsidRDefault="00E926E9" w:rsidP="00E926E9">
      <w:pPr>
        <w:spacing w:after="60" w:line="360" w:lineRule="auto"/>
        <w:ind w:right="400"/>
        <w:rPr>
          <w:b/>
        </w:rPr>
      </w:pPr>
      <w:r w:rsidRPr="004A6928">
        <w:rPr>
          <w:b/>
        </w:rPr>
        <w:t>Munkaértekezlet</w:t>
      </w:r>
    </w:p>
    <w:p w14:paraId="6F4AF1DB" w14:textId="77777777" w:rsidR="00E926E9" w:rsidRDefault="00E926E9" w:rsidP="00E926E9">
      <w:pPr>
        <w:spacing w:after="60" w:line="360" w:lineRule="auto"/>
        <w:ind w:right="400"/>
        <w:rPr>
          <w:bCs/>
        </w:rPr>
      </w:pPr>
      <w:r w:rsidRPr="004A6928">
        <w:rPr>
          <w:bCs/>
        </w:rPr>
        <w:t>Felelős: Kazamér Tiborné tagintézmény</w:t>
      </w:r>
      <w:r>
        <w:rPr>
          <w:bCs/>
        </w:rPr>
        <w:t xml:space="preserve"> </w:t>
      </w:r>
      <w:r w:rsidRPr="004A6928">
        <w:rPr>
          <w:bCs/>
        </w:rPr>
        <w:t>vezető</w:t>
      </w:r>
    </w:p>
    <w:p w14:paraId="292D55B2" w14:textId="77777777" w:rsidR="00E926E9" w:rsidRDefault="00E926E9" w:rsidP="00E926E9">
      <w:pPr>
        <w:spacing w:after="60" w:line="360" w:lineRule="auto"/>
        <w:ind w:right="400"/>
        <w:rPr>
          <w:bCs/>
        </w:rPr>
      </w:pPr>
      <w:r>
        <w:rPr>
          <w:bCs/>
        </w:rPr>
        <w:t>Időpont: 2024. február 20.</w:t>
      </w:r>
    </w:p>
    <w:p w14:paraId="4B3D604F" w14:textId="77777777" w:rsidR="00E926E9" w:rsidRDefault="00E926E9" w:rsidP="00E926E9">
      <w:pPr>
        <w:spacing w:after="60" w:line="360" w:lineRule="auto"/>
        <w:ind w:right="400"/>
        <w:rPr>
          <w:bCs/>
        </w:rPr>
      </w:pPr>
    </w:p>
    <w:p w14:paraId="0CA49DF4" w14:textId="77777777" w:rsidR="00E926E9" w:rsidRDefault="00E926E9" w:rsidP="00E926E9">
      <w:pPr>
        <w:spacing w:after="60" w:line="360" w:lineRule="auto"/>
        <w:ind w:right="400"/>
        <w:rPr>
          <w:b/>
        </w:rPr>
      </w:pPr>
      <w:r w:rsidRPr="00AE3CE4">
        <w:rPr>
          <w:b/>
        </w:rPr>
        <w:t>Gyertyaszentelő</w:t>
      </w:r>
    </w:p>
    <w:p w14:paraId="224C58A8" w14:textId="77777777" w:rsidR="00E926E9" w:rsidRPr="00AE3CE4" w:rsidRDefault="00E926E9" w:rsidP="00E926E9">
      <w:pPr>
        <w:spacing w:after="60" w:line="360" w:lineRule="auto"/>
        <w:ind w:right="400"/>
        <w:rPr>
          <w:bCs/>
        </w:rPr>
      </w:pPr>
      <w:r w:rsidRPr="00AE3CE4">
        <w:rPr>
          <w:bCs/>
        </w:rPr>
        <w:t>Felelős: Karakó Roland</w:t>
      </w:r>
    </w:p>
    <w:p w14:paraId="65F1F5A7" w14:textId="77777777" w:rsidR="00E926E9" w:rsidRDefault="00E926E9" w:rsidP="00E926E9">
      <w:pPr>
        <w:spacing w:after="60" w:line="360" w:lineRule="auto"/>
        <w:ind w:right="400"/>
        <w:rPr>
          <w:bCs/>
        </w:rPr>
      </w:pPr>
      <w:r w:rsidRPr="00AE3CE4">
        <w:rPr>
          <w:bCs/>
        </w:rPr>
        <w:t>Időpont: 2024. február 02.</w:t>
      </w:r>
    </w:p>
    <w:p w14:paraId="0E69F298" w14:textId="77777777" w:rsidR="00E926E9" w:rsidRPr="00AE3CE4" w:rsidRDefault="00E926E9" w:rsidP="00E926E9">
      <w:pPr>
        <w:spacing w:after="60" w:line="360" w:lineRule="auto"/>
        <w:ind w:right="400"/>
        <w:rPr>
          <w:bCs/>
        </w:rPr>
      </w:pPr>
    </w:p>
    <w:p w14:paraId="118C6C6A" w14:textId="77777777" w:rsidR="00E926E9" w:rsidRPr="00114FF6" w:rsidRDefault="00E926E9" w:rsidP="00E926E9">
      <w:pPr>
        <w:spacing w:after="60" w:line="360" w:lineRule="auto"/>
        <w:ind w:right="400"/>
      </w:pPr>
      <w:r>
        <w:rPr>
          <w:b/>
        </w:rPr>
        <w:t>Farsang</w:t>
      </w:r>
    </w:p>
    <w:p w14:paraId="5327E504" w14:textId="77777777" w:rsidR="00E926E9" w:rsidRPr="000D1740" w:rsidRDefault="00E926E9" w:rsidP="00E926E9">
      <w:pPr>
        <w:tabs>
          <w:tab w:val="left" w:pos="360"/>
        </w:tabs>
        <w:spacing w:line="360" w:lineRule="auto"/>
        <w:ind w:right="57"/>
        <w:jc w:val="both"/>
      </w:pPr>
      <w:r>
        <w:t xml:space="preserve">Felelős: Diákönkormányzat vezető, pedagógusok, óvónők </w:t>
      </w:r>
    </w:p>
    <w:p w14:paraId="3C89A15F" w14:textId="77777777" w:rsidR="00E926E9" w:rsidRDefault="00E926E9" w:rsidP="00E926E9">
      <w:pPr>
        <w:spacing w:after="60" w:line="360" w:lineRule="auto"/>
        <w:ind w:right="400"/>
        <w:jc w:val="both"/>
      </w:pPr>
      <w:r>
        <w:t>Időpont</w:t>
      </w:r>
      <w:r w:rsidRPr="000D1740">
        <w:t>: 20</w:t>
      </w:r>
      <w:r>
        <w:t>23.</w:t>
      </w:r>
      <w:r w:rsidRPr="000D1740">
        <w:t xml:space="preserve"> február</w:t>
      </w:r>
      <w:r>
        <w:t xml:space="preserve"> 09.</w:t>
      </w:r>
    </w:p>
    <w:p w14:paraId="070087F7" w14:textId="77777777" w:rsidR="00E926E9" w:rsidRDefault="00E926E9" w:rsidP="00E926E9">
      <w:pPr>
        <w:spacing w:after="60" w:line="360" w:lineRule="auto"/>
        <w:ind w:right="400"/>
        <w:jc w:val="both"/>
      </w:pPr>
    </w:p>
    <w:p w14:paraId="3A6CC906" w14:textId="77777777" w:rsidR="00E926E9" w:rsidRPr="003118EC" w:rsidRDefault="00E926E9" w:rsidP="00E926E9">
      <w:pPr>
        <w:spacing w:after="60" w:line="360" w:lineRule="auto"/>
        <w:ind w:right="400"/>
        <w:jc w:val="both"/>
        <w:rPr>
          <w:b/>
          <w:bCs/>
        </w:rPr>
      </w:pPr>
      <w:r w:rsidRPr="003118EC">
        <w:rPr>
          <w:b/>
          <w:bCs/>
        </w:rPr>
        <w:t>Házasság hete</w:t>
      </w:r>
    </w:p>
    <w:p w14:paraId="7A68D127" w14:textId="77777777" w:rsidR="00E926E9" w:rsidRDefault="00E926E9" w:rsidP="00E926E9">
      <w:pPr>
        <w:spacing w:after="60" w:line="360" w:lineRule="auto"/>
        <w:ind w:right="400"/>
        <w:jc w:val="both"/>
      </w:pPr>
      <w:r>
        <w:t>Felelős: Karakó Roland</w:t>
      </w:r>
    </w:p>
    <w:p w14:paraId="222CCD8A" w14:textId="77777777" w:rsidR="00E926E9" w:rsidRDefault="00E926E9" w:rsidP="00E926E9">
      <w:pPr>
        <w:spacing w:after="60" w:line="360" w:lineRule="auto"/>
        <w:ind w:right="400"/>
        <w:jc w:val="both"/>
      </w:pPr>
      <w:r>
        <w:t>Időpont: 2024. február 12. – 16.</w:t>
      </w:r>
    </w:p>
    <w:p w14:paraId="2BD5F117" w14:textId="77777777" w:rsidR="00E926E9" w:rsidRDefault="00E926E9" w:rsidP="00E926E9">
      <w:pPr>
        <w:spacing w:after="60" w:line="360" w:lineRule="auto"/>
        <w:ind w:right="400"/>
        <w:jc w:val="both"/>
      </w:pPr>
    </w:p>
    <w:p w14:paraId="498EBD8C" w14:textId="77777777" w:rsidR="00E926E9" w:rsidRDefault="00E926E9" w:rsidP="00E926E9">
      <w:pPr>
        <w:spacing w:after="60" w:line="360" w:lineRule="auto"/>
        <w:ind w:left="800" w:right="400"/>
        <w:jc w:val="both"/>
      </w:pPr>
    </w:p>
    <w:p w14:paraId="040A7490" w14:textId="77777777" w:rsidR="00E926E9" w:rsidRDefault="00E926E9" w:rsidP="00E926E9">
      <w:pPr>
        <w:spacing w:after="60" w:line="360" w:lineRule="auto"/>
        <w:ind w:left="800" w:right="400"/>
        <w:jc w:val="both"/>
      </w:pPr>
    </w:p>
    <w:p w14:paraId="20265D7B" w14:textId="77777777" w:rsidR="00E926E9" w:rsidRPr="000D1740" w:rsidRDefault="00E926E9" w:rsidP="00E926E9">
      <w:pPr>
        <w:spacing w:after="60" w:line="360" w:lineRule="auto"/>
        <w:ind w:left="800" w:right="400"/>
        <w:jc w:val="both"/>
      </w:pPr>
    </w:p>
    <w:p w14:paraId="7ADCEEC1" w14:textId="77777777" w:rsidR="00E926E9" w:rsidRPr="000D1740" w:rsidRDefault="00E926E9" w:rsidP="00E926E9">
      <w:pPr>
        <w:pStyle w:val="Cmsor2"/>
      </w:pPr>
      <w:bookmarkStart w:id="76" w:name="_Toc113559717"/>
      <w:r w:rsidRPr="000D1740">
        <w:t>Március</w:t>
      </w:r>
      <w:bookmarkEnd w:id="76"/>
    </w:p>
    <w:p w14:paraId="08C04F5D" w14:textId="77777777" w:rsidR="00E926E9" w:rsidRPr="00A451BD" w:rsidRDefault="00E926E9" w:rsidP="00E926E9">
      <w:pPr>
        <w:spacing w:after="60" w:line="360" w:lineRule="auto"/>
        <w:ind w:right="400"/>
      </w:pPr>
      <w:r w:rsidRPr="00D727FC">
        <w:rPr>
          <w:b/>
          <w:bCs/>
        </w:rPr>
        <w:t>A munkaközösségi megbeszélés várható fő témája</w:t>
      </w:r>
      <w:r w:rsidRPr="000D1740">
        <w:t xml:space="preserve">: </w:t>
      </w:r>
      <w:r w:rsidRPr="00D568F9">
        <w:t>A tehetséggondozás formái</w:t>
      </w:r>
      <w:r>
        <w:t>. Lelki felkészülés a böjti időszakban.</w:t>
      </w:r>
    </w:p>
    <w:p w14:paraId="54B14FF7" w14:textId="77777777" w:rsidR="00E926E9" w:rsidRPr="00D568F9" w:rsidRDefault="00E926E9" w:rsidP="00E926E9">
      <w:pPr>
        <w:spacing w:after="60" w:line="360" w:lineRule="auto"/>
        <w:ind w:right="400"/>
        <w:jc w:val="both"/>
      </w:pPr>
      <w:r w:rsidRPr="00D568F9">
        <w:t xml:space="preserve"> </w:t>
      </w:r>
      <w:r>
        <w:t xml:space="preserve">          </w:t>
      </w:r>
    </w:p>
    <w:p w14:paraId="3155A4E0" w14:textId="77777777" w:rsidR="00E926E9" w:rsidRPr="00D568F9" w:rsidRDefault="00E926E9" w:rsidP="00E926E9">
      <w:pPr>
        <w:spacing w:after="60" w:line="360" w:lineRule="auto"/>
        <w:ind w:right="400"/>
        <w:rPr>
          <w:b/>
        </w:rPr>
      </w:pPr>
      <w:r w:rsidRPr="00D568F9">
        <w:rPr>
          <w:b/>
        </w:rPr>
        <w:t>Paraván dekorálása:</w:t>
      </w:r>
    </w:p>
    <w:p w14:paraId="3DA2FFAA" w14:textId="77777777" w:rsidR="00E926E9" w:rsidRDefault="00E926E9" w:rsidP="00E926E9">
      <w:pPr>
        <w:spacing w:after="60" w:line="360" w:lineRule="auto"/>
        <w:ind w:right="400"/>
        <w:rPr>
          <w:bCs/>
        </w:rPr>
      </w:pPr>
      <w:r w:rsidRPr="00D568F9">
        <w:rPr>
          <w:bCs/>
        </w:rPr>
        <w:lastRenderedPageBreak/>
        <w:t>Felelősök: Koskócsákné Huszár Andrea</w:t>
      </w:r>
      <w:r>
        <w:rPr>
          <w:bCs/>
        </w:rPr>
        <w:t>, Gyarmati Katica</w:t>
      </w:r>
    </w:p>
    <w:p w14:paraId="3136F1E1" w14:textId="77777777" w:rsidR="00E926E9" w:rsidRDefault="00E926E9" w:rsidP="00E926E9">
      <w:pPr>
        <w:spacing w:after="60" w:line="360" w:lineRule="auto"/>
        <w:ind w:right="400"/>
        <w:rPr>
          <w:bCs/>
        </w:rPr>
      </w:pPr>
    </w:p>
    <w:p w14:paraId="23EA0567" w14:textId="77777777" w:rsidR="00E926E9" w:rsidRPr="00880282" w:rsidRDefault="00E926E9" w:rsidP="00E926E9">
      <w:pPr>
        <w:spacing w:after="60" w:line="360" w:lineRule="auto"/>
        <w:ind w:right="400"/>
        <w:rPr>
          <w:b/>
        </w:rPr>
      </w:pPr>
      <w:r w:rsidRPr="00880282">
        <w:rPr>
          <w:b/>
        </w:rPr>
        <w:t>Munkaértekezlet</w:t>
      </w:r>
    </w:p>
    <w:p w14:paraId="63DE10E4" w14:textId="77777777" w:rsidR="00E926E9" w:rsidRDefault="00E926E9" w:rsidP="00E926E9">
      <w:pPr>
        <w:spacing w:after="60" w:line="360" w:lineRule="auto"/>
        <w:ind w:right="400"/>
        <w:rPr>
          <w:bCs/>
        </w:rPr>
      </w:pPr>
      <w:r w:rsidRPr="00880282">
        <w:rPr>
          <w:bCs/>
        </w:rPr>
        <w:t>Felelős: Kazamér Tiborné tagintézmény</w:t>
      </w:r>
      <w:r>
        <w:rPr>
          <w:bCs/>
        </w:rPr>
        <w:t xml:space="preserve"> </w:t>
      </w:r>
      <w:r w:rsidRPr="00880282">
        <w:rPr>
          <w:bCs/>
        </w:rPr>
        <w:t>vezető</w:t>
      </w:r>
    </w:p>
    <w:p w14:paraId="593AD7D0" w14:textId="77777777" w:rsidR="00E926E9" w:rsidRDefault="00E926E9" w:rsidP="00E926E9">
      <w:pPr>
        <w:spacing w:after="60" w:line="360" w:lineRule="auto"/>
        <w:ind w:right="400"/>
        <w:rPr>
          <w:bCs/>
        </w:rPr>
      </w:pPr>
      <w:r>
        <w:rPr>
          <w:bCs/>
        </w:rPr>
        <w:t>Időpont: 2024. március 22.</w:t>
      </w:r>
    </w:p>
    <w:p w14:paraId="4176305D" w14:textId="77777777" w:rsidR="00E926E9" w:rsidRPr="00D568F9" w:rsidRDefault="00E926E9" w:rsidP="00E926E9">
      <w:pPr>
        <w:spacing w:after="60" w:line="360" w:lineRule="auto"/>
        <w:ind w:right="400"/>
        <w:rPr>
          <w:bCs/>
        </w:rPr>
      </w:pPr>
    </w:p>
    <w:p w14:paraId="6E2A258A" w14:textId="77777777" w:rsidR="00E926E9" w:rsidRDefault="00E926E9" w:rsidP="00E926E9">
      <w:pPr>
        <w:spacing w:after="60" w:line="360" w:lineRule="auto"/>
        <w:ind w:right="400"/>
        <w:rPr>
          <w:bCs/>
        </w:rPr>
      </w:pPr>
    </w:p>
    <w:p w14:paraId="61EF2374" w14:textId="77777777" w:rsidR="00E926E9" w:rsidRPr="00F058E4" w:rsidRDefault="00E926E9" w:rsidP="00E926E9">
      <w:pPr>
        <w:spacing w:after="60" w:line="360" w:lineRule="auto"/>
        <w:ind w:right="400"/>
        <w:rPr>
          <w:b/>
        </w:rPr>
      </w:pPr>
      <w:r>
        <w:rPr>
          <w:b/>
        </w:rPr>
        <w:t xml:space="preserve"> </w:t>
      </w:r>
      <w:r w:rsidRPr="00F058E4">
        <w:rPr>
          <w:b/>
        </w:rPr>
        <w:t>,,Pénz –hét’’ elnevezésű vetélkedő</w:t>
      </w:r>
      <w:r>
        <w:rPr>
          <w:b/>
        </w:rPr>
        <w:t xml:space="preserve"> 2-4. osztály</w:t>
      </w:r>
    </w:p>
    <w:p w14:paraId="2E3010F4" w14:textId="77777777" w:rsidR="00E926E9" w:rsidRDefault="00E926E9" w:rsidP="00E926E9">
      <w:pPr>
        <w:spacing w:after="60" w:line="360" w:lineRule="auto"/>
        <w:ind w:right="400"/>
      </w:pPr>
      <w:r>
        <w:t xml:space="preserve"> Időpont: 2024. március 04. – 08.</w:t>
      </w:r>
    </w:p>
    <w:p w14:paraId="05072521" w14:textId="77777777" w:rsidR="00E926E9" w:rsidRDefault="00E926E9" w:rsidP="00E926E9">
      <w:pPr>
        <w:spacing w:after="60" w:line="360" w:lineRule="auto"/>
        <w:ind w:right="400"/>
      </w:pPr>
      <w:r>
        <w:t xml:space="preserve">  Felelős: Herdinainé Jobbágy Andrea, Tóthné Albi Marianna, Takácsné Papp Ildikó</w:t>
      </w:r>
    </w:p>
    <w:p w14:paraId="7E281736" w14:textId="77777777" w:rsidR="00E926E9" w:rsidRDefault="00E926E9" w:rsidP="00E926E9">
      <w:pPr>
        <w:spacing w:after="60" w:line="360" w:lineRule="auto"/>
        <w:ind w:right="400"/>
      </w:pPr>
    </w:p>
    <w:p w14:paraId="630F639B" w14:textId="77777777" w:rsidR="00E926E9" w:rsidRPr="00D767B3" w:rsidRDefault="00E926E9" w:rsidP="00E926E9">
      <w:pPr>
        <w:spacing w:after="60" w:line="360" w:lineRule="auto"/>
        <w:ind w:right="400"/>
        <w:rPr>
          <w:b/>
        </w:rPr>
      </w:pPr>
      <w:r w:rsidRPr="00442DEE">
        <w:rPr>
          <w:b/>
        </w:rPr>
        <w:t>Nőnapi köszöntő</w:t>
      </w:r>
    </w:p>
    <w:p w14:paraId="606D2E36" w14:textId="77777777" w:rsidR="00E926E9" w:rsidRDefault="00E926E9" w:rsidP="00E926E9">
      <w:pPr>
        <w:spacing w:after="60" w:line="360" w:lineRule="auto"/>
        <w:ind w:right="400"/>
      </w:pPr>
      <w:r>
        <w:t>Időpont: 2024. március 08.</w:t>
      </w:r>
    </w:p>
    <w:p w14:paraId="5792C5F3" w14:textId="77777777" w:rsidR="00E926E9" w:rsidRDefault="00E926E9" w:rsidP="00E926E9">
      <w:pPr>
        <w:spacing w:after="60" w:line="360" w:lineRule="auto"/>
        <w:ind w:right="400"/>
      </w:pPr>
    </w:p>
    <w:p w14:paraId="34C0F08B" w14:textId="77777777" w:rsidR="00E926E9" w:rsidRPr="008A5865" w:rsidRDefault="00E926E9" w:rsidP="00E926E9">
      <w:pPr>
        <w:spacing w:after="60" w:line="360" w:lineRule="auto"/>
        <w:ind w:right="400"/>
        <w:rPr>
          <w:b/>
          <w:bCs/>
        </w:rPr>
      </w:pPr>
      <w:r w:rsidRPr="008A5865">
        <w:rPr>
          <w:b/>
          <w:bCs/>
        </w:rPr>
        <w:t>Szülői értekezlet</w:t>
      </w:r>
    </w:p>
    <w:p w14:paraId="68D8C23C" w14:textId="77777777" w:rsidR="00E926E9" w:rsidRDefault="00E926E9" w:rsidP="00E926E9">
      <w:pPr>
        <w:spacing w:after="60" w:line="360" w:lineRule="auto"/>
        <w:ind w:right="400"/>
      </w:pPr>
      <w:r>
        <w:t>Időpont: 2024. március 13.</w:t>
      </w:r>
    </w:p>
    <w:p w14:paraId="5EA06B69" w14:textId="77777777" w:rsidR="00E926E9" w:rsidRDefault="00E926E9" w:rsidP="00E926E9">
      <w:pPr>
        <w:spacing w:after="60" w:line="360" w:lineRule="auto"/>
        <w:ind w:right="400"/>
      </w:pPr>
      <w:r>
        <w:t>Felelős: Kazamér Tiborné</w:t>
      </w:r>
    </w:p>
    <w:p w14:paraId="4B457F66" w14:textId="77777777" w:rsidR="00E926E9" w:rsidRDefault="00E926E9" w:rsidP="00E926E9">
      <w:pPr>
        <w:spacing w:after="60" w:line="360" w:lineRule="auto"/>
        <w:ind w:right="400"/>
      </w:pPr>
      <w:r>
        <w:t xml:space="preserve">  </w:t>
      </w:r>
    </w:p>
    <w:p w14:paraId="4435473E" w14:textId="77777777" w:rsidR="00E926E9" w:rsidRPr="00A451BD" w:rsidRDefault="00E926E9" w:rsidP="00E926E9">
      <w:pPr>
        <w:spacing w:after="60" w:line="360" w:lineRule="auto"/>
        <w:ind w:right="400"/>
        <w:jc w:val="both"/>
        <w:rPr>
          <w:b/>
        </w:rPr>
      </w:pPr>
      <w:r w:rsidRPr="00A451BD">
        <w:rPr>
          <w:b/>
        </w:rPr>
        <w:t xml:space="preserve"> Petőfi-hét rendezvényeire való felkészítés</w:t>
      </w:r>
    </w:p>
    <w:p w14:paraId="4AFAF189" w14:textId="77777777" w:rsidR="00E926E9" w:rsidRDefault="00E926E9" w:rsidP="00E926E9">
      <w:pPr>
        <w:tabs>
          <w:tab w:val="left" w:pos="360"/>
        </w:tabs>
        <w:spacing w:line="360" w:lineRule="auto"/>
        <w:ind w:right="57"/>
        <w:jc w:val="both"/>
      </w:pPr>
      <w:r>
        <w:t xml:space="preserve"> Felelős: alsó és felsős munkaközösség</w:t>
      </w:r>
    </w:p>
    <w:p w14:paraId="1810F0B6" w14:textId="77777777" w:rsidR="00E926E9" w:rsidRDefault="00E926E9" w:rsidP="00E926E9">
      <w:pPr>
        <w:tabs>
          <w:tab w:val="left" w:pos="360"/>
        </w:tabs>
        <w:spacing w:line="360" w:lineRule="auto"/>
        <w:ind w:right="57"/>
        <w:jc w:val="both"/>
      </w:pPr>
      <w:r>
        <w:t xml:space="preserve"> </w:t>
      </w:r>
      <w:r w:rsidRPr="000D1740">
        <w:t>Határidő: 20</w:t>
      </w:r>
      <w:r>
        <w:t>24. március 15.</w:t>
      </w:r>
    </w:p>
    <w:p w14:paraId="5CEF24B9" w14:textId="77777777" w:rsidR="00E926E9" w:rsidRDefault="00E926E9" w:rsidP="00E926E9">
      <w:pPr>
        <w:tabs>
          <w:tab w:val="left" w:pos="360"/>
        </w:tabs>
        <w:spacing w:line="360" w:lineRule="auto"/>
        <w:ind w:right="57"/>
        <w:jc w:val="both"/>
      </w:pPr>
    </w:p>
    <w:p w14:paraId="5D60A64C" w14:textId="77777777" w:rsidR="00E926E9" w:rsidRDefault="00E926E9" w:rsidP="00E926E9">
      <w:pPr>
        <w:tabs>
          <w:tab w:val="left" w:pos="360"/>
        </w:tabs>
        <w:spacing w:line="360" w:lineRule="auto"/>
        <w:ind w:right="57"/>
        <w:jc w:val="both"/>
      </w:pPr>
    </w:p>
    <w:p w14:paraId="5FD88A53" w14:textId="77777777" w:rsidR="00E926E9" w:rsidRPr="002604F6" w:rsidRDefault="00E926E9" w:rsidP="00E926E9">
      <w:pPr>
        <w:spacing w:after="60" w:line="360" w:lineRule="auto"/>
        <w:ind w:right="400"/>
        <w:jc w:val="both"/>
        <w:rPr>
          <w:b/>
        </w:rPr>
      </w:pPr>
      <w:r>
        <w:t xml:space="preserve"> </w:t>
      </w:r>
      <w:r w:rsidRPr="002604F6">
        <w:rPr>
          <w:b/>
        </w:rPr>
        <w:t>Március 15-i ünnepség</w:t>
      </w:r>
    </w:p>
    <w:p w14:paraId="113F6E64" w14:textId="77777777" w:rsidR="00E926E9" w:rsidRPr="001A121C" w:rsidRDefault="00E926E9" w:rsidP="00E926E9">
      <w:pPr>
        <w:spacing w:line="360" w:lineRule="auto"/>
        <w:rPr>
          <w:rFonts w:ascii="Calibri" w:eastAsia="Calibri" w:hAnsi="Calibri"/>
          <w:sz w:val="32"/>
          <w:szCs w:val="32"/>
        </w:rPr>
      </w:pPr>
      <w:r>
        <w:t xml:space="preserve"> Felelősök:</w:t>
      </w:r>
      <w:r w:rsidRPr="001A121C">
        <w:rPr>
          <w:rFonts w:ascii="Calibri" w:eastAsia="Calibri" w:hAnsi="Calibri"/>
          <w:sz w:val="32"/>
          <w:szCs w:val="32"/>
        </w:rPr>
        <w:t xml:space="preserve"> </w:t>
      </w:r>
      <w:r>
        <w:rPr>
          <w:rFonts w:eastAsia="Calibri"/>
        </w:rPr>
        <w:t>Móréné Turánszki Klára, Gyarmati Katalin, Koskócsákné Huszár Andrea</w:t>
      </w:r>
    </w:p>
    <w:p w14:paraId="497ABCCE" w14:textId="77777777" w:rsidR="00E926E9" w:rsidRDefault="00E926E9" w:rsidP="00E926E9">
      <w:pPr>
        <w:tabs>
          <w:tab w:val="left" w:pos="360"/>
        </w:tabs>
        <w:spacing w:line="360" w:lineRule="auto"/>
        <w:ind w:right="57"/>
        <w:jc w:val="both"/>
      </w:pPr>
      <w:r>
        <w:t xml:space="preserve"> Időpont</w:t>
      </w:r>
      <w:r w:rsidRPr="000D1740">
        <w:t>: 20</w:t>
      </w:r>
      <w:r>
        <w:t>23. március 14.</w:t>
      </w:r>
    </w:p>
    <w:p w14:paraId="04AA19CF" w14:textId="77777777" w:rsidR="00E926E9" w:rsidRDefault="00E926E9" w:rsidP="00E926E9">
      <w:pPr>
        <w:tabs>
          <w:tab w:val="left" w:pos="360"/>
        </w:tabs>
        <w:spacing w:line="360" w:lineRule="auto"/>
        <w:ind w:right="57"/>
        <w:jc w:val="both"/>
      </w:pPr>
    </w:p>
    <w:p w14:paraId="0CACCE0E" w14:textId="77777777" w:rsidR="00E926E9" w:rsidRPr="00A1133E" w:rsidRDefault="00E926E9" w:rsidP="00E926E9">
      <w:pPr>
        <w:tabs>
          <w:tab w:val="left" w:pos="360"/>
        </w:tabs>
        <w:spacing w:line="360" w:lineRule="auto"/>
        <w:ind w:right="57"/>
        <w:jc w:val="both"/>
        <w:rPr>
          <w:b/>
          <w:bCs/>
        </w:rPr>
      </w:pPr>
      <w:r w:rsidRPr="00A1133E">
        <w:rPr>
          <w:b/>
          <w:bCs/>
        </w:rPr>
        <w:t>Óralátogatás Herdinainé Jobbágy Andrea pedagógusnál</w:t>
      </w:r>
    </w:p>
    <w:p w14:paraId="5C6996DF" w14:textId="77777777" w:rsidR="00E926E9" w:rsidRDefault="00E926E9" w:rsidP="00E926E9">
      <w:pPr>
        <w:tabs>
          <w:tab w:val="left" w:pos="360"/>
        </w:tabs>
        <w:spacing w:line="360" w:lineRule="auto"/>
        <w:ind w:right="57"/>
        <w:jc w:val="both"/>
      </w:pPr>
      <w:r>
        <w:t>Időpont: 2024. március 19.</w:t>
      </w:r>
    </w:p>
    <w:p w14:paraId="59CDD428" w14:textId="77777777" w:rsidR="00E926E9" w:rsidRDefault="00E926E9" w:rsidP="00E926E9">
      <w:pPr>
        <w:tabs>
          <w:tab w:val="left" w:pos="360"/>
        </w:tabs>
        <w:spacing w:line="360" w:lineRule="auto"/>
        <w:ind w:right="57"/>
        <w:jc w:val="both"/>
      </w:pPr>
      <w:r>
        <w:t>Felelősök: Kazamér Tiborné, Tóthné Albi Marianna</w:t>
      </w:r>
    </w:p>
    <w:p w14:paraId="4850F8FE" w14:textId="77777777" w:rsidR="00E926E9" w:rsidRDefault="00E926E9" w:rsidP="00E926E9">
      <w:pPr>
        <w:tabs>
          <w:tab w:val="left" w:pos="360"/>
        </w:tabs>
        <w:spacing w:line="360" w:lineRule="auto"/>
        <w:ind w:right="57"/>
        <w:jc w:val="both"/>
      </w:pPr>
    </w:p>
    <w:p w14:paraId="656D08C7" w14:textId="2E4F7D56" w:rsidR="00E926E9" w:rsidRPr="00BC5BA4" w:rsidRDefault="002C5CA4" w:rsidP="00E926E9">
      <w:pPr>
        <w:tabs>
          <w:tab w:val="left" w:pos="360"/>
        </w:tabs>
        <w:spacing w:line="360" w:lineRule="auto"/>
        <w:ind w:right="57"/>
        <w:jc w:val="both"/>
        <w:rPr>
          <w:b/>
          <w:bCs/>
        </w:rPr>
      </w:pPr>
      <w:r>
        <w:rPr>
          <w:b/>
          <w:bCs/>
        </w:rPr>
        <w:t>Országos</w:t>
      </w:r>
      <w:r w:rsidR="00E926E9" w:rsidRPr="00BC5BA4">
        <w:rPr>
          <w:b/>
          <w:bCs/>
        </w:rPr>
        <w:t xml:space="preserve"> mérések lebonyolítása a</w:t>
      </w:r>
      <w:r w:rsidR="00E926E9">
        <w:rPr>
          <w:b/>
          <w:bCs/>
        </w:rPr>
        <w:t xml:space="preserve">z alsó </w:t>
      </w:r>
      <w:r w:rsidR="00E926E9" w:rsidRPr="00BC5BA4">
        <w:rPr>
          <w:b/>
          <w:bCs/>
        </w:rPr>
        <w:t xml:space="preserve">tagozatban </w:t>
      </w:r>
    </w:p>
    <w:p w14:paraId="22F6B8B3" w14:textId="77777777" w:rsidR="00E926E9" w:rsidRDefault="00E926E9" w:rsidP="00E926E9">
      <w:pPr>
        <w:tabs>
          <w:tab w:val="left" w:pos="360"/>
        </w:tabs>
        <w:spacing w:line="360" w:lineRule="auto"/>
        <w:ind w:right="57"/>
        <w:jc w:val="both"/>
      </w:pPr>
      <w:r>
        <w:t xml:space="preserve"> Felelősök: tagintézmény vezető, szaktanárok</w:t>
      </w:r>
    </w:p>
    <w:p w14:paraId="6E186EE9" w14:textId="77777777" w:rsidR="00E926E9" w:rsidRDefault="00E926E9" w:rsidP="00E926E9">
      <w:pPr>
        <w:tabs>
          <w:tab w:val="left" w:pos="360"/>
        </w:tabs>
        <w:spacing w:line="360" w:lineRule="auto"/>
        <w:ind w:right="57"/>
        <w:jc w:val="both"/>
      </w:pPr>
      <w:r>
        <w:t>Határidő: 2024. március. 04.- június 03.</w:t>
      </w:r>
    </w:p>
    <w:p w14:paraId="3A63D037" w14:textId="77777777" w:rsidR="00E926E9" w:rsidRDefault="00E926E9" w:rsidP="00E926E9">
      <w:pPr>
        <w:tabs>
          <w:tab w:val="left" w:pos="360"/>
        </w:tabs>
        <w:spacing w:line="360" w:lineRule="auto"/>
        <w:ind w:right="57"/>
        <w:jc w:val="both"/>
      </w:pPr>
    </w:p>
    <w:p w14:paraId="2237934B" w14:textId="77777777" w:rsidR="00E926E9" w:rsidRPr="009C53B0" w:rsidRDefault="00E926E9" w:rsidP="00E926E9">
      <w:pPr>
        <w:tabs>
          <w:tab w:val="left" w:pos="360"/>
        </w:tabs>
        <w:spacing w:line="360" w:lineRule="auto"/>
        <w:ind w:right="57"/>
        <w:jc w:val="both"/>
        <w:rPr>
          <w:b/>
          <w:bCs/>
        </w:rPr>
      </w:pPr>
      <w:r w:rsidRPr="009C53B0">
        <w:rPr>
          <w:b/>
          <w:bCs/>
        </w:rPr>
        <w:t>Gyümölcsoltó Boldogasszony</w:t>
      </w:r>
    </w:p>
    <w:p w14:paraId="491A5865" w14:textId="77777777" w:rsidR="00E926E9" w:rsidRDefault="00E926E9" w:rsidP="00E926E9">
      <w:pPr>
        <w:tabs>
          <w:tab w:val="left" w:pos="360"/>
        </w:tabs>
        <w:spacing w:line="360" w:lineRule="auto"/>
        <w:ind w:right="57"/>
        <w:jc w:val="both"/>
      </w:pPr>
      <w:r>
        <w:t>Felelős: Karakó Roland</w:t>
      </w:r>
    </w:p>
    <w:p w14:paraId="12BE04B8" w14:textId="77777777" w:rsidR="00E926E9" w:rsidRDefault="00E926E9" w:rsidP="00E926E9">
      <w:pPr>
        <w:tabs>
          <w:tab w:val="left" w:pos="360"/>
        </w:tabs>
        <w:spacing w:line="360" w:lineRule="auto"/>
        <w:ind w:right="57"/>
        <w:jc w:val="both"/>
      </w:pPr>
      <w:r>
        <w:t>Időpont: 2024. március 25.</w:t>
      </w:r>
    </w:p>
    <w:p w14:paraId="1EC7BB25" w14:textId="77777777" w:rsidR="00E926E9" w:rsidRDefault="00E926E9" w:rsidP="00E926E9">
      <w:pPr>
        <w:tabs>
          <w:tab w:val="left" w:pos="360"/>
        </w:tabs>
        <w:spacing w:line="360" w:lineRule="auto"/>
        <w:ind w:right="57"/>
        <w:jc w:val="both"/>
      </w:pPr>
    </w:p>
    <w:p w14:paraId="6F634C09" w14:textId="77777777" w:rsidR="00E926E9" w:rsidRPr="00D47F90" w:rsidRDefault="00E926E9" w:rsidP="00E926E9">
      <w:pPr>
        <w:tabs>
          <w:tab w:val="left" w:pos="360"/>
        </w:tabs>
        <w:spacing w:line="360" w:lineRule="auto"/>
        <w:ind w:right="57"/>
        <w:jc w:val="both"/>
        <w:rPr>
          <w:b/>
          <w:bCs/>
        </w:rPr>
      </w:pPr>
      <w:r w:rsidRPr="00D47F90">
        <w:rPr>
          <w:b/>
          <w:bCs/>
        </w:rPr>
        <w:t>Húsvéti készülődés</w:t>
      </w:r>
      <w:r>
        <w:rPr>
          <w:b/>
          <w:bCs/>
        </w:rPr>
        <w:t>, lelki nap</w:t>
      </w:r>
    </w:p>
    <w:p w14:paraId="4F68EE0E" w14:textId="77777777" w:rsidR="00E926E9" w:rsidRDefault="00E926E9" w:rsidP="00E926E9">
      <w:pPr>
        <w:tabs>
          <w:tab w:val="left" w:pos="360"/>
        </w:tabs>
        <w:spacing w:line="360" w:lineRule="auto"/>
        <w:ind w:right="57"/>
        <w:jc w:val="both"/>
      </w:pPr>
      <w:r>
        <w:t>Felelősök: Karakó Roland, nevelőtestület</w:t>
      </w:r>
    </w:p>
    <w:p w14:paraId="07816170" w14:textId="77777777" w:rsidR="00E926E9" w:rsidRDefault="00E926E9" w:rsidP="00E926E9">
      <w:pPr>
        <w:tabs>
          <w:tab w:val="left" w:pos="360"/>
        </w:tabs>
        <w:spacing w:line="360" w:lineRule="auto"/>
        <w:ind w:right="57"/>
        <w:jc w:val="both"/>
      </w:pPr>
      <w:r>
        <w:t>Időpont: 2024. március 28.</w:t>
      </w:r>
    </w:p>
    <w:p w14:paraId="0983AAB5" w14:textId="77777777" w:rsidR="00E926E9" w:rsidRDefault="00E926E9" w:rsidP="00E926E9">
      <w:pPr>
        <w:tabs>
          <w:tab w:val="left" w:pos="360"/>
        </w:tabs>
        <w:spacing w:line="360" w:lineRule="auto"/>
        <w:ind w:right="57"/>
        <w:jc w:val="both"/>
      </w:pPr>
    </w:p>
    <w:p w14:paraId="1B388AE4" w14:textId="77777777" w:rsidR="00E926E9" w:rsidRPr="000D1740" w:rsidRDefault="00E926E9" w:rsidP="00E926E9">
      <w:pPr>
        <w:pStyle w:val="Cmsor2"/>
      </w:pPr>
      <w:bookmarkStart w:id="77" w:name="_Toc113559718"/>
      <w:r w:rsidRPr="000D1740">
        <w:t>Április</w:t>
      </w:r>
      <w:bookmarkEnd w:id="77"/>
    </w:p>
    <w:p w14:paraId="63351BF3" w14:textId="77777777" w:rsidR="00E926E9" w:rsidRDefault="00E926E9" w:rsidP="00E926E9">
      <w:pPr>
        <w:spacing w:after="60" w:line="360" w:lineRule="auto"/>
        <w:ind w:right="400"/>
      </w:pPr>
      <w:r w:rsidRPr="00D727FC">
        <w:rPr>
          <w:b/>
          <w:bCs/>
        </w:rPr>
        <w:t>A munkaközösségi megbeszélés várható fő témája</w:t>
      </w:r>
      <w:r w:rsidRPr="000D1740">
        <w:t xml:space="preserve">: </w:t>
      </w:r>
      <w:r>
        <w:t xml:space="preserve">Felzárkóztatás, a szülők értesítése, családlátogatások. Közös megbeszélés az óvónőkkel az iskolaérettségről és egyéb </w:t>
      </w:r>
      <w:proofErr w:type="gramStart"/>
      <w:r>
        <w:t>aktuális</w:t>
      </w:r>
      <w:proofErr w:type="gramEnd"/>
      <w:r>
        <w:t xml:space="preserve"> témákról.</w:t>
      </w:r>
    </w:p>
    <w:p w14:paraId="077E324A" w14:textId="77777777" w:rsidR="00E926E9" w:rsidRDefault="00E926E9" w:rsidP="00E926E9">
      <w:pPr>
        <w:spacing w:after="60" w:line="360" w:lineRule="auto"/>
        <w:ind w:right="400"/>
      </w:pPr>
    </w:p>
    <w:p w14:paraId="0F5C01C6" w14:textId="77777777" w:rsidR="00E926E9" w:rsidRPr="00AD2861" w:rsidRDefault="00E926E9" w:rsidP="00E926E9">
      <w:pPr>
        <w:spacing w:after="60" w:line="360" w:lineRule="auto"/>
        <w:ind w:right="400"/>
      </w:pPr>
      <w:r w:rsidRPr="00D568F9">
        <w:rPr>
          <w:b/>
        </w:rPr>
        <w:t>Paraván dekorálása:</w:t>
      </w:r>
    </w:p>
    <w:p w14:paraId="57BCC7F1" w14:textId="77777777" w:rsidR="00E926E9" w:rsidRDefault="00E926E9" w:rsidP="00E926E9">
      <w:pPr>
        <w:rPr>
          <w:rFonts w:eastAsia="Calibri"/>
        </w:rPr>
      </w:pPr>
      <w:r w:rsidRPr="00193706">
        <w:rPr>
          <w:rFonts w:eastAsia="Calibri"/>
        </w:rPr>
        <w:t>Felelősök: Móré</w:t>
      </w:r>
      <w:r>
        <w:rPr>
          <w:rFonts w:eastAsia="Calibri"/>
        </w:rPr>
        <w:t>né Turánszki Klára, Herdinainé Jobbágy Andrea</w:t>
      </w:r>
    </w:p>
    <w:p w14:paraId="004F5F8B" w14:textId="77777777" w:rsidR="00E926E9" w:rsidRDefault="00E926E9" w:rsidP="00E926E9">
      <w:pPr>
        <w:rPr>
          <w:rFonts w:eastAsia="Calibri"/>
        </w:rPr>
      </w:pPr>
    </w:p>
    <w:p w14:paraId="0010F5B2" w14:textId="77777777" w:rsidR="00E926E9" w:rsidRPr="00F23623" w:rsidRDefault="00E926E9" w:rsidP="00E926E9">
      <w:pPr>
        <w:rPr>
          <w:rFonts w:eastAsia="Calibri"/>
          <w:b/>
          <w:bCs/>
        </w:rPr>
      </w:pPr>
      <w:r w:rsidRPr="00F23623">
        <w:rPr>
          <w:rFonts w:eastAsia="Calibri"/>
          <w:b/>
          <w:bCs/>
        </w:rPr>
        <w:t>Búzaosztás, vetés</w:t>
      </w:r>
    </w:p>
    <w:p w14:paraId="25AE68DC" w14:textId="77777777" w:rsidR="00E926E9" w:rsidRPr="00F23623" w:rsidRDefault="00E926E9" w:rsidP="00E926E9">
      <w:pPr>
        <w:rPr>
          <w:rFonts w:eastAsia="Calibri"/>
        </w:rPr>
      </w:pPr>
      <w:r w:rsidRPr="00F23623">
        <w:rPr>
          <w:rFonts w:eastAsia="Calibri"/>
        </w:rPr>
        <w:t>Felelős: Karakó Roland</w:t>
      </w:r>
    </w:p>
    <w:p w14:paraId="2EF994CE" w14:textId="77777777" w:rsidR="00E926E9" w:rsidRDefault="00E926E9" w:rsidP="00E926E9">
      <w:pPr>
        <w:rPr>
          <w:rFonts w:eastAsia="Calibri"/>
        </w:rPr>
      </w:pPr>
      <w:r w:rsidRPr="00F23623">
        <w:rPr>
          <w:rFonts w:eastAsia="Calibri"/>
        </w:rPr>
        <w:t>Időpont: 2024. április 08.</w:t>
      </w:r>
    </w:p>
    <w:p w14:paraId="37CE6E97" w14:textId="77777777" w:rsidR="00E926E9" w:rsidRDefault="00E926E9" w:rsidP="00E926E9">
      <w:pPr>
        <w:rPr>
          <w:rFonts w:eastAsia="Calibri"/>
        </w:rPr>
      </w:pPr>
    </w:p>
    <w:p w14:paraId="057562D6" w14:textId="77777777" w:rsidR="00E926E9" w:rsidRPr="00984AAF" w:rsidRDefault="00E926E9" w:rsidP="00E926E9">
      <w:pPr>
        <w:rPr>
          <w:rFonts w:eastAsia="Calibri"/>
          <w:b/>
          <w:bCs/>
        </w:rPr>
      </w:pPr>
      <w:r w:rsidRPr="00984AAF">
        <w:rPr>
          <w:rFonts w:eastAsia="Calibri"/>
          <w:b/>
          <w:bCs/>
        </w:rPr>
        <w:t>Óralátogatás Csik Zsuzsanna pedagógusnál</w:t>
      </w:r>
    </w:p>
    <w:p w14:paraId="035D6644" w14:textId="77777777" w:rsidR="00E926E9" w:rsidRPr="00984AAF" w:rsidRDefault="00E926E9" w:rsidP="00E926E9">
      <w:pPr>
        <w:rPr>
          <w:rFonts w:eastAsia="Calibri"/>
        </w:rPr>
      </w:pPr>
      <w:r w:rsidRPr="00984AAF">
        <w:rPr>
          <w:rFonts w:eastAsia="Calibri"/>
        </w:rPr>
        <w:t xml:space="preserve">Időpont: 2024. </w:t>
      </w:r>
      <w:r>
        <w:rPr>
          <w:rFonts w:eastAsia="Calibri"/>
        </w:rPr>
        <w:t>április 09</w:t>
      </w:r>
      <w:r w:rsidRPr="00984AAF">
        <w:rPr>
          <w:rFonts w:eastAsia="Calibri"/>
        </w:rPr>
        <w:t>.</w:t>
      </w:r>
    </w:p>
    <w:p w14:paraId="3128ECDC" w14:textId="77777777" w:rsidR="00E926E9" w:rsidRDefault="00E926E9" w:rsidP="00E926E9">
      <w:pPr>
        <w:rPr>
          <w:rFonts w:eastAsia="Calibri"/>
        </w:rPr>
      </w:pPr>
      <w:r w:rsidRPr="00984AAF">
        <w:rPr>
          <w:rFonts w:eastAsia="Calibri"/>
        </w:rPr>
        <w:t>Felelősök: Kazamér Tiborné, Tóthné Albi Marianna</w:t>
      </w:r>
    </w:p>
    <w:p w14:paraId="0A138992" w14:textId="77777777" w:rsidR="00E926E9" w:rsidRDefault="00E926E9" w:rsidP="00E926E9">
      <w:pPr>
        <w:rPr>
          <w:rFonts w:eastAsia="Calibri"/>
        </w:rPr>
      </w:pPr>
    </w:p>
    <w:p w14:paraId="2A914AC1" w14:textId="77777777" w:rsidR="00E926E9" w:rsidRPr="00EA0CAA" w:rsidRDefault="00E926E9" w:rsidP="00E926E9">
      <w:pPr>
        <w:rPr>
          <w:rFonts w:eastAsia="Calibri"/>
          <w:b/>
          <w:bCs/>
        </w:rPr>
      </w:pPr>
      <w:r w:rsidRPr="00EA0CAA">
        <w:rPr>
          <w:rFonts w:eastAsia="Calibri"/>
          <w:b/>
          <w:bCs/>
        </w:rPr>
        <w:t>Munkaértekezlet</w:t>
      </w:r>
    </w:p>
    <w:p w14:paraId="22EDA81B" w14:textId="77777777" w:rsidR="00E926E9" w:rsidRDefault="00E926E9" w:rsidP="00E926E9">
      <w:pPr>
        <w:rPr>
          <w:rFonts w:eastAsia="Calibri"/>
        </w:rPr>
      </w:pPr>
      <w:r w:rsidRPr="00EA0CAA">
        <w:rPr>
          <w:rFonts w:eastAsia="Calibri"/>
        </w:rPr>
        <w:t>Felelős: Kazamér Tiborné tagintézmény</w:t>
      </w:r>
      <w:r>
        <w:rPr>
          <w:rFonts w:eastAsia="Calibri"/>
        </w:rPr>
        <w:t xml:space="preserve"> </w:t>
      </w:r>
      <w:r w:rsidRPr="00EA0CAA">
        <w:rPr>
          <w:rFonts w:eastAsia="Calibri"/>
        </w:rPr>
        <w:t>vezető</w:t>
      </w:r>
    </w:p>
    <w:p w14:paraId="1256CD0F" w14:textId="77777777" w:rsidR="00E926E9" w:rsidRDefault="00E926E9" w:rsidP="00E926E9">
      <w:pPr>
        <w:rPr>
          <w:rFonts w:eastAsia="Calibri"/>
        </w:rPr>
      </w:pPr>
      <w:r>
        <w:rPr>
          <w:rFonts w:eastAsia="Calibri"/>
        </w:rPr>
        <w:lastRenderedPageBreak/>
        <w:t>Időpont: 2024. április 23.</w:t>
      </w:r>
    </w:p>
    <w:p w14:paraId="2705633C" w14:textId="77777777" w:rsidR="00E926E9" w:rsidRDefault="00E926E9" w:rsidP="00E926E9">
      <w:pPr>
        <w:rPr>
          <w:rFonts w:eastAsia="Calibri"/>
          <w:color w:val="000000" w:themeColor="text1"/>
        </w:rPr>
      </w:pPr>
      <w:bookmarkStart w:id="78" w:name="_Hlk81915838"/>
    </w:p>
    <w:p w14:paraId="14BCC3C6" w14:textId="77777777" w:rsidR="00E926E9" w:rsidRPr="00E05171" w:rsidRDefault="00E926E9" w:rsidP="00E926E9">
      <w:pPr>
        <w:rPr>
          <w:rFonts w:eastAsia="Calibri"/>
          <w:b/>
          <w:bCs/>
          <w:color w:val="000000" w:themeColor="text1"/>
        </w:rPr>
      </w:pPr>
      <w:r w:rsidRPr="00E05171">
        <w:rPr>
          <w:rFonts w:eastAsia="Calibri"/>
          <w:b/>
          <w:bCs/>
          <w:color w:val="000000" w:themeColor="text1"/>
        </w:rPr>
        <w:t>A költészet napja</w:t>
      </w:r>
    </w:p>
    <w:p w14:paraId="28AF47A4" w14:textId="77777777" w:rsidR="00E926E9" w:rsidRDefault="00E926E9" w:rsidP="00E926E9">
      <w:pPr>
        <w:rPr>
          <w:rFonts w:eastAsia="Calibri"/>
          <w:color w:val="000000" w:themeColor="text1"/>
        </w:rPr>
      </w:pPr>
      <w:r>
        <w:rPr>
          <w:rFonts w:eastAsia="Calibri"/>
          <w:color w:val="000000" w:themeColor="text1"/>
        </w:rPr>
        <w:t>Felelősök: napközis nevelők</w:t>
      </w:r>
    </w:p>
    <w:p w14:paraId="675C27B5" w14:textId="77777777" w:rsidR="00E926E9" w:rsidRPr="00BB3A1E" w:rsidRDefault="00E926E9" w:rsidP="00E926E9">
      <w:pPr>
        <w:rPr>
          <w:rFonts w:eastAsia="Calibri"/>
          <w:color w:val="000000" w:themeColor="text1"/>
        </w:rPr>
      </w:pPr>
      <w:r>
        <w:rPr>
          <w:rFonts w:eastAsia="Calibri"/>
          <w:color w:val="000000" w:themeColor="text1"/>
        </w:rPr>
        <w:t>Időpont: 2024. április 11.</w:t>
      </w:r>
    </w:p>
    <w:bookmarkEnd w:id="78"/>
    <w:p w14:paraId="556C2F62" w14:textId="77777777" w:rsidR="00E926E9" w:rsidRPr="005A0C10" w:rsidRDefault="00E926E9" w:rsidP="00E926E9">
      <w:pPr>
        <w:spacing w:after="60" w:line="360" w:lineRule="auto"/>
        <w:ind w:right="400"/>
        <w:rPr>
          <w:b/>
        </w:rPr>
      </w:pPr>
      <w:r>
        <w:rPr>
          <w:b/>
        </w:rPr>
        <w:t xml:space="preserve">       </w:t>
      </w:r>
    </w:p>
    <w:p w14:paraId="32629A45" w14:textId="77777777" w:rsidR="00E926E9" w:rsidRPr="00745E84" w:rsidRDefault="00E926E9" w:rsidP="00E926E9">
      <w:pPr>
        <w:spacing w:after="60" w:line="360" w:lineRule="auto"/>
        <w:ind w:right="400"/>
        <w:jc w:val="both"/>
        <w:rPr>
          <w:b/>
        </w:rPr>
      </w:pPr>
      <w:r w:rsidRPr="002604F6">
        <w:rPr>
          <w:b/>
        </w:rPr>
        <w:t xml:space="preserve"> </w:t>
      </w:r>
      <w:bookmarkStart w:id="79" w:name="_Hlk81915765"/>
      <w:r w:rsidRPr="002604F6">
        <w:rPr>
          <w:b/>
        </w:rPr>
        <w:t>Antall-hét rendezvényei</w:t>
      </w:r>
      <w:r>
        <w:rPr>
          <w:b/>
        </w:rPr>
        <w:t xml:space="preserve"> </w:t>
      </w:r>
    </w:p>
    <w:p w14:paraId="0BC5107A" w14:textId="77777777" w:rsidR="00E926E9" w:rsidRPr="000D1740" w:rsidRDefault="00E926E9" w:rsidP="00E926E9">
      <w:pPr>
        <w:spacing w:after="60" w:line="360" w:lineRule="auto"/>
        <w:ind w:right="400"/>
        <w:jc w:val="both"/>
      </w:pPr>
      <w:r>
        <w:t xml:space="preserve">  Felelősök: </w:t>
      </w:r>
      <w:proofErr w:type="gramStart"/>
      <w:r>
        <w:t>tantestület   (</w:t>
      </w:r>
      <w:proofErr w:type="gramEnd"/>
      <w:r>
        <w:t xml:space="preserve">műsor: </w:t>
      </w:r>
      <w:proofErr w:type="spellStart"/>
      <w:r>
        <w:t>Kirják</w:t>
      </w:r>
      <w:proofErr w:type="spellEnd"/>
      <w:r>
        <w:t xml:space="preserve"> Viktor)</w:t>
      </w:r>
    </w:p>
    <w:p w14:paraId="2215CFC5" w14:textId="77777777" w:rsidR="00E926E9" w:rsidRPr="000620DE" w:rsidRDefault="00E926E9" w:rsidP="00E926E9">
      <w:pPr>
        <w:spacing w:after="60" w:line="360" w:lineRule="auto"/>
        <w:ind w:right="400"/>
        <w:jc w:val="both"/>
      </w:pPr>
      <w:r w:rsidRPr="00AD5DB4">
        <w:rPr>
          <w:color w:val="FF0000"/>
        </w:rPr>
        <w:t xml:space="preserve">  </w:t>
      </w:r>
      <w:r>
        <w:t>Időpont</w:t>
      </w:r>
      <w:r w:rsidRPr="000620DE">
        <w:t>: 202</w:t>
      </w:r>
      <w:r>
        <w:t>4</w:t>
      </w:r>
      <w:r w:rsidRPr="000620DE">
        <w:t>. április 1</w:t>
      </w:r>
      <w:r>
        <w:t>5</w:t>
      </w:r>
      <w:r w:rsidRPr="000620DE">
        <w:t>-1</w:t>
      </w:r>
      <w:r>
        <w:t>9</w:t>
      </w:r>
      <w:r w:rsidRPr="000620DE">
        <w:t>.</w:t>
      </w:r>
    </w:p>
    <w:p w14:paraId="39D07BED" w14:textId="77777777" w:rsidR="00E926E9" w:rsidRDefault="00E926E9" w:rsidP="00E926E9">
      <w:pPr>
        <w:spacing w:after="60" w:line="360" w:lineRule="auto"/>
        <w:ind w:right="400"/>
        <w:jc w:val="both"/>
        <w:rPr>
          <w:color w:val="FF0000"/>
        </w:rPr>
      </w:pPr>
    </w:p>
    <w:p w14:paraId="0E2F1841" w14:textId="77777777" w:rsidR="00E926E9" w:rsidRDefault="00E926E9" w:rsidP="00E926E9">
      <w:pPr>
        <w:spacing w:after="60" w:line="360" w:lineRule="auto"/>
        <w:ind w:right="400"/>
        <w:jc w:val="both"/>
        <w:rPr>
          <w:b/>
          <w:bCs/>
        </w:rPr>
      </w:pPr>
      <w:r w:rsidRPr="00745E84">
        <w:rPr>
          <w:b/>
          <w:bCs/>
        </w:rPr>
        <w:t>A Föld napja</w:t>
      </w:r>
    </w:p>
    <w:p w14:paraId="3FC23155" w14:textId="77777777" w:rsidR="00E926E9" w:rsidRDefault="00E926E9" w:rsidP="00E926E9">
      <w:pPr>
        <w:spacing w:after="60" w:line="360" w:lineRule="auto"/>
        <w:ind w:right="400"/>
        <w:jc w:val="both"/>
      </w:pPr>
      <w:r>
        <w:t>Felelősök: osztályfőnökök</w:t>
      </w:r>
    </w:p>
    <w:p w14:paraId="17EB5ACE" w14:textId="77777777" w:rsidR="00E926E9" w:rsidRDefault="00E926E9" w:rsidP="00E926E9">
      <w:pPr>
        <w:spacing w:after="60" w:line="360" w:lineRule="auto"/>
        <w:ind w:right="400"/>
        <w:jc w:val="both"/>
      </w:pPr>
      <w:r>
        <w:t>Időpont: 2024. április 22.</w:t>
      </w:r>
    </w:p>
    <w:bookmarkEnd w:id="79"/>
    <w:p w14:paraId="3B074AE8" w14:textId="77777777" w:rsidR="00E926E9" w:rsidRDefault="00E926E9" w:rsidP="00E926E9">
      <w:pPr>
        <w:rPr>
          <w:rFonts w:eastAsia="Calibri"/>
          <w:bCs/>
        </w:rPr>
      </w:pPr>
    </w:p>
    <w:p w14:paraId="21D1775B" w14:textId="77777777" w:rsidR="00E926E9" w:rsidRDefault="00E926E9" w:rsidP="00E926E9">
      <w:pPr>
        <w:rPr>
          <w:rFonts w:eastAsia="Calibri"/>
          <w:bCs/>
        </w:rPr>
      </w:pPr>
    </w:p>
    <w:p w14:paraId="7BDCA610" w14:textId="77777777" w:rsidR="00E926E9" w:rsidRDefault="00E926E9" w:rsidP="00E926E9">
      <w:pPr>
        <w:rPr>
          <w:rFonts w:eastAsia="Calibri"/>
          <w:b/>
        </w:rPr>
      </w:pPr>
      <w:bookmarkStart w:id="80" w:name="_Hlk81915866"/>
      <w:r w:rsidRPr="004737FE">
        <w:rPr>
          <w:rFonts w:eastAsia="Calibri"/>
          <w:b/>
        </w:rPr>
        <w:t>Fenntarthatósági témahét</w:t>
      </w:r>
    </w:p>
    <w:p w14:paraId="5ADBA301" w14:textId="77777777" w:rsidR="00E926E9" w:rsidRDefault="00E926E9" w:rsidP="00E926E9">
      <w:pPr>
        <w:rPr>
          <w:rFonts w:eastAsia="Calibri"/>
          <w:bCs/>
        </w:rPr>
      </w:pPr>
      <w:r>
        <w:rPr>
          <w:rFonts w:eastAsia="Calibri"/>
          <w:bCs/>
        </w:rPr>
        <w:t>Időpont</w:t>
      </w:r>
      <w:r w:rsidRPr="004737FE">
        <w:rPr>
          <w:rFonts w:eastAsia="Calibri"/>
          <w:bCs/>
        </w:rPr>
        <w:t>: 202</w:t>
      </w:r>
      <w:r>
        <w:rPr>
          <w:rFonts w:eastAsia="Calibri"/>
          <w:bCs/>
        </w:rPr>
        <w:t>4</w:t>
      </w:r>
      <w:r w:rsidRPr="004737FE">
        <w:rPr>
          <w:rFonts w:eastAsia="Calibri"/>
          <w:bCs/>
        </w:rPr>
        <w:t>.</w:t>
      </w:r>
      <w:r>
        <w:rPr>
          <w:rFonts w:eastAsia="Calibri"/>
          <w:bCs/>
        </w:rPr>
        <w:t xml:space="preserve"> április </w:t>
      </w:r>
      <w:r w:rsidRPr="004737FE">
        <w:rPr>
          <w:rFonts w:eastAsia="Calibri"/>
          <w:bCs/>
        </w:rPr>
        <w:t>2</w:t>
      </w:r>
      <w:r>
        <w:rPr>
          <w:rFonts w:eastAsia="Calibri"/>
          <w:bCs/>
        </w:rPr>
        <w:t>2</w:t>
      </w:r>
      <w:r w:rsidRPr="004737FE">
        <w:rPr>
          <w:rFonts w:eastAsia="Calibri"/>
          <w:bCs/>
        </w:rPr>
        <w:t>.</w:t>
      </w:r>
      <w:r>
        <w:rPr>
          <w:rFonts w:eastAsia="Calibri"/>
          <w:bCs/>
        </w:rPr>
        <w:t xml:space="preserve"> – április </w:t>
      </w:r>
      <w:r w:rsidRPr="004737FE">
        <w:rPr>
          <w:rFonts w:eastAsia="Calibri"/>
          <w:bCs/>
        </w:rPr>
        <w:t>2</w:t>
      </w:r>
      <w:r>
        <w:rPr>
          <w:rFonts w:eastAsia="Calibri"/>
          <w:bCs/>
        </w:rPr>
        <w:t>6.</w:t>
      </w:r>
    </w:p>
    <w:p w14:paraId="37094C7C" w14:textId="77777777" w:rsidR="00E926E9" w:rsidRDefault="00E926E9" w:rsidP="00E926E9">
      <w:pPr>
        <w:rPr>
          <w:rFonts w:eastAsia="Calibri"/>
          <w:bCs/>
        </w:rPr>
      </w:pPr>
      <w:r>
        <w:rPr>
          <w:rFonts w:eastAsia="Calibri"/>
          <w:bCs/>
        </w:rPr>
        <w:t>Felelős: Papp Dorina</w:t>
      </w:r>
    </w:p>
    <w:p w14:paraId="7AC7F2D5" w14:textId="77777777" w:rsidR="00E926E9" w:rsidRDefault="00E926E9" w:rsidP="00E926E9">
      <w:pPr>
        <w:rPr>
          <w:rFonts w:eastAsia="Calibri"/>
          <w:bCs/>
        </w:rPr>
      </w:pPr>
    </w:p>
    <w:p w14:paraId="63BBC1A6" w14:textId="77777777" w:rsidR="00E926E9" w:rsidRPr="00F23623" w:rsidRDefault="00E926E9" w:rsidP="00E926E9">
      <w:pPr>
        <w:rPr>
          <w:rFonts w:eastAsia="Calibri"/>
          <w:b/>
        </w:rPr>
      </w:pPr>
      <w:r w:rsidRPr="00F23623">
        <w:rPr>
          <w:rFonts w:eastAsia="Calibri"/>
          <w:b/>
        </w:rPr>
        <w:t>Szent György napja</w:t>
      </w:r>
    </w:p>
    <w:p w14:paraId="3500E947" w14:textId="77777777" w:rsidR="00E926E9" w:rsidRDefault="00E926E9" w:rsidP="00E926E9">
      <w:pPr>
        <w:rPr>
          <w:rFonts w:eastAsia="Calibri"/>
          <w:bCs/>
        </w:rPr>
      </w:pPr>
      <w:r>
        <w:rPr>
          <w:rFonts w:eastAsia="Calibri"/>
          <w:bCs/>
        </w:rPr>
        <w:t>Felelős: Karakó Roland</w:t>
      </w:r>
    </w:p>
    <w:p w14:paraId="7F0218D0" w14:textId="77777777" w:rsidR="00E926E9" w:rsidRPr="004737FE" w:rsidRDefault="00E926E9" w:rsidP="00E926E9">
      <w:pPr>
        <w:rPr>
          <w:rFonts w:eastAsia="Calibri"/>
          <w:bCs/>
        </w:rPr>
      </w:pPr>
      <w:r>
        <w:rPr>
          <w:rFonts w:eastAsia="Calibri"/>
          <w:bCs/>
        </w:rPr>
        <w:t>Időpont: 2024. április 23.</w:t>
      </w:r>
    </w:p>
    <w:p w14:paraId="0E7EE378" w14:textId="77777777" w:rsidR="00E926E9" w:rsidRDefault="00E926E9" w:rsidP="00E926E9">
      <w:pPr>
        <w:spacing w:after="60" w:line="360" w:lineRule="auto"/>
        <w:ind w:right="400"/>
        <w:jc w:val="both"/>
      </w:pPr>
    </w:p>
    <w:bookmarkEnd w:id="80"/>
    <w:p w14:paraId="34E92878" w14:textId="77777777" w:rsidR="00E926E9" w:rsidRPr="005E7DDC" w:rsidRDefault="00E926E9" w:rsidP="00E926E9">
      <w:pPr>
        <w:spacing w:after="60" w:line="360" w:lineRule="auto"/>
        <w:ind w:right="400"/>
        <w:jc w:val="both"/>
        <w:rPr>
          <w:b/>
        </w:rPr>
      </w:pPr>
    </w:p>
    <w:p w14:paraId="6FC24E12" w14:textId="77777777" w:rsidR="00E926E9" w:rsidRPr="00B45A59" w:rsidRDefault="00E926E9" w:rsidP="00E926E9">
      <w:pPr>
        <w:pStyle w:val="Cmsor2"/>
      </w:pPr>
      <w:bookmarkStart w:id="81" w:name="_Toc113559719"/>
      <w:r w:rsidRPr="000D1740">
        <w:t>Május</w:t>
      </w:r>
      <w:bookmarkEnd w:id="81"/>
    </w:p>
    <w:p w14:paraId="0C39F783" w14:textId="77777777" w:rsidR="00E926E9" w:rsidRDefault="00E926E9" w:rsidP="00E926E9">
      <w:pPr>
        <w:spacing w:after="60" w:line="360" w:lineRule="auto"/>
        <w:ind w:right="400"/>
        <w:rPr>
          <w:rFonts w:eastAsia="Calibri"/>
        </w:rPr>
      </w:pPr>
      <w:r w:rsidRPr="00902726">
        <w:rPr>
          <w:b/>
          <w:bCs/>
        </w:rPr>
        <w:t>A munkaközösségi megbeszélés várható fő témái</w:t>
      </w:r>
      <w:r>
        <w:t>: Felmérők értékelésének, pontozásának, javításának szempontjai.</w:t>
      </w:r>
    </w:p>
    <w:p w14:paraId="26D91084" w14:textId="77777777" w:rsidR="00E926E9" w:rsidRDefault="00E926E9" w:rsidP="00E926E9">
      <w:pPr>
        <w:spacing w:after="60" w:line="360" w:lineRule="auto"/>
        <w:ind w:right="400"/>
        <w:jc w:val="both"/>
      </w:pPr>
    </w:p>
    <w:p w14:paraId="705B6D12" w14:textId="77777777" w:rsidR="00E926E9" w:rsidRPr="00D568F9" w:rsidRDefault="00E926E9" w:rsidP="00E926E9">
      <w:pPr>
        <w:spacing w:after="60" w:line="360" w:lineRule="auto"/>
        <w:ind w:right="400"/>
        <w:rPr>
          <w:b/>
        </w:rPr>
      </w:pPr>
      <w:r w:rsidRPr="00D568F9">
        <w:rPr>
          <w:b/>
        </w:rPr>
        <w:t>Paraván dekorálása:</w:t>
      </w:r>
    </w:p>
    <w:p w14:paraId="7E743290" w14:textId="77777777" w:rsidR="00E926E9" w:rsidRDefault="00E926E9" w:rsidP="00E926E9">
      <w:pPr>
        <w:spacing w:after="60" w:line="360" w:lineRule="auto"/>
        <w:ind w:right="400"/>
        <w:rPr>
          <w:bCs/>
        </w:rPr>
      </w:pPr>
      <w:r>
        <w:rPr>
          <w:bCs/>
        </w:rPr>
        <w:t xml:space="preserve">Felelősök: </w:t>
      </w:r>
      <w:proofErr w:type="spellStart"/>
      <w:r>
        <w:rPr>
          <w:bCs/>
        </w:rPr>
        <w:t>Bócsiné</w:t>
      </w:r>
      <w:proofErr w:type="spellEnd"/>
      <w:r>
        <w:rPr>
          <w:bCs/>
        </w:rPr>
        <w:t xml:space="preserve"> Mezei Anikó, Csik Zsuzsanna</w:t>
      </w:r>
    </w:p>
    <w:p w14:paraId="4AC4B539" w14:textId="77777777" w:rsidR="00E926E9" w:rsidRDefault="00E926E9" w:rsidP="00E926E9">
      <w:pPr>
        <w:spacing w:after="60" w:line="360" w:lineRule="auto"/>
        <w:ind w:right="400"/>
        <w:rPr>
          <w:bCs/>
        </w:rPr>
      </w:pPr>
    </w:p>
    <w:p w14:paraId="77692FBC" w14:textId="77777777" w:rsidR="00E926E9" w:rsidRPr="00EA0CAA" w:rsidRDefault="00E926E9" w:rsidP="00E926E9">
      <w:pPr>
        <w:spacing w:after="60" w:line="360" w:lineRule="auto"/>
        <w:ind w:right="400"/>
        <w:rPr>
          <w:b/>
        </w:rPr>
      </w:pPr>
      <w:r w:rsidRPr="00EA0CAA">
        <w:rPr>
          <w:b/>
        </w:rPr>
        <w:t>Munkaértekezlet</w:t>
      </w:r>
    </w:p>
    <w:p w14:paraId="19592BF2" w14:textId="77777777" w:rsidR="00E926E9" w:rsidRDefault="00E926E9" w:rsidP="00E926E9">
      <w:pPr>
        <w:spacing w:after="60" w:line="360" w:lineRule="auto"/>
        <w:ind w:right="400"/>
        <w:rPr>
          <w:bCs/>
        </w:rPr>
      </w:pPr>
      <w:r w:rsidRPr="00EA0CAA">
        <w:rPr>
          <w:bCs/>
        </w:rPr>
        <w:t>Felelős: Kazamér Tiborné tagintézmény</w:t>
      </w:r>
      <w:r>
        <w:rPr>
          <w:bCs/>
        </w:rPr>
        <w:t xml:space="preserve"> </w:t>
      </w:r>
      <w:r w:rsidRPr="00EA0CAA">
        <w:rPr>
          <w:bCs/>
        </w:rPr>
        <w:t>vezető</w:t>
      </w:r>
    </w:p>
    <w:p w14:paraId="0CF7A514" w14:textId="77777777" w:rsidR="00E926E9" w:rsidRDefault="00E926E9" w:rsidP="00E926E9">
      <w:pPr>
        <w:spacing w:after="60" w:line="360" w:lineRule="auto"/>
        <w:ind w:right="400"/>
        <w:rPr>
          <w:bCs/>
        </w:rPr>
      </w:pPr>
      <w:r>
        <w:rPr>
          <w:bCs/>
        </w:rPr>
        <w:lastRenderedPageBreak/>
        <w:t>Időpont: 2024. május 21.</w:t>
      </w:r>
    </w:p>
    <w:p w14:paraId="1384B2A8" w14:textId="77777777" w:rsidR="00E926E9" w:rsidRPr="00D568F9" w:rsidRDefault="00E926E9" w:rsidP="00E926E9">
      <w:pPr>
        <w:spacing w:after="60" w:line="360" w:lineRule="auto"/>
        <w:ind w:right="400"/>
        <w:rPr>
          <w:bCs/>
        </w:rPr>
      </w:pPr>
    </w:p>
    <w:p w14:paraId="64C687F5" w14:textId="77777777" w:rsidR="00E926E9" w:rsidRPr="002604F6" w:rsidRDefault="00E926E9" w:rsidP="00E926E9">
      <w:pPr>
        <w:spacing w:after="60" w:line="360" w:lineRule="auto"/>
        <w:ind w:right="400"/>
        <w:jc w:val="both"/>
        <w:rPr>
          <w:b/>
        </w:rPr>
      </w:pPr>
      <w:r w:rsidRPr="002604F6">
        <w:rPr>
          <w:b/>
        </w:rPr>
        <w:t>Anyák napi műsor</w:t>
      </w:r>
    </w:p>
    <w:p w14:paraId="2F5AB34C" w14:textId="77777777" w:rsidR="00E926E9" w:rsidRDefault="00E926E9" w:rsidP="00E926E9">
      <w:pPr>
        <w:tabs>
          <w:tab w:val="left" w:pos="360"/>
        </w:tabs>
        <w:spacing w:line="360" w:lineRule="auto"/>
        <w:ind w:right="57"/>
        <w:jc w:val="both"/>
      </w:pPr>
      <w:r>
        <w:t xml:space="preserve"> Felelősök: alsós és felsős munkaközösség</w:t>
      </w:r>
    </w:p>
    <w:p w14:paraId="459D36A9" w14:textId="77777777" w:rsidR="00E926E9" w:rsidRDefault="00E926E9" w:rsidP="00E926E9">
      <w:pPr>
        <w:tabs>
          <w:tab w:val="left" w:pos="360"/>
        </w:tabs>
        <w:spacing w:line="360" w:lineRule="auto"/>
        <w:ind w:right="57"/>
        <w:jc w:val="both"/>
      </w:pPr>
      <w:r>
        <w:t xml:space="preserve"> </w:t>
      </w:r>
      <w:r w:rsidRPr="000D1740">
        <w:t>Határidő: 20</w:t>
      </w:r>
      <w:r>
        <w:t>24. május 03.</w:t>
      </w:r>
    </w:p>
    <w:p w14:paraId="3B46D93F" w14:textId="77777777" w:rsidR="00E926E9" w:rsidRDefault="00E926E9" w:rsidP="00E926E9">
      <w:pPr>
        <w:spacing w:after="60" w:line="360" w:lineRule="auto"/>
        <w:ind w:right="400"/>
        <w:jc w:val="both"/>
        <w:rPr>
          <w:b/>
        </w:rPr>
      </w:pPr>
    </w:p>
    <w:p w14:paraId="28091649" w14:textId="579A9D26" w:rsidR="00E926E9" w:rsidRPr="002604F6" w:rsidRDefault="00DD74A0" w:rsidP="00E926E9">
      <w:pPr>
        <w:spacing w:after="60" w:line="360" w:lineRule="auto"/>
        <w:ind w:right="400"/>
        <w:jc w:val="both"/>
        <w:rPr>
          <w:b/>
        </w:rPr>
      </w:pPr>
      <w:bookmarkStart w:id="82" w:name="_Hlk81916284"/>
      <w:r>
        <w:rPr>
          <w:b/>
        </w:rPr>
        <w:t>Országos</w:t>
      </w:r>
      <w:r w:rsidR="00E926E9">
        <w:rPr>
          <w:b/>
        </w:rPr>
        <w:t xml:space="preserve"> mérések lebonyolítása 4. osztályban</w:t>
      </w:r>
    </w:p>
    <w:p w14:paraId="7FA8C489" w14:textId="77777777" w:rsidR="00E926E9" w:rsidRPr="000D1740" w:rsidRDefault="00E926E9" w:rsidP="00E926E9">
      <w:pPr>
        <w:tabs>
          <w:tab w:val="left" w:pos="360"/>
        </w:tabs>
        <w:spacing w:line="360" w:lineRule="auto"/>
        <w:ind w:right="57"/>
        <w:jc w:val="both"/>
      </w:pPr>
      <w:r>
        <w:t xml:space="preserve"> Felelősök: osztályfőnökök, szaktanárok</w:t>
      </w:r>
    </w:p>
    <w:p w14:paraId="0888A9B1" w14:textId="77777777" w:rsidR="00E926E9" w:rsidRDefault="00E926E9" w:rsidP="00E926E9">
      <w:pPr>
        <w:spacing w:after="60" w:line="360" w:lineRule="auto"/>
        <w:ind w:right="400"/>
        <w:jc w:val="both"/>
      </w:pPr>
      <w:bookmarkStart w:id="83" w:name="_Toc113559720"/>
      <w:r>
        <w:t>Időpont: 2024. május 20.  (pótnap: május 29.)</w:t>
      </w:r>
    </w:p>
    <w:p w14:paraId="7DE2B0C1" w14:textId="77777777" w:rsidR="00E926E9" w:rsidRDefault="00E926E9" w:rsidP="00E926E9">
      <w:pPr>
        <w:spacing w:after="60" w:line="360" w:lineRule="auto"/>
        <w:ind w:right="400"/>
        <w:jc w:val="both"/>
      </w:pPr>
    </w:p>
    <w:p w14:paraId="7CA3EAEC" w14:textId="77777777" w:rsidR="00E926E9" w:rsidRPr="00D04D53" w:rsidRDefault="00E926E9" w:rsidP="00E926E9">
      <w:pPr>
        <w:spacing w:after="60" w:line="360" w:lineRule="auto"/>
        <w:ind w:right="400"/>
        <w:jc w:val="both"/>
        <w:rPr>
          <w:b/>
          <w:bCs/>
        </w:rPr>
      </w:pPr>
      <w:r w:rsidRPr="00D04D53">
        <w:rPr>
          <w:b/>
          <w:bCs/>
        </w:rPr>
        <w:t>Mária mennybemenetele</w:t>
      </w:r>
    </w:p>
    <w:p w14:paraId="37786808" w14:textId="77777777" w:rsidR="00E926E9" w:rsidRDefault="00E926E9" w:rsidP="00E926E9">
      <w:pPr>
        <w:spacing w:after="60" w:line="360" w:lineRule="auto"/>
        <w:ind w:right="400"/>
        <w:jc w:val="both"/>
      </w:pPr>
      <w:r>
        <w:t>Felelős: Karakó Roland</w:t>
      </w:r>
    </w:p>
    <w:p w14:paraId="213BBDF8" w14:textId="77777777" w:rsidR="00E926E9" w:rsidRDefault="00E926E9" w:rsidP="00E926E9">
      <w:pPr>
        <w:spacing w:after="60" w:line="360" w:lineRule="auto"/>
        <w:ind w:right="400"/>
        <w:jc w:val="both"/>
      </w:pPr>
      <w:r>
        <w:t>Időpont: 2024. május 09.</w:t>
      </w:r>
    </w:p>
    <w:p w14:paraId="0BF39C61" w14:textId="77777777" w:rsidR="00E926E9" w:rsidRDefault="00E926E9" w:rsidP="00E926E9">
      <w:pPr>
        <w:spacing w:after="60" w:line="360" w:lineRule="auto"/>
        <w:ind w:right="400"/>
        <w:jc w:val="both"/>
      </w:pPr>
    </w:p>
    <w:p w14:paraId="1BC2DB14" w14:textId="77777777" w:rsidR="00E926E9" w:rsidRDefault="00E926E9" w:rsidP="00E926E9">
      <w:pPr>
        <w:spacing w:after="60" w:line="360" w:lineRule="auto"/>
        <w:ind w:right="400"/>
        <w:jc w:val="both"/>
        <w:rPr>
          <w:b/>
          <w:bCs/>
        </w:rPr>
      </w:pPr>
      <w:r w:rsidRPr="003A52CD">
        <w:rPr>
          <w:b/>
          <w:bCs/>
        </w:rPr>
        <w:t>Madarak és fák napja</w:t>
      </w:r>
    </w:p>
    <w:p w14:paraId="1D5B5DB1" w14:textId="77777777" w:rsidR="00E926E9" w:rsidRDefault="00E926E9" w:rsidP="00E926E9">
      <w:pPr>
        <w:spacing w:after="60" w:line="360" w:lineRule="auto"/>
        <w:ind w:right="400"/>
        <w:jc w:val="both"/>
      </w:pPr>
      <w:r w:rsidRPr="003A52CD">
        <w:t>Felelős</w:t>
      </w:r>
      <w:r>
        <w:t>ök: osztályfőnökök</w:t>
      </w:r>
    </w:p>
    <w:p w14:paraId="55261775" w14:textId="77777777" w:rsidR="00E926E9" w:rsidRDefault="00E926E9" w:rsidP="00E926E9">
      <w:pPr>
        <w:spacing w:after="60" w:line="360" w:lineRule="auto"/>
        <w:ind w:right="400"/>
        <w:jc w:val="both"/>
      </w:pPr>
      <w:r>
        <w:t>Időpont: 2024. május 10.</w:t>
      </w:r>
    </w:p>
    <w:p w14:paraId="315EBA46" w14:textId="77777777" w:rsidR="00E926E9" w:rsidRDefault="00E926E9" w:rsidP="00E926E9">
      <w:pPr>
        <w:spacing w:after="60" w:line="360" w:lineRule="auto"/>
        <w:ind w:right="400"/>
        <w:jc w:val="both"/>
      </w:pPr>
    </w:p>
    <w:p w14:paraId="1A1CCFF2" w14:textId="77777777" w:rsidR="00E926E9" w:rsidRPr="00CA6488" w:rsidRDefault="00E926E9" w:rsidP="00E926E9">
      <w:pPr>
        <w:spacing w:after="60" w:line="360" w:lineRule="auto"/>
        <w:ind w:right="400"/>
        <w:jc w:val="both"/>
        <w:rPr>
          <w:b/>
          <w:bCs/>
        </w:rPr>
      </w:pPr>
      <w:r w:rsidRPr="00CA6488">
        <w:rPr>
          <w:b/>
          <w:bCs/>
        </w:rPr>
        <w:t>Pünkösdi készülődés</w:t>
      </w:r>
    </w:p>
    <w:p w14:paraId="5E623973" w14:textId="77777777" w:rsidR="00E926E9" w:rsidRDefault="00E926E9" w:rsidP="00E926E9">
      <w:pPr>
        <w:spacing w:after="60" w:line="360" w:lineRule="auto"/>
        <w:ind w:right="400"/>
        <w:jc w:val="both"/>
      </w:pPr>
      <w:r>
        <w:t>Időpont: 2024. május 21.</w:t>
      </w:r>
    </w:p>
    <w:p w14:paraId="7942D601" w14:textId="77777777" w:rsidR="00E926E9" w:rsidRDefault="00E926E9" w:rsidP="00E926E9">
      <w:pPr>
        <w:spacing w:after="60" w:line="360" w:lineRule="auto"/>
        <w:ind w:right="400"/>
        <w:jc w:val="both"/>
      </w:pPr>
      <w:r>
        <w:t>Felelősök: Kazamér Tiborné, Karakó Roland, osztályfőnökök</w:t>
      </w:r>
    </w:p>
    <w:p w14:paraId="1418CD6A" w14:textId="77777777" w:rsidR="00E926E9" w:rsidRDefault="00E926E9" w:rsidP="00E926E9">
      <w:pPr>
        <w:spacing w:after="60" w:line="360" w:lineRule="auto"/>
        <w:ind w:right="400"/>
        <w:jc w:val="both"/>
      </w:pPr>
    </w:p>
    <w:p w14:paraId="168D2876" w14:textId="77777777" w:rsidR="00E926E9" w:rsidRDefault="00E926E9" w:rsidP="00E926E9">
      <w:pPr>
        <w:spacing w:after="60" w:line="360" w:lineRule="auto"/>
        <w:ind w:right="400"/>
        <w:jc w:val="both"/>
      </w:pPr>
    </w:p>
    <w:p w14:paraId="4055FF40" w14:textId="77777777" w:rsidR="00E926E9" w:rsidRPr="00F638DA" w:rsidRDefault="00E926E9" w:rsidP="00E926E9">
      <w:pPr>
        <w:spacing w:after="60" w:line="360" w:lineRule="auto"/>
        <w:ind w:right="400"/>
        <w:jc w:val="both"/>
        <w:rPr>
          <w:b/>
          <w:bCs/>
        </w:rPr>
      </w:pPr>
      <w:r w:rsidRPr="00F638DA">
        <w:rPr>
          <w:b/>
          <w:bCs/>
        </w:rPr>
        <w:t>DÖK nap – Diáknap</w:t>
      </w:r>
    </w:p>
    <w:p w14:paraId="3E2DFF8F" w14:textId="77777777" w:rsidR="00E926E9" w:rsidRDefault="00E926E9" w:rsidP="00E926E9">
      <w:pPr>
        <w:spacing w:after="60" w:line="360" w:lineRule="auto"/>
        <w:ind w:right="400"/>
        <w:jc w:val="both"/>
      </w:pPr>
      <w:r>
        <w:t>Időpont: 2024. május 31.</w:t>
      </w:r>
    </w:p>
    <w:p w14:paraId="05B1EB77" w14:textId="77777777" w:rsidR="00E926E9" w:rsidRDefault="00E926E9" w:rsidP="00E926E9">
      <w:pPr>
        <w:spacing w:after="60" w:line="360" w:lineRule="auto"/>
        <w:ind w:right="400"/>
        <w:jc w:val="both"/>
      </w:pPr>
      <w:r>
        <w:t>Felelős: Kazamér Tiborné, Koskócsákné Huszár Andrea</w:t>
      </w:r>
    </w:p>
    <w:p w14:paraId="15A2F7E5" w14:textId="77777777" w:rsidR="00E926E9" w:rsidRDefault="00E926E9" w:rsidP="00E926E9">
      <w:pPr>
        <w:spacing w:after="60" w:line="360" w:lineRule="auto"/>
        <w:ind w:right="400"/>
        <w:jc w:val="both"/>
      </w:pPr>
    </w:p>
    <w:bookmarkEnd w:id="82"/>
    <w:p w14:paraId="280CC07E" w14:textId="77777777" w:rsidR="00E926E9" w:rsidRDefault="00E926E9" w:rsidP="00E926E9">
      <w:pPr>
        <w:spacing w:after="60" w:line="360" w:lineRule="auto"/>
        <w:ind w:left="800" w:right="400"/>
        <w:jc w:val="both"/>
        <w:rPr>
          <w:b/>
          <w:bCs/>
        </w:rPr>
      </w:pPr>
    </w:p>
    <w:p w14:paraId="0C417360" w14:textId="77777777" w:rsidR="00E926E9" w:rsidRPr="00902726" w:rsidRDefault="00E926E9" w:rsidP="00E926E9">
      <w:pPr>
        <w:spacing w:after="60" w:line="360" w:lineRule="auto"/>
        <w:ind w:right="400"/>
        <w:rPr>
          <w:u w:val="single"/>
        </w:rPr>
      </w:pPr>
      <w:r w:rsidRPr="00902726">
        <w:rPr>
          <w:b/>
          <w:bCs/>
          <w:u w:val="single"/>
        </w:rPr>
        <w:t>Június</w:t>
      </w:r>
      <w:bookmarkEnd w:id="83"/>
    </w:p>
    <w:p w14:paraId="45F3D5EF" w14:textId="77777777" w:rsidR="00E926E9" w:rsidRDefault="00E926E9" w:rsidP="00E926E9">
      <w:pPr>
        <w:spacing w:after="60" w:line="360" w:lineRule="auto"/>
        <w:ind w:right="400"/>
      </w:pPr>
      <w:r w:rsidRPr="00902726">
        <w:rPr>
          <w:b/>
          <w:bCs/>
        </w:rPr>
        <w:t>A munkaközösségi megbeszélés várható fő témái</w:t>
      </w:r>
      <w:r w:rsidRPr="000D1740">
        <w:t>: Az éves munka értékelése.</w:t>
      </w:r>
    </w:p>
    <w:p w14:paraId="3663042C" w14:textId="77777777" w:rsidR="00E926E9" w:rsidRDefault="00E926E9" w:rsidP="00E926E9">
      <w:pPr>
        <w:spacing w:after="60" w:line="360" w:lineRule="auto"/>
        <w:ind w:right="400"/>
      </w:pPr>
      <w:r>
        <w:t xml:space="preserve">    </w:t>
      </w:r>
    </w:p>
    <w:p w14:paraId="0FA3D75E" w14:textId="77777777" w:rsidR="00E926E9" w:rsidRPr="00D568F9" w:rsidRDefault="00E926E9" w:rsidP="00E926E9">
      <w:pPr>
        <w:spacing w:after="60" w:line="360" w:lineRule="auto"/>
        <w:ind w:right="400"/>
        <w:rPr>
          <w:b/>
        </w:rPr>
      </w:pPr>
      <w:bookmarkStart w:id="84" w:name="_Hlk81916431"/>
      <w:r>
        <w:lastRenderedPageBreak/>
        <w:t xml:space="preserve"> </w:t>
      </w:r>
      <w:r w:rsidRPr="00D568F9">
        <w:rPr>
          <w:b/>
        </w:rPr>
        <w:t>Paraván dekorálása:</w:t>
      </w:r>
    </w:p>
    <w:p w14:paraId="1B89DA49" w14:textId="77777777" w:rsidR="00E926E9" w:rsidRDefault="00E926E9" w:rsidP="00E926E9">
      <w:pPr>
        <w:spacing w:after="60" w:line="360" w:lineRule="auto"/>
        <w:ind w:right="400"/>
        <w:rPr>
          <w:bCs/>
        </w:rPr>
      </w:pPr>
      <w:r>
        <w:rPr>
          <w:bCs/>
        </w:rPr>
        <w:t xml:space="preserve"> Felelősök: Varga Tamásné, Takácsné Papp Ildikó</w:t>
      </w:r>
    </w:p>
    <w:p w14:paraId="1287F1A6" w14:textId="77777777" w:rsidR="00E926E9" w:rsidRDefault="00E926E9" w:rsidP="00E926E9">
      <w:pPr>
        <w:spacing w:after="60" w:line="360" w:lineRule="auto"/>
        <w:ind w:right="400"/>
        <w:rPr>
          <w:bCs/>
        </w:rPr>
      </w:pPr>
    </w:p>
    <w:p w14:paraId="044E1997" w14:textId="77777777" w:rsidR="00E926E9" w:rsidRPr="00744C2B" w:rsidRDefault="00E926E9" w:rsidP="00E926E9">
      <w:pPr>
        <w:spacing w:after="60" w:line="360" w:lineRule="auto"/>
        <w:ind w:right="400"/>
        <w:rPr>
          <w:bCs/>
        </w:rPr>
      </w:pPr>
      <w:r>
        <w:t xml:space="preserve"> </w:t>
      </w:r>
      <w:r w:rsidRPr="00117C6F">
        <w:rPr>
          <w:b/>
        </w:rPr>
        <w:t>A nemzeti összetartozás napja</w:t>
      </w:r>
    </w:p>
    <w:p w14:paraId="433876BE" w14:textId="77777777" w:rsidR="00E926E9" w:rsidRDefault="00E926E9" w:rsidP="00E926E9">
      <w:pPr>
        <w:tabs>
          <w:tab w:val="left" w:pos="360"/>
        </w:tabs>
        <w:spacing w:line="360" w:lineRule="auto"/>
        <w:ind w:right="57"/>
        <w:jc w:val="both"/>
      </w:pPr>
      <w:r>
        <w:t xml:space="preserve"> Felelős: Takácsné Papp Ildikó, Tóthné Albi Marianna, Herdinainé Jobbágy Andrea</w:t>
      </w:r>
    </w:p>
    <w:p w14:paraId="68303C66" w14:textId="77777777" w:rsidR="00E926E9" w:rsidRDefault="00E926E9" w:rsidP="00E926E9">
      <w:pPr>
        <w:tabs>
          <w:tab w:val="left" w:pos="360"/>
        </w:tabs>
        <w:spacing w:line="360" w:lineRule="auto"/>
        <w:ind w:right="57"/>
        <w:jc w:val="both"/>
      </w:pPr>
      <w:r>
        <w:t xml:space="preserve"> Időpont: </w:t>
      </w:r>
      <w:r w:rsidRPr="000D1740">
        <w:t>20</w:t>
      </w:r>
      <w:r>
        <w:t>24. június 04.</w:t>
      </w:r>
    </w:p>
    <w:p w14:paraId="1D8A0C0B" w14:textId="77777777" w:rsidR="00E926E9" w:rsidRDefault="00E926E9" w:rsidP="00E926E9">
      <w:pPr>
        <w:tabs>
          <w:tab w:val="left" w:pos="360"/>
        </w:tabs>
        <w:spacing w:line="360" w:lineRule="auto"/>
        <w:ind w:right="57"/>
        <w:jc w:val="both"/>
      </w:pPr>
    </w:p>
    <w:p w14:paraId="53FCC68E" w14:textId="77777777" w:rsidR="00E926E9" w:rsidRPr="00092395" w:rsidRDefault="00E926E9" w:rsidP="00E926E9">
      <w:pPr>
        <w:tabs>
          <w:tab w:val="left" w:pos="360"/>
        </w:tabs>
        <w:spacing w:line="360" w:lineRule="auto"/>
        <w:ind w:right="57"/>
        <w:jc w:val="both"/>
        <w:rPr>
          <w:b/>
          <w:bCs/>
        </w:rPr>
      </w:pPr>
      <w:r w:rsidRPr="00092395">
        <w:rPr>
          <w:b/>
          <w:bCs/>
        </w:rPr>
        <w:t>Apák napja</w:t>
      </w:r>
    </w:p>
    <w:p w14:paraId="235A1725" w14:textId="77777777" w:rsidR="00E926E9" w:rsidRDefault="00E926E9" w:rsidP="00E926E9">
      <w:pPr>
        <w:tabs>
          <w:tab w:val="left" w:pos="360"/>
        </w:tabs>
        <w:spacing w:line="360" w:lineRule="auto"/>
        <w:ind w:right="57"/>
        <w:jc w:val="both"/>
      </w:pPr>
      <w:r>
        <w:t>Felelős: Karakó Roland</w:t>
      </w:r>
    </w:p>
    <w:p w14:paraId="5236ACF3" w14:textId="77777777" w:rsidR="00E926E9" w:rsidRDefault="00E926E9" w:rsidP="00E926E9">
      <w:pPr>
        <w:tabs>
          <w:tab w:val="left" w:pos="360"/>
        </w:tabs>
        <w:spacing w:line="360" w:lineRule="auto"/>
        <w:ind w:right="57"/>
        <w:jc w:val="both"/>
      </w:pPr>
      <w:r>
        <w:t>Időpont: 2024. június 14.</w:t>
      </w:r>
    </w:p>
    <w:p w14:paraId="1695BD32" w14:textId="77777777" w:rsidR="00E926E9" w:rsidRDefault="00E926E9" w:rsidP="00E926E9">
      <w:pPr>
        <w:tabs>
          <w:tab w:val="left" w:pos="360"/>
        </w:tabs>
        <w:spacing w:line="360" w:lineRule="auto"/>
        <w:ind w:right="57"/>
        <w:jc w:val="both"/>
      </w:pPr>
    </w:p>
    <w:p w14:paraId="0987F59E" w14:textId="77777777" w:rsidR="00E926E9" w:rsidRPr="0075242B" w:rsidRDefault="00E926E9" w:rsidP="00E926E9">
      <w:pPr>
        <w:tabs>
          <w:tab w:val="left" w:pos="360"/>
        </w:tabs>
        <w:spacing w:line="360" w:lineRule="auto"/>
        <w:ind w:right="57"/>
        <w:jc w:val="both"/>
        <w:rPr>
          <w:b/>
          <w:bCs/>
        </w:rPr>
      </w:pPr>
      <w:r w:rsidRPr="0075242B">
        <w:rPr>
          <w:b/>
          <w:bCs/>
        </w:rPr>
        <w:t>Tanulmányi kirándulás – tanítás nélküli munkanap</w:t>
      </w:r>
    </w:p>
    <w:p w14:paraId="3FE668B1" w14:textId="77777777" w:rsidR="00E926E9" w:rsidRDefault="00E926E9" w:rsidP="00E926E9">
      <w:pPr>
        <w:tabs>
          <w:tab w:val="left" w:pos="360"/>
        </w:tabs>
        <w:spacing w:line="360" w:lineRule="auto"/>
        <w:ind w:right="57"/>
        <w:jc w:val="both"/>
      </w:pPr>
      <w:r>
        <w:t>Felelős: tagintézmény vezető</w:t>
      </w:r>
    </w:p>
    <w:p w14:paraId="054B3448" w14:textId="77777777" w:rsidR="00E926E9" w:rsidRDefault="00E926E9" w:rsidP="00E926E9">
      <w:pPr>
        <w:tabs>
          <w:tab w:val="left" w:pos="360"/>
        </w:tabs>
        <w:spacing w:line="360" w:lineRule="auto"/>
        <w:ind w:right="57"/>
        <w:jc w:val="both"/>
      </w:pPr>
      <w:r>
        <w:t>Időpont: 2024. június 14.</w:t>
      </w:r>
    </w:p>
    <w:p w14:paraId="312169CD" w14:textId="77777777" w:rsidR="00E926E9" w:rsidRDefault="00E926E9" w:rsidP="00E926E9">
      <w:pPr>
        <w:tabs>
          <w:tab w:val="left" w:pos="360"/>
        </w:tabs>
        <w:spacing w:line="360" w:lineRule="auto"/>
        <w:ind w:right="57"/>
        <w:jc w:val="both"/>
      </w:pPr>
    </w:p>
    <w:p w14:paraId="69E4A76D" w14:textId="77777777" w:rsidR="00E926E9" w:rsidRPr="00B45A59" w:rsidRDefault="00E926E9" w:rsidP="00E926E9">
      <w:pPr>
        <w:tabs>
          <w:tab w:val="left" w:pos="360"/>
        </w:tabs>
        <w:spacing w:line="360" w:lineRule="auto"/>
        <w:ind w:right="57"/>
        <w:jc w:val="both"/>
      </w:pPr>
      <w:r w:rsidRPr="002604F6">
        <w:rPr>
          <w:b/>
        </w:rPr>
        <w:t>Osztályozó értekezlet</w:t>
      </w:r>
    </w:p>
    <w:p w14:paraId="03F7E528" w14:textId="77777777" w:rsidR="00E926E9" w:rsidRPr="000D1740" w:rsidRDefault="00E926E9" w:rsidP="00E926E9">
      <w:pPr>
        <w:tabs>
          <w:tab w:val="left" w:pos="360"/>
        </w:tabs>
        <w:spacing w:line="360" w:lineRule="auto"/>
        <w:ind w:right="57"/>
        <w:jc w:val="both"/>
      </w:pPr>
      <w:r w:rsidRPr="000D1740">
        <w:t xml:space="preserve">Felelős: </w:t>
      </w:r>
      <w:r>
        <w:t>Kazamér Tiborné tagintézmény vezető</w:t>
      </w:r>
    </w:p>
    <w:p w14:paraId="581ED9DD" w14:textId="77777777" w:rsidR="00E926E9" w:rsidRDefault="00E926E9" w:rsidP="00E926E9">
      <w:pPr>
        <w:spacing w:after="60" w:line="360" w:lineRule="auto"/>
        <w:ind w:right="400"/>
        <w:jc w:val="both"/>
      </w:pPr>
      <w:r>
        <w:t>Időpont</w:t>
      </w:r>
      <w:r w:rsidRPr="000D1740">
        <w:t>: 20</w:t>
      </w:r>
      <w:r>
        <w:t xml:space="preserve">24. </w:t>
      </w:r>
      <w:r w:rsidRPr="000D1740">
        <w:t>június</w:t>
      </w:r>
      <w:r>
        <w:t xml:space="preserve"> 19.</w:t>
      </w:r>
    </w:p>
    <w:p w14:paraId="3298E52D" w14:textId="77777777" w:rsidR="00E926E9" w:rsidRDefault="00E926E9" w:rsidP="00E926E9">
      <w:pPr>
        <w:spacing w:after="60" w:line="360" w:lineRule="auto"/>
        <w:ind w:right="400"/>
        <w:jc w:val="both"/>
      </w:pPr>
    </w:p>
    <w:p w14:paraId="2E9CCCC9" w14:textId="77777777" w:rsidR="00E926E9" w:rsidRPr="00092395" w:rsidRDefault="00E926E9" w:rsidP="00E926E9">
      <w:pPr>
        <w:spacing w:after="60" w:line="360" w:lineRule="auto"/>
        <w:ind w:right="400"/>
        <w:jc w:val="both"/>
        <w:rPr>
          <w:b/>
          <w:bCs/>
        </w:rPr>
      </w:pPr>
      <w:r w:rsidRPr="00092395">
        <w:rPr>
          <w:b/>
          <w:bCs/>
        </w:rPr>
        <w:t>Bankett</w:t>
      </w:r>
    </w:p>
    <w:p w14:paraId="506901E7" w14:textId="77777777" w:rsidR="00E926E9" w:rsidRDefault="00E926E9" w:rsidP="00E926E9">
      <w:pPr>
        <w:spacing w:after="60" w:line="360" w:lineRule="auto"/>
        <w:ind w:right="400"/>
        <w:jc w:val="both"/>
      </w:pPr>
      <w:r>
        <w:t>Felelősök: nevelőtestület</w:t>
      </w:r>
    </w:p>
    <w:p w14:paraId="677ACE50" w14:textId="77777777" w:rsidR="00E926E9" w:rsidRDefault="00E926E9" w:rsidP="00E926E9">
      <w:pPr>
        <w:spacing w:after="60" w:line="360" w:lineRule="auto"/>
        <w:ind w:right="400"/>
        <w:jc w:val="both"/>
      </w:pPr>
      <w:r>
        <w:t>Időpont: 2024. június. 21.</w:t>
      </w:r>
    </w:p>
    <w:p w14:paraId="6D49B345" w14:textId="77777777" w:rsidR="00E926E9" w:rsidRDefault="00E926E9" w:rsidP="00E926E9">
      <w:pPr>
        <w:spacing w:after="60" w:line="360" w:lineRule="auto"/>
        <w:ind w:right="400"/>
        <w:jc w:val="both"/>
      </w:pPr>
    </w:p>
    <w:p w14:paraId="3F6F4099" w14:textId="77777777" w:rsidR="00E926E9" w:rsidRPr="00A20B0F" w:rsidRDefault="00E926E9" w:rsidP="00E926E9">
      <w:pPr>
        <w:spacing w:after="60" w:line="360" w:lineRule="auto"/>
        <w:ind w:right="400"/>
        <w:jc w:val="both"/>
        <w:rPr>
          <w:b/>
          <w:bCs/>
        </w:rPr>
      </w:pPr>
      <w:r w:rsidRPr="00A20B0F">
        <w:rPr>
          <w:b/>
          <w:bCs/>
        </w:rPr>
        <w:t>Erzsébet napközis tábor igény szerint</w:t>
      </w:r>
    </w:p>
    <w:p w14:paraId="2A0E0207" w14:textId="77777777" w:rsidR="00E926E9" w:rsidRDefault="00E926E9" w:rsidP="00E926E9">
      <w:pPr>
        <w:spacing w:after="60" w:line="360" w:lineRule="auto"/>
        <w:ind w:right="400"/>
        <w:jc w:val="both"/>
      </w:pPr>
      <w:r>
        <w:t>Felelős: tagintézmény vezető</w:t>
      </w:r>
    </w:p>
    <w:p w14:paraId="76709537" w14:textId="77777777" w:rsidR="00E926E9" w:rsidRDefault="00E926E9" w:rsidP="00E926E9">
      <w:pPr>
        <w:spacing w:after="60" w:line="360" w:lineRule="auto"/>
        <w:ind w:right="400"/>
        <w:jc w:val="both"/>
      </w:pPr>
      <w:r>
        <w:t>Időpont: 2024. június 24-től</w:t>
      </w:r>
    </w:p>
    <w:p w14:paraId="5819548B" w14:textId="77777777" w:rsidR="00E926E9" w:rsidRDefault="00E926E9" w:rsidP="00E926E9">
      <w:pPr>
        <w:spacing w:after="60" w:line="360" w:lineRule="auto"/>
        <w:ind w:right="400"/>
        <w:jc w:val="both"/>
      </w:pPr>
    </w:p>
    <w:p w14:paraId="5ECD322F" w14:textId="77777777" w:rsidR="00E926E9" w:rsidRDefault="00E926E9" w:rsidP="00E926E9">
      <w:pPr>
        <w:spacing w:after="60" w:line="360" w:lineRule="auto"/>
        <w:ind w:right="400"/>
        <w:jc w:val="both"/>
      </w:pPr>
    </w:p>
    <w:p w14:paraId="010B1F2D" w14:textId="77777777" w:rsidR="00E926E9" w:rsidRPr="00FF1D6E" w:rsidRDefault="00E926E9" w:rsidP="00E926E9">
      <w:pPr>
        <w:spacing w:after="60" w:line="360" w:lineRule="auto"/>
        <w:ind w:right="400"/>
        <w:jc w:val="both"/>
        <w:rPr>
          <w:b/>
        </w:rPr>
      </w:pPr>
      <w:r w:rsidRPr="00FF1D6E">
        <w:rPr>
          <w:b/>
        </w:rPr>
        <w:t>Ballagás</w:t>
      </w:r>
      <w:r>
        <w:rPr>
          <w:b/>
        </w:rPr>
        <w:t>i ünnepség</w:t>
      </w:r>
    </w:p>
    <w:p w14:paraId="22B7BC9E" w14:textId="77777777" w:rsidR="00E926E9" w:rsidRDefault="00E926E9" w:rsidP="00E926E9">
      <w:pPr>
        <w:spacing w:after="60" w:line="360" w:lineRule="auto"/>
        <w:ind w:right="400"/>
        <w:jc w:val="both"/>
      </w:pPr>
      <w:r>
        <w:lastRenderedPageBreak/>
        <w:t>Időpont: 2024. június 29.</w:t>
      </w:r>
    </w:p>
    <w:p w14:paraId="7DCBC6DF" w14:textId="77777777" w:rsidR="00E926E9" w:rsidRDefault="00E926E9" w:rsidP="00E926E9">
      <w:pPr>
        <w:spacing w:after="60" w:line="360" w:lineRule="auto"/>
        <w:ind w:right="400"/>
        <w:jc w:val="both"/>
      </w:pPr>
      <w:r>
        <w:t>Felelős: Kazamér Tiborné tagintézményvezető</w:t>
      </w:r>
    </w:p>
    <w:p w14:paraId="0D995DAD" w14:textId="77777777" w:rsidR="00E926E9" w:rsidRDefault="00E926E9" w:rsidP="00E926E9">
      <w:pPr>
        <w:spacing w:after="60" w:line="360" w:lineRule="auto"/>
        <w:ind w:right="400"/>
        <w:jc w:val="both"/>
      </w:pPr>
    </w:p>
    <w:p w14:paraId="4FAB6D12" w14:textId="77777777" w:rsidR="00E926E9" w:rsidRDefault="00E926E9" w:rsidP="00E926E9">
      <w:pPr>
        <w:spacing w:after="60" w:line="360" w:lineRule="auto"/>
        <w:ind w:right="400"/>
        <w:jc w:val="both"/>
      </w:pPr>
    </w:p>
    <w:p w14:paraId="7E84205B" w14:textId="77777777" w:rsidR="00E926E9" w:rsidRPr="008B6712" w:rsidRDefault="00E926E9" w:rsidP="00E926E9">
      <w:pPr>
        <w:spacing w:after="60" w:line="360" w:lineRule="auto"/>
        <w:ind w:right="400"/>
        <w:jc w:val="both"/>
        <w:rPr>
          <w:b/>
          <w:bCs/>
        </w:rPr>
      </w:pPr>
      <w:r w:rsidRPr="008B6712">
        <w:rPr>
          <w:b/>
          <w:bCs/>
        </w:rPr>
        <w:t>Tanévzáró ünnepség</w:t>
      </w:r>
    </w:p>
    <w:p w14:paraId="2DDA3494" w14:textId="77777777" w:rsidR="00E926E9" w:rsidRDefault="00E926E9" w:rsidP="00E926E9">
      <w:pPr>
        <w:spacing w:after="60" w:line="360" w:lineRule="auto"/>
        <w:ind w:right="400"/>
        <w:jc w:val="both"/>
      </w:pPr>
      <w:r>
        <w:t>Felelős: nevelőtestület</w:t>
      </w:r>
    </w:p>
    <w:p w14:paraId="271FCC70" w14:textId="77777777" w:rsidR="00E926E9" w:rsidRDefault="00E926E9" w:rsidP="00E926E9">
      <w:pPr>
        <w:spacing w:after="60" w:line="360" w:lineRule="auto"/>
        <w:ind w:right="400"/>
        <w:jc w:val="both"/>
      </w:pPr>
      <w:r>
        <w:t>Időpont: 2024. június 26.</w:t>
      </w:r>
    </w:p>
    <w:p w14:paraId="09F2A0C9" w14:textId="77777777" w:rsidR="00E926E9" w:rsidRDefault="00E926E9" w:rsidP="00E926E9">
      <w:pPr>
        <w:spacing w:after="60" w:line="360" w:lineRule="auto"/>
        <w:ind w:right="400"/>
        <w:jc w:val="both"/>
      </w:pPr>
    </w:p>
    <w:p w14:paraId="3C0EE60F" w14:textId="77777777" w:rsidR="00E926E9" w:rsidRPr="0011702B" w:rsidRDefault="00E926E9" w:rsidP="00E926E9">
      <w:pPr>
        <w:spacing w:after="60" w:line="360" w:lineRule="auto"/>
        <w:ind w:right="400"/>
        <w:jc w:val="both"/>
        <w:rPr>
          <w:b/>
          <w:bCs/>
        </w:rPr>
      </w:pPr>
      <w:r w:rsidRPr="0011702B">
        <w:rPr>
          <w:b/>
          <w:bCs/>
        </w:rPr>
        <w:t>Tanévzáró értekezlet</w:t>
      </w:r>
    </w:p>
    <w:p w14:paraId="229C9947" w14:textId="77777777" w:rsidR="00E926E9" w:rsidRDefault="00E926E9" w:rsidP="00E926E9">
      <w:pPr>
        <w:spacing w:after="60" w:line="360" w:lineRule="auto"/>
        <w:ind w:right="400"/>
        <w:jc w:val="both"/>
      </w:pPr>
      <w:r>
        <w:t>Felelős: tagintézmény vezető</w:t>
      </w:r>
    </w:p>
    <w:p w14:paraId="6CB10BBC" w14:textId="77777777" w:rsidR="00E926E9" w:rsidRDefault="00E926E9" w:rsidP="00E926E9">
      <w:pPr>
        <w:spacing w:after="60" w:line="360" w:lineRule="auto"/>
        <w:ind w:right="400"/>
        <w:jc w:val="both"/>
      </w:pPr>
      <w:r>
        <w:t>Időpont: 2024. június 27.</w:t>
      </w:r>
    </w:p>
    <w:p w14:paraId="5F1C2E6B" w14:textId="77777777" w:rsidR="00E926E9" w:rsidRDefault="00E926E9" w:rsidP="00E926E9">
      <w:pPr>
        <w:spacing w:after="60" w:line="360" w:lineRule="auto"/>
        <w:ind w:right="400"/>
        <w:jc w:val="both"/>
      </w:pPr>
    </w:p>
    <w:p w14:paraId="572DBA47" w14:textId="77777777" w:rsidR="00E926E9" w:rsidRPr="000D1740" w:rsidRDefault="00E926E9" w:rsidP="00E926E9">
      <w:pPr>
        <w:tabs>
          <w:tab w:val="left" w:pos="360"/>
        </w:tabs>
        <w:spacing w:line="360" w:lineRule="auto"/>
        <w:ind w:right="57"/>
        <w:jc w:val="both"/>
      </w:pPr>
    </w:p>
    <w:bookmarkEnd w:id="84"/>
    <w:p w14:paraId="105015DB" w14:textId="77777777" w:rsidR="00E926E9" w:rsidRDefault="00E926E9" w:rsidP="00E926E9">
      <w:pPr>
        <w:spacing w:after="60" w:line="360" w:lineRule="auto"/>
        <w:ind w:left="800" w:right="400"/>
        <w:jc w:val="both"/>
      </w:pPr>
    </w:p>
    <w:p w14:paraId="6B6320C9" w14:textId="77777777" w:rsidR="00E926E9" w:rsidRPr="00A0753E" w:rsidRDefault="00E926E9" w:rsidP="00E926E9">
      <w:pPr>
        <w:shd w:val="clear" w:color="auto" w:fill="FFFFFF"/>
        <w:jc w:val="right"/>
        <w:textAlignment w:val="baseline"/>
        <w:rPr>
          <w:rFonts w:ascii="Georgia" w:hAnsi="Georgia"/>
          <w:b/>
          <w:color w:val="333333"/>
        </w:rPr>
      </w:pPr>
      <w:r>
        <w:rPr>
          <w:rFonts w:ascii="Georgia" w:hAnsi="Georgia"/>
          <w:b/>
          <w:i/>
          <w:iCs/>
          <w:color w:val="333333"/>
          <w:bdr w:val="none" w:sz="0" w:space="0" w:color="auto" w:frame="1"/>
        </w:rPr>
        <w:t>” Azért vagyok pedagógus, hogy a természetnek nyers gyémántját, szép vigyázattal, csendben csiszoljam kristályba!</w:t>
      </w:r>
      <w:r w:rsidRPr="00A0753E">
        <w:rPr>
          <w:rFonts w:ascii="Georgia" w:hAnsi="Georgia"/>
          <w:b/>
          <w:i/>
          <w:iCs/>
          <w:color w:val="333333"/>
          <w:bdr w:val="none" w:sz="0" w:space="0" w:color="auto" w:frame="1"/>
        </w:rPr>
        <w:t>”</w:t>
      </w:r>
    </w:p>
    <w:p w14:paraId="54EDC1FE" w14:textId="77777777" w:rsidR="00E926E9" w:rsidRPr="00A0753E" w:rsidRDefault="00E926E9" w:rsidP="00E926E9">
      <w:pPr>
        <w:rPr>
          <w:b/>
        </w:rPr>
      </w:pPr>
    </w:p>
    <w:p w14:paraId="40381A98" w14:textId="77777777" w:rsidR="00E926E9" w:rsidRDefault="00E926E9" w:rsidP="00E926E9">
      <w:pPr>
        <w:spacing w:after="60" w:line="360" w:lineRule="auto"/>
        <w:ind w:right="400"/>
        <w:jc w:val="both"/>
      </w:pPr>
    </w:p>
    <w:p w14:paraId="43611395" w14:textId="77777777" w:rsidR="00E926E9" w:rsidRDefault="00E926E9" w:rsidP="00E926E9">
      <w:pPr>
        <w:spacing w:after="60" w:line="360" w:lineRule="auto"/>
        <w:ind w:right="400"/>
        <w:jc w:val="both"/>
      </w:pPr>
    </w:p>
    <w:p w14:paraId="7E391736" w14:textId="77777777" w:rsidR="00E926E9" w:rsidRPr="000D1740" w:rsidRDefault="00E926E9" w:rsidP="00E926E9">
      <w:pPr>
        <w:spacing w:after="60" w:line="360" w:lineRule="auto"/>
        <w:ind w:right="400"/>
        <w:jc w:val="both"/>
      </w:pPr>
      <w:r>
        <w:t>Pátyod, 2022. augusztus 31.</w:t>
      </w:r>
    </w:p>
    <w:p w14:paraId="6F3C7BE2" w14:textId="77777777" w:rsidR="00E926E9" w:rsidRPr="000D1740" w:rsidRDefault="00E926E9" w:rsidP="00E926E9">
      <w:pPr>
        <w:spacing w:after="60" w:line="360" w:lineRule="auto"/>
        <w:ind w:left="800" w:right="400"/>
        <w:jc w:val="both"/>
      </w:pPr>
      <w:r w:rsidRPr="000D1740">
        <w:t> </w:t>
      </w:r>
      <w:r>
        <w:t xml:space="preserve">   </w:t>
      </w:r>
      <w:r>
        <w:tab/>
      </w:r>
      <w:r>
        <w:tab/>
      </w:r>
      <w:r>
        <w:tab/>
      </w:r>
      <w:r>
        <w:tab/>
      </w:r>
      <w:r>
        <w:tab/>
      </w:r>
      <w:r>
        <w:tab/>
      </w:r>
      <w:r>
        <w:tab/>
      </w:r>
      <w:r>
        <w:tab/>
        <w:t xml:space="preserve"> Tóthné Albi Marianna</w:t>
      </w:r>
    </w:p>
    <w:p w14:paraId="7E69844F" w14:textId="77777777" w:rsidR="00E926E9" w:rsidRPr="000D1740" w:rsidRDefault="00E926E9" w:rsidP="00E926E9">
      <w:pPr>
        <w:spacing w:after="60" w:line="360" w:lineRule="auto"/>
        <w:ind w:left="5756" w:right="400" w:firstLine="616"/>
        <w:jc w:val="both"/>
      </w:pPr>
      <w:bookmarkStart w:id="85" w:name="_Toc113556520"/>
      <w:proofErr w:type="gramStart"/>
      <w:r>
        <w:t>munkaközösség</w:t>
      </w:r>
      <w:proofErr w:type="gramEnd"/>
      <w:r>
        <w:t xml:space="preserve"> </w:t>
      </w:r>
      <w:r w:rsidRPr="000D1740">
        <w:t>vezető</w:t>
      </w:r>
      <w:bookmarkEnd w:id="85"/>
    </w:p>
    <w:p w14:paraId="3105CA9A" w14:textId="77777777" w:rsidR="00E926E9" w:rsidRPr="004D3358" w:rsidRDefault="00E926E9" w:rsidP="00E926E9">
      <w:pPr>
        <w:tabs>
          <w:tab w:val="left" w:pos="225"/>
        </w:tabs>
        <w:rPr>
          <w:rFonts w:ascii="Times New Roman" w:hAnsi="Times New Roman" w:cs="Times New Roman"/>
          <w:b/>
          <w:sz w:val="24"/>
          <w:szCs w:val="24"/>
        </w:rPr>
      </w:pPr>
    </w:p>
    <w:p w14:paraId="463A522F" w14:textId="77777777" w:rsidR="00E926E9" w:rsidRPr="004D3358" w:rsidRDefault="00E926E9" w:rsidP="00E926E9">
      <w:pPr>
        <w:jc w:val="center"/>
        <w:rPr>
          <w:rFonts w:ascii="Times New Roman" w:hAnsi="Times New Roman" w:cs="Times New Roman"/>
          <w:b/>
          <w:sz w:val="24"/>
          <w:szCs w:val="24"/>
        </w:rPr>
      </w:pPr>
    </w:p>
    <w:p w14:paraId="466F9F8E" w14:textId="77777777" w:rsidR="00E926E9" w:rsidRPr="004D3358" w:rsidRDefault="00E926E9" w:rsidP="00E926E9">
      <w:pPr>
        <w:jc w:val="center"/>
        <w:rPr>
          <w:rFonts w:ascii="Times New Roman" w:hAnsi="Times New Roman" w:cs="Times New Roman"/>
          <w:b/>
          <w:sz w:val="24"/>
          <w:szCs w:val="24"/>
        </w:rPr>
      </w:pPr>
    </w:p>
    <w:p w14:paraId="4348D331" w14:textId="77777777" w:rsidR="00E926E9" w:rsidRPr="004D3358" w:rsidRDefault="00E926E9" w:rsidP="00E926E9">
      <w:pPr>
        <w:jc w:val="center"/>
        <w:rPr>
          <w:rFonts w:ascii="Times New Roman" w:hAnsi="Times New Roman" w:cs="Times New Roman"/>
          <w:b/>
          <w:sz w:val="24"/>
          <w:szCs w:val="24"/>
        </w:rPr>
      </w:pPr>
    </w:p>
    <w:p w14:paraId="5BDAD903" w14:textId="77777777" w:rsidR="00E926E9" w:rsidRDefault="00E926E9" w:rsidP="00E926E9">
      <w:pPr>
        <w:rPr>
          <w:rFonts w:ascii="Times New Roman" w:hAnsi="Times New Roman" w:cs="Times New Roman"/>
          <w:b/>
          <w:sz w:val="24"/>
          <w:szCs w:val="24"/>
        </w:rPr>
      </w:pPr>
    </w:p>
    <w:p w14:paraId="75C43C9A" w14:textId="77777777" w:rsidR="00E926E9" w:rsidRDefault="00E926E9" w:rsidP="00E926E9">
      <w:pPr>
        <w:rPr>
          <w:rFonts w:ascii="Times New Roman" w:hAnsi="Times New Roman" w:cs="Times New Roman"/>
          <w:b/>
          <w:sz w:val="24"/>
          <w:szCs w:val="24"/>
        </w:rPr>
      </w:pPr>
    </w:p>
    <w:p w14:paraId="0455CB19" w14:textId="77777777" w:rsidR="00E926E9" w:rsidRPr="00D74926" w:rsidRDefault="00E926E9" w:rsidP="00E926E9">
      <w:pPr>
        <w:rPr>
          <w:sz w:val="72"/>
          <w:szCs w:val="72"/>
        </w:rPr>
      </w:pPr>
    </w:p>
    <w:p w14:paraId="6A5D27F7" w14:textId="77777777" w:rsidR="00E926E9" w:rsidRDefault="00E926E9" w:rsidP="00E926E9">
      <w:pPr>
        <w:jc w:val="center"/>
        <w:rPr>
          <w:sz w:val="96"/>
          <w:szCs w:val="96"/>
        </w:rPr>
      </w:pPr>
    </w:p>
    <w:p w14:paraId="12D31D2E" w14:textId="77777777" w:rsidR="00E926E9" w:rsidRDefault="00E926E9" w:rsidP="00E926E9">
      <w:pPr>
        <w:jc w:val="center"/>
        <w:rPr>
          <w:sz w:val="96"/>
          <w:szCs w:val="96"/>
        </w:rPr>
      </w:pPr>
    </w:p>
    <w:p w14:paraId="48131725" w14:textId="77777777" w:rsidR="00E926E9" w:rsidRDefault="00E926E9" w:rsidP="00E926E9">
      <w:pPr>
        <w:jc w:val="center"/>
        <w:rPr>
          <w:sz w:val="96"/>
          <w:szCs w:val="96"/>
        </w:rPr>
      </w:pPr>
    </w:p>
    <w:p w14:paraId="1F6BD171" w14:textId="77777777" w:rsidR="00E926E9" w:rsidRDefault="00E926E9" w:rsidP="00E926E9">
      <w:pPr>
        <w:rPr>
          <w:sz w:val="32"/>
          <w:szCs w:val="32"/>
        </w:rPr>
      </w:pPr>
    </w:p>
    <w:p w14:paraId="064E9E37" w14:textId="77777777" w:rsidR="00E926E9" w:rsidRDefault="00E926E9" w:rsidP="00E926E9">
      <w:pPr>
        <w:rPr>
          <w:sz w:val="32"/>
          <w:szCs w:val="32"/>
        </w:rPr>
      </w:pPr>
    </w:p>
    <w:p w14:paraId="1118665F" w14:textId="77777777" w:rsidR="00E926E9" w:rsidRPr="00374633" w:rsidRDefault="00E926E9" w:rsidP="00E926E9">
      <w:pPr>
        <w:rPr>
          <w:sz w:val="32"/>
          <w:szCs w:val="32"/>
        </w:rPr>
      </w:pPr>
    </w:p>
    <w:p w14:paraId="701BFB70" w14:textId="77777777" w:rsidR="00E926E9" w:rsidRPr="00374633" w:rsidRDefault="00E926E9" w:rsidP="00E926E9">
      <w:pPr>
        <w:jc w:val="both"/>
        <w:rPr>
          <w:sz w:val="24"/>
          <w:szCs w:val="24"/>
        </w:rPr>
      </w:pPr>
      <w:r>
        <w:rPr>
          <w:sz w:val="24"/>
          <w:szCs w:val="24"/>
        </w:rPr>
        <w:t xml:space="preserve">                                                           </w:t>
      </w:r>
    </w:p>
    <w:p w14:paraId="7C89E8FA" w14:textId="77777777" w:rsidR="00E926E9" w:rsidRDefault="00E926E9" w:rsidP="00E926E9">
      <w:pPr>
        <w:jc w:val="center"/>
        <w:rPr>
          <w:b/>
          <w:sz w:val="72"/>
          <w:szCs w:val="72"/>
        </w:rPr>
      </w:pPr>
    </w:p>
    <w:p w14:paraId="51BBB13C" w14:textId="77777777" w:rsidR="00E926E9" w:rsidRDefault="00E926E9" w:rsidP="00E926E9"/>
    <w:p w14:paraId="5DDD62F5" w14:textId="77777777" w:rsidR="009E4C18" w:rsidRPr="009E4C18" w:rsidRDefault="009E4C18" w:rsidP="009E4C18">
      <w:pPr>
        <w:spacing w:before="150" w:after="150"/>
        <w:jc w:val="center"/>
        <w:rPr>
          <w:rFonts w:ascii="Times New Roman" w:hAnsi="Times New Roman" w:cs="Times New Roman"/>
          <w:color w:val="333333"/>
          <w:sz w:val="24"/>
          <w:szCs w:val="24"/>
        </w:rPr>
      </w:pPr>
    </w:p>
    <w:p w14:paraId="310EDEA7" w14:textId="77777777" w:rsidR="009E4C18" w:rsidRPr="009E4C18" w:rsidRDefault="009E4C18" w:rsidP="009E4C18">
      <w:pPr>
        <w:tabs>
          <w:tab w:val="left" w:pos="225"/>
        </w:tabs>
        <w:rPr>
          <w:rFonts w:ascii="Times New Roman" w:hAnsi="Times New Roman" w:cs="Times New Roman"/>
          <w:b/>
          <w:sz w:val="24"/>
          <w:szCs w:val="24"/>
        </w:rPr>
      </w:pPr>
    </w:p>
    <w:p w14:paraId="228077E6" w14:textId="77777777" w:rsidR="009E4C18" w:rsidRPr="009E4C18" w:rsidRDefault="009E4C18" w:rsidP="009E4C18">
      <w:pPr>
        <w:jc w:val="center"/>
        <w:rPr>
          <w:rFonts w:ascii="Times New Roman" w:hAnsi="Times New Roman" w:cs="Times New Roman"/>
          <w:b/>
          <w:sz w:val="24"/>
          <w:szCs w:val="24"/>
        </w:rPr>
      </w:pPr>
    </w:p>
    <w:p w14:paraId="3584741E" w14:textId="77777777" w:rsidR="009E4C18" w:rsidRPr="009E4C18" w:rsidRDefault="009E4C18" w:rsidP="009E4C18">
      <w:pPr>
        <w:jc w:val="center"/>
        <w:rPr>
          <w:rFonts w:ascii="Times New Roman" w:hAnsi="Times New Roman" w:cs="Times New Roman"/>
          <w:b/>
          <w:sz w:val="24"/>
          <w:szCs w:val="24"/>
        </w:rPr>
      </w:pPr>
    </w:p>
    <w:p w14:paraId="35677A44" w14:textId="3D151644" w:rsidR="009E4C18" w:rsidRDefault="009E4C18" w:rsidP="009E4C18">
      <w:pPr>
        <w:jc w:val="center"/>
        <w:rPr>
          <w:rFonts w:ascii="Times New Roman" w:hAnsi="Times New Roman" w:cs="Times New Roman"/>
          <w:b/>
          <w:sz w:val="24"/>
          <w:szCs w:val="24"/>
        </w:rPr>
      </w:pPr>
    </w:p>
    <w:p w14:paraId="6D040C23" w14:textId="61D4FECF" w:rsidR="002B1036" w:rsidRDefault="002B1036" w:rsidP="009E4C18">
      <w:pPr>
        <w:jc w:val="center"/>
        <w:rPr>
          <w:rFonts w:ascii="Times New Roman" w:hAnsi="Times New Roman" w:cs="Times New Roman"/>
          <w:b/>
          <w:sz w:val="24"/>
          <w:szCs w:val="24"/>
        </w:rPr>
      </w:pPr>
    </w:p>
    <w:p w14:paraId="43404675" w14:textId="112212C5" w:rsidR="002B1036" w:rsidRDefault="002B1036" w:rsidP="009E4C18">
      <w:pPr>
        <w:jc w:val="center"/>
        <w:rPr>
          <w:rFonts w:ascii="Times New Roman" w:hAnsi="Times New Roman" w:cs="Times New Roman"/>
          <w:b/>
          <w:sz w:val="24"/>
          <w:szCs w:val="24"/>
        </w:rPr>
      </w:pPr>
    </w:p>
    <w:p w14:paraId="6336C36A" w14:textId="51DB5951" w:rsidR="002B1036" w:rsidRDefault="002B1036" w:rsidP="009E4C18">
      <w:pPr>
        <w:jc w:val="center"/>
        <w:rPr>
          <w:rFonts w:ascii="Times New Roman" w:hAnsi="Times New Roman" w:cs="Times New Roman"/>
          <w:b/>
          <w:sz w:val="24"/>
          <w:szCs w:val="24"/>
        </w:rPr>
      </w:pPr>
    </w:p>
    <w:p w14:paraId="66FE6705" w14:textId="601A6385" w:rsidR="002B1036" w:rsidRDefault="002B1036" w:rsidP="009E4C18">
      <w:pPr>
        <w:jc w:val="center"/>
        <w:rPr>
          <w:rFonts w:ascii="Times New Roman" w:hAnsi="Times New Roman" w:cs="Times New Roman"/>
          <w:b/>
          <w:sz w:val="24"/>
          <w:szCs w:val="24"/>
        </w:rPr>
      </w:pPr>
    </w:p>
    <w:p w14:paraId="6F68C466" w14:textId="23F71E46" w:rsidR="002B1036" w:rsidRPr="002B1036" w:rsidRDefault="002B1036" w:rsidP="002B1036">
      <w:pPr>
        <w:rPr>
          <w:rFonts w:ascii="Times New Roman" w:hAnsi="Times New Roman" w:cs="Times New Roman"/>
          <w:sz w:val="24"/>
          <w:szCs w:val="24"/>
        </w:rPr>
      </w:pPr>
      <w:r w:rsidRPr="002B1036">
        <w:rPr>
          <w:rFonts w:ascii="Times New Roman" w:hAnsi="Times New Roman" w:cs="Times New Roman"/>
          <w:sz w:val="24"/>
          <w:szCs w:val="24"/>
        </w:rPr>
        <w:t>2.</w:t>
      </w:r>
      <w:r>
        <w:rPr>
          <w:rFonts w:ascii="Times New Roman" w:hAnsi="Times New Roman" w:cs="Times New Roman"/>
          <w:sz w:val="24"/>
          <w:szCs w:val="24"/>
        </w:rPr>
        <w:t xml:space="preserve"> </w:t>
      </w:r>
      <w:r w:rsidRPr="002B1036">
        <w:rPr>
          <w:rFonts w:ascii="Times New Roman" w:hAnsi="Times New Roman" w:cs="Times New Roman"/>
          <w:sz w:val="24"/>
          <w:szCs w:val="24"/>
        </w:rPr>
        <w:t>számú melléklet</w:t>
      </w:r>
    </w:p>
    <w:p w14:paraId="5DCA5499" w14:textId="77777777" w:rsidR="009E4C18" w:rsidRPr="009E4C18" w:rsidRDefault="009E4C18" w:rsidP="009E4C18">
      <w:pPr>
        <w:rPr>
          <w:rFonts w:ascii="Times New Roman" w:hAnsi="Times New Roman" w:cs="Times New Roman"/>
          <w:b/>
          <w:sz w:val="24"/>
          <w:szCs w:val="24"/>
        </w:rPr>
      </w:pPr>
    </w:p>
    <w:p w14:paraId="34CF6C1C"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 xml:space="preserve">A MÓRICZ ZSIGMOND GÖRÖGKATOLIKUS ÓVODA </w:t>
      </w:r>
      <w:proofErr w:type="gramStart"/>
      <w:r w:rsidRPr="009E4C18">
        <w:rPr>
          <w:rFonts w:ascii="Times New Roman" w:hAnsi="Times New Roman" w:cs="Times New Roman"/>
          <w:b/>
          <w:sz w:val="24"/>
          <w:szCs w:val="24"/>
        </w:rPr>
        <w:t>ÉS</w:t>
      </w:r>
      <w:proofErr w:type="gramEnd"/>
      <w:r w:rsidRPr="009E4C18">
        <w:rPr>
          <w:rFonts w:ascii="Times New Roman" w:hAnsi="Times New Roman" w:cs="Times New Roman"/>
          <w:b/>
          <w:sz w:val="24"/>
          <w:szCs w:val="24"/>
        </w:rPr>
        <w:t xml:space="preserve"> KÉTTANNYELVŰ ÁLTALÁNOS ISKOLA PÁTYODI DR. ANTALL JÓZSEF TAGINTÉZMÉNYÉNEK</w:t>
      </w:r>
    </w:p>
    <w:p w14:paraId="14732B3E" w14:textId="77777777" w:rsidR="009E4C18" w:rsidRPr="009E4C18" w:rsidRDefault="009E4C18" w:rsidP="009E4C18">
      <w:pPr>
        <w:jc w:val="center"/>
        <w:rPr>
          <w:rFonts w:ascii="Times New Roman" w:hAnsi="Times New Roman" w:cs="Times New Roman"/>
          <w:sz w:val="24"/>
          <w:szCs w:val="24"/>
        </w:rPr>
      </w:pPr>
    </w:p>
    <w:p w14:paraId="214E9E6D" w14:textId="77777777" w:rsidR="009E4C18" w:rsidRPr="009E4C18" w:rsidRDefault="009E4C18" w:rsidP="009E4C18">
      <w:pPr>
        <w:jc w:val="center"/>
        <w:rPr>
          <w:rFonts w:ascii="Times New Roman" w:hAnsi="Times New Roman" w:cs="Times New Roman"/>
          <w:sz w:val="24"/>
          <w:szCs w:val="24"/>
        </w:rPr>
      </w:pPr>
    </w:p>
    <w:p w14:paraId="60207837" w14:textId="77777777" w:rsidR="009E4C18" w:rsidRPr="009E4C18" w:rsidRDefault="009E4C18" w:rsidP="009E4C18">
      <w:pPr>
        <w:jc w:val="center"/>
        <w:rPr>
          <w:rFonts w:ascii="Times New Roman" w:hAnsi="Times New Roman" w:cs="Times New Roman"/>
          <w:sz w:val="24"/>
          <w:szCs w:val="24"/>
        </w:rPr>
      </w:pPr>
    </w:p>
    <w:p w14:paraId="58B0ADCC" w14:textId="77777777" w:rsidR="009E4C18" w:rsidRPr="000652A5" w:rsidRDefault="009E4C18" w:rsidP="009E4C18">
      <w:pPr>
        <w:jc w:val="center"/>
        <w:rPr>
          <w:rFonts w:ascii="Times New Roman" w:hAnsi="Times New Roman" w:cs="Times New Roman"/>
          <w:b/>
          <w:sz w:val="40"/>
          <w:szCs w:val="40"/>
        </w:rPr>
      </w:pPr>
      <w:r w:rsidRPr="000652A5">
        <w:rPr>
          <w:rFonts w:ascii="Times New Roman" w:hAnsi="Times New Roman" w:cs="Times New Roman"/>
          <w:b/>
          <w:sz w:val="40"/>
          <w:szCs w:val="40"/>
        </w:rPr>
        <w:t>Felsős Munkaterve</w:t>
      </w:r>
    </w:p>
    <w:p w14:paraId="0D084075"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2023/2024. tanév</w:t>
      </w:r>
    </w:p>
    <w:p w14:paraId="109D77B6" w14:textId="77777777" w:rsidR="009E4C18" w:rsidRPr="009E4C18" w:rsidRDefault="009E4C18" w:rsidP="009E4C18">
      <w:pPr>
        <w:jc w:val="center"/>
        <w:rPr>
          <w:rFonts w:ascii="Times New Roman" w:hAnsi="Times New Roman" w:cs="Times New Roman"/>
          <w:sz w:val="24"/>
          <w:szCs w:val="24"/>
        </w:rPr>
      </w:pPr>
    </w:p>
    <w:p w14:paraId="0406453B" w14:textId="77777777" w:rsidR="009E4C18" w:rsidRPr="009E4C18" w:rsidRDefault="009E4C18" w:rsidP="009E4C18">
      <w:pPr>
        <w:jc w:val="center"/>
        <w:rPr>
          <w:rFonts w:ascii="Times New Roman" w:hAnsi="Times New Roman" w:cs="Times New Roman"/>
          <w:sz w:val="24"/>
          <w:szCs w:val="24"/>
        </w:rPr>
      </w:pPr>
    </w:p>
    <w:p w14:paraId="7F9AA02D" w14:textId="77777777" w:rsidR="009E4C18" w:rsidRPr="009E4C18" w:rsidRDefault="009E4C18" w:rsidP="009E4C18">
      <w:pPr>
        <w:jc w:val="center"/>
        <w:rPr>
          <w:rFonts w:ascii="Times New Roman" w:hAnsi="Times New Roman" w:cs="Times New Roman"/>
          <w:sz w:val="24"/>
          <w:szCs w:val="24"/>
        </w:rPr>
      </w:pPr>
    </w:p>
    <w:p w14:paraId="69FFE3F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Pátyod, 2023.08.31.                                         Készítette: Varga Tamásné</w:t>
      </w:r>
    </w:p>
    <w:p w14:paraId="18D88FA9"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munkaközösség-vezető</w:t>
      </w:r>
      <w:proofErr w:type="gramEnd"/>
    </w:p>
    <w:p w14:paraId="470C0A94" w14:textId="77777777" w:rsidR="009E4C18" w:rsidRPr="009E4C18" w:rsidRDefault="009E4C18" w:rsidP="009E4C18">
      <w:pPr>
        <w:jc w:val="both"/>
        <w:rPr>
          <w:rFonts w:ascii="Times New Roman" w:hAnsi="Times New Roman" w:cs="Times New Roman"/>
          <w:sz w:val="24"/>
          <w:szCs w:val="24"/>
        </w:rPr>
      </w:pPr>
    </w:p>
    <w:p w14:paraId="33FEB4D8"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Pedagógusaink:</w:t>
      </w:r>
    </w:p>
    <w:p w14:paraId="4D6C9D95" w14:textId="77777777" w:rsidR="009E4C18" w:rsidRPr="009E4C18" w:rsidRDefault="009E4C18" w:rsidP="009E4C18">
      <w:pPr>
        <w:rPr>
          <w:rFonts w:ascii="Times New Roman" w:hAnsi="Times New Roman" w:cs="Times New Roman"/>
          <w:b/>
          <w:sz w:val="24"/>
          <w:szCs w:val="24"/>
        </w:rPr>
      </w:pPr>
    </w:p>
    <w:p w14:paraId="5AE6322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Papp Dorina, az 5. osztály osztályfőnöke</w:t>
      </w:r>
    </w:p>
    <w:p w14:paraId="4C1FA20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Koskócsákné Huszár Andrea, a 6. osztály osztályfőnöke</w:t>
      </w:r>
    </w:p>
    <w:p w14:paraId="74985496"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Kirják</w:t>
      </w:r>
      <w:proofErr w:type="spellEnd"/>
      <w:r w:rsidRPr="009E4C18">
        <w:rPr>
          <w:rFonts w:ascii="Times New Roman" w:hAnsi="Times New Roman" w:cs="Times New Roman"/>
          <w:sz w:val="24"/>
          <w:szCs w:val="24"/>
        </w:rPr>
        <w:t xml:space="preserve"> Viktor, a 7. osztály osztályfőnöke</w:t>
      </w:r>
    </w:p>
    <w:p w14:paraId="12F2017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Varga Tamásné, a 8. osztály osztályfőnöke</w:t>
      </w:r>
    </w:p>
    <w:p w14:paraId="692F1F8C"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Bócsiné</w:t>
      </w:r>
      <w:proofErr w:type="spellEnd"/>
      <w:r w:rsidRPr="009E4C18">
        <w:rPr>
          <w:rFonts w:ascii="Times New Roman" w:hAnsi="Times New Roman" w:cs="Times New Roman"/>
          <w:sz w:val="24"/>
          <w:szCs w:val="24"/>
        </w:rPr>
        <w:t xml:space="preserve"> Mezei Anikó pedagógus</w:t>
      </w:r>
    </w:p>
    <w:p w14:paraId="4FDA3E96" w14:textId="77777777" w:rsidR="009E4C18" w:rsidRPr="009E4C18" w:rsidRDefault="009E4C18" w:rsidP="009E4C18">
      <w:pPr>
        <w:rPr>
          <w:rFonts w:ascii="Times New Roman" w:hAnsi="Times New Roman" w:cs="Times New Roman"/>
          <w:sz w:val="24"/>
          <w:szCs w:val="24"/>
        </w:rPr>
      </w:pPr>
    </w:p>
    <w:p w14:paraId="029FDC95" w14:textId="77777777" w:rsidR="009E4C18" w:rsidRPr="009E4C18" w:rsidRDefault="009E4C18" w:rsidP="009E4C18">
      <w:pPr>
        <w:rPr>
          <w:rFonts w:ascii="Times New Roman" w:hAnsi="Times New Roman" w:cs="Times New Roman"/>
          <w:sz w:val="24"/>
          <w:szCs w:val="24"/>
        </w:rPr>
      </w:pPr>
    </w:p>
    <w:p w14:paraId="49DDFCAC" w14:textId="77777777" w:rsidR="009E4C18" w:rsidRPr="009E4C18" w:rsidRDefault="009E4C18" w:rsidP="009E4C18">
      <w:pPr>
        <w:rPr>
          <w:rFonts w:ascii="Times New Roman" w:hAnsi="Times New Roman" w:cs="Times New Roman"/>
          <w:color w:val="C00000"/>
          <w:sz w:val="24"/>
          <w:szCs w:val="24"/>
        </w:rPr>
      </w:pPr>
    </w:p>
    <w:p w14:paraId="64332355" w14:textId="77777777" w:rsidR="009E4C18" w:rsidRPr="009E4C18" w:rsidRDefault="009E4C18" w:rsidP="009E4C18">
      <w:pPr>
        <w:rPr>
          <w:rFonts w:ascii="Times New Roman" w:hAnsi="Times New Roman" w:cs="Times New Roman"/>
          <w:sz w:val="24"/>
          <w:szCs w:val="24"/>
        </w:rPr>
      </w:pPr>
    </w:p>
    <w:p w14:paraId="18DF6459" w14:textId="77777777" w:rsidR="009E4C18" w:rsidRPr="009E4C18" w:rsidRDefault="009E4C18" w:rsidP="009E4C18">
      <w:pPr>
        <w:rPr>
          <w:rFonts w:ascii="Times New Roman" w:hAnsi="Times New Roman" w:cs="Times New Roman"/>
          <w:b/>
          <w:sz w:val="24"/>
          <w:szCs w:val="24"/>
        </w:rPr>
      </w:pPr>
    </w:p>
    <w:p w14:paraId="4D197675" w14:textId="77777777" w:rsidR="009E4C18" w:rsidRPr="009E4C18" w:rsidRDefault="009E4C18" w:rsidP="009E4C18">
      <w:pPr>
        <w:jc w:val="center"/>
        <w:rPr>
          <w:rFonts w:ascii="Times New Roman" w:hAnsi="Times New Roman" w:cs="Times New Roman"/>
          <w:b/>
          <w:sz w:val="24"/>
          <w:szCs w:val="24"/>
        </w:rPr>
      </w:pPr>
    </w:p>
    <w:p w14:paraId="64E25552" w14:textId="77777777" w:rsidR="009E4C18" w:rsidRPr="009E4C18" w:rsidRDefault="009E4C18" w:rsidP="009E4C18">
      <w:pPr>
        <w:jc w:val="center"/>
        <w:rPr>
          <w:rFonts w:ascii="Times New Roman" w:hAnsi="Times New Roman" w:cs="Times New Roman"/>
          <w:b/>
          <w:sz w:val="24"/>
          <w:szCs w:val="24"/>
        </w:rPr>
      </w:pPr>
    </w:p>
    <w:p w14:paraId="59F01D6E" w14:textId="77777777" w:rsidR="009E4C18" w:rsidRPr="009E4C18" w:rsidRDefault="009E4C18" w:rsidP="009E4C18">
      <w:pPr>
        <w:jc w:val="center"/>
        <w:rPr>
          <w:rFonts w:ascii="Times New Roman" w:hAnsi="Times New Roman" w:cs="Times New Roman"/>
          <w:b/>
          <w:sz w:val="24"/>
          <w:szCs w:val="24"/>
        </w:rPr>
      </w:pPr>
    </w:p>
    <w:p w14:paraId="6BA5DB5A" w14:textId="77777777" w:rsidR="009E4C18" w:rsidRPr="009E4C18" w:rsidRDefault="009E4C18" w:rsidP="009E4C18">
      <w:pPr>
        <w:rPr>
          <w:rFonts w:ascii="Times New Roman" w:hAnsi="Times New Roman" w:cs="Times New Roman"/>
          <w:b/>
          <w:sz w:val="24"/>
          <w:szCs w:val="24"/>
        </w:rPr>
      </w:pPr>
    </w:p>
    <w:p w14:paraId="54DCF618" w14:textId="77777777" w:rsidR="009E4C18" w:rsidRPr="009E4C18" w:rsidRDefault="009E4C18" w:rsidP="009E4C18">
      <w:pPr>
        <w:rPr>
          <w:rFonts w:ascii="Times New Roman" w:hAnsi="Times New Roman" w:cs="Times New Roman"/>
          <w:b/>
          <w:sz w:val="24"/>
          <w:szCs w:val="24"/>
          <w:u w:val="single"/>
        </w:rPr>
      </w:pPr>
    </w:p>
    <w:p w14:paraId="3BD9CDDC" w14:textId="77777777" w:rsidR="009E4C18" w:rsidRPr="009E4C18" w:rsidRDefault="009E4C18" w:rsidP="009E4C18">
      <w:pPr>
        <w:rPr>
          <w:rFonts w:ascii="Times New Roman" w:hAnsi="Times New Roman" w:cs="Times New Roman"/>
          <w:b/>
          <w:sz w:val="24"/>
          <w:szCs w:val="24"/>
          <w:u w:val="single"/>
        </w:rPr>
      </w:pPr>
    </w:p>
    <w:p w14:paraId="2DBB5447"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Fő feladataink:</w:t>
      </w:r>
    </w:p>
    <w:p w14:paraId="069CFC17" w14:textId="77777777" w:rsidR="009E4C18" w:rsidRPr="009E4C18" w:rsidRDefault="009E4C18" w:rsidP="009E4C18">
      <w:pPr>
        <w:rPr>
          <w:rFonts w:ascii="Times New Roman" w:hAnsi="Times New Roman" w:cs="Times New Roman"/>
          <w:sz w:val="24"/>
          <w:szCs w:val="24"/>
        </w:rPr>
      </w:pPr>
    </w:p>
    <w:p w14:paraId="4F7FBF1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1.Az országos kompetenciamérés eredményének ismeretében fő feladatul tűzzük ki az értő olvasás fejlesztését, matematikai </w:t>
      </w:r>
      <w:proofErr w:type="gramStart"/>
      <w:r w:rsidRPr="009E4C18">
        <w:rPr>
          <w:rFonts w:ascii="Times New Roman" w:hAnsi="Times New Roman" w:cs="Times New Roman"/>
          <w:sz w:val="24"/>
          <w:szCs w:val="24"/>
        </w:rPr>
        <w:t>kompetenciák</w:t>
      </w:r>
      <w:proofErr w:type="gramEnd"/>
      <w:r w:rsidRPr="009E4C18">
        <w:rPr>
          <w:rFonts w:ascii="Times New Roman" w:hAnsi="Times New Roman" w:cs="Times New Roman"/>
          <w:sz w:val="24"/>
          <w:szCs w:val="24"/>
        </w:rPr>
        <w:t xml:space="preserve"> fejlesztését.</w:t>
      </w:r>
    </w:p>
    <w:p w14:paraId="72D2D32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2.A helyesírás fejlesztése, olvasóvá nevelés, szókincsbővítés.</w:t>
      </w:r>
    </w:p>
    <w:p w14:paraId="1CFBA4C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3.Az előadói képesség, a kommunikációs képesség fejlesztése.</w:t>
      </w:r>
    </w:p>
    <w:p w14:paraId="7CEC90C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4.Tehetséggondozás, </w:t>
      </w:r>
      <w:proofErr w:type="spellStart"/>
      <w:r w:rsidRPr="009E4C18">
        <w:rPr>
          <w:rFonts w:ascii="Times New Roman" w:hAnsi="Times New Roman" w:cs="Times New Roman"/>
          <w:sz w:val="24"/>
          <w:szCs w:val="24"/>
        </w:rPr>
        <w:t>HHH</w:t>
      </w:r>
      <w:proofErr w:type="spellEnd"/>
      <w:r w:rsidRPr="009E4C18">
        <w:rPr>
          <w:rFonts w:ascii="Times New Roman" w:hAnsi="Times New Roman" w:cs="Times New Roman"/>
          <w:sz w:val="24"/>
          <w:szCs w:val="24"/>
        </w:rPr>
        <w:t>-s felzárkóztatás.</w:t>
      </w:r>
    </w:p>
    <w:p w14:paraId="1A7BD8A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5.Továbbtanulásra, központi írásbelire való felkészítés.</w:t>
      </w:r>
    </w:p>
    <w:p w14:paraId="1C33199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6.Egyéni haladási ütemet segítő differenciált tanulásszervezés alkalmazása, tanulási technikák, módszerek alkalmazása.</w:t>
      </w:r>
    </w:p>
    <w:p w14:paraId="6F68B18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7.Bemutató órák szervezése.</w:t>
      </w:r>
    </w:p>
    <w:p w14:paraId="1E6F90C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8.Internet, számítógép, az </w:t>
      </w:r>
      <w:proofErr w:type="spellStart"/>
      <w:r w:rsidRPr="009E4C18">
        <w:rPr>
          <w:rFonts w:ascii="Times New Roman" w:hAnsi="Times New Roman" w:cs="Times New Roman"/>
          <w:sz w:val="24"/>
          <w:szCs w:val="24"/>
        </w:rPr>
        <w:t>IKT</w:t>
      </w:r>
      <w:proofErr w:type="spellEnd"/>
      <w:r w:rsidRPr="009E4C18">
        <w:rPr>
          <w:rFonts w:ascii="Times New Roman" w:hAnsi="Times New Roman" w:cs="Times New Roman"/>
          <w:sz w:val="24"/>
          <w:szCs w:val="24"/>
        </w:rPr>
        <w:t>-s eszközök használatának beépítése a tanítási órák menetébe.</w:t>
      </w:r>
    </w:p>
    <w:p w14:paraId="39125BE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9.Együttműködés minden olyan szervezettel, munkacsoporttal, amely az oktató-nevelő munkát segíti, diákjaink érdekét tartja szem előtt.</w:t>
      </w:r>
    </w:p>
    <w:p w14:paraId="105C10C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10.Falusi és iskolai rendezvényeken való részvétel és szereplés.</w:t>
      </w:r>
    </w:p>
    <w:p w14:paraId="36FB3DD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11.Interaktív táblák használata.</w:t>
      </w:r>
    </w:p>
    <w:p w14:paraId="5F801B6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12. Egyházi értékek közvetítése a mindennapokban.</w:t>
      </w:r>
    </w:p>
    <w:p w14:paraId="50A7FE08" w14:textId="77777777" w:rsidR="009E4C18" w:rsidRPr="009E4C18" w:rsidRDefault="009E4C18" w:rsidP="009E4C18">
      <w:pPr>
        <w:rPr>
          <w:rFonts w:ascii="Times New Roman" w:hAnsi="Times New Roman" w:cs="Times New Roman"/>
          <w:sz w:val="24"/>
          <w:szCs w:val="24"/>
        </w:rPr>
      </w:pPr>
    </w:p>
    <w:p w14:paraId="57C95AE9" w14:textId="77777777" w:rsidR="009E4C18" w:rsidRPr="009E4C18" w:rsidRDefault="009E4C18" w:rsidP="009E4C18">
      <w:pPr>
        <w:rPr>
          <w:rFonts w:ascii="Times New Roman" w:hAnsi="Times New Roman" w:cs="Times New Roman"/>
          <w:sz w:val="24"/>
          <w:szCs w:val="24"/>
        </w:rPr>
      </w:pPr>
    </w:p>
    <w:p w14:paraId="62B18CF6" w14:textId="77777777" w:rsidR="009E4C18" w:rsidRPr="009E4C18" w:rsidRDefault="009E4C18" w:rsidP="009E4C18">
      <w:pPr>
        <w:rPr>
          <w:rFonts w:ascii="Times New Roman" w:hAnsi="Times New Roman" w:cs="Times New Roman"/>
          <w:sz w:val="24"/>
          <w:szCs w:val="24"/>
        </w:rPr>
      </w:pPr>
    </w:p>
    <w:p w14:paraId="50799DEC" w14:textId="77777777" w:rsidR="009E4C18" w:rsidRPr="009E4C18" w:rsidRDefault="009E4C18" w:rsidP="009E4C18">
      <w:pPr>
        <w:rPr>
          <w:rFonts w:ascii="Times New Roman" w:hAnsi="Times New Roman" w:cs="Times New Roman"/>
          <w:sz w:val="24"/>
          <w:szCs w:val="24"/>
        </w:rPr>
      </w:pPr>
    </w:p>
    <w:p w14:paraId="64AC376E" w14:textId="77777777" w:rsidR="009E4C18" w:rsidRPr="009E4C18" w:rsidRDefault="009E4C18" w:rsidP="009E4C18">
      <w:pPr>
        <w:rPr>
          <w:rFonts w:ascii="Times New Roman" w:hAnsi="Times New Roman" w:cs="Times New Roman"/>
          <w:sz w:val="24"/>
          <w:szCs w:val="24"/>
        </w:rPr>
      </w:pPr>
    </w:p>
    <w:p w14:paraId="3DD768D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 tanár híddá feszül s bíztatja tanítványait, keljenek át rajta; majd miután megkönnyítette számukra az átjutást, boldogan összeroskad, arra buzdítva őket, hogy maguk építsenek hidakat.” </w:t>
      </w:r>
    </w:p>
    <w:p w14:paraId="0BDE50A2" w14:textId="77777777" w:rsidR="009E4C18" w:rsidRPr="009E4C18" w:rsidRDefault="009E4C18" w:rsidP="009E4C18">
      <w:pPr>
        <w:jc w:val="center"/>
        <w:rPr>
          <w:rFonts w:ascii="Times New Roman" w:hAnsi="Times New Roman" w:cs="Times New Roman"/>
          <w:b/>
          <w:sz w:val="24"/>
          <w:szCs w:val="24"/>
        </w:rPr>
      </w:pPr>
    </w:p>
    <w:p w14:paraId="6AC81DB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Feladataink:</w:t>
      </w:r>
    </w:p>
    <w:p w14:paraId="1A2988B2" w14:textId="77777777" w:rsidR="009E4C18" w:rsidRPr="009E4C18" w:rsidRDefault="009E4C18" w:rsidP="009E4C18">
      <w:pPr>
        <w:rPr>
          <w:rFonts w:ascii="Times New Roman" w:hAnsi="Times New Roman" w:cs="Times New Roman"/>
          <w:b/>
          <w:sz w:val="24"/>
          <w:szCs w:val="24"/>
        </w:rPr>
      </w:pPr>
      <w:proofErr w:type="spellStart"/>
      <w:r w:rsidRPr="009E4C18">
        <w:rPr>
          <w:rFonts w:ascii="Times New Roman" w:hAnsi="Times New Roman" w:cs="Times New Roman"/>
          <w:sz w:val="24"/>
          <w:szCs w:val="24"/>
        </w:rPr>
        <w:t>I.</w:t>
      </w:r>
      <w:r w:rsidRPr="009E4C18">
        <w:rPr>
          <w:rFonts w:ascii="Times New Roman" w:hAnsi="Times New Roman" w:cs="Times New Roman"/>
          <w:b/>
          <w:sz w:val="24"/>
          <w:szCs w:val="24"/>
        </w:rPr>
        <w:t>AZ</w:t>
      </w:r>
      <w:proofErr w:type="spellEnd"/>
      <w:r w:rsidRPr="009E4C18">
        <w:rPr>
          <w:rFonts w:ascii="Times New Roman" w:hAnsi="Times New Roman" w:cs="Times New Roman"/>
          <w:b/>
          <w:sz w:val="24"/>
          <w:szCs w:val="24"/>
        </w:rPr>
        <w:t xml:space="preserve"> ISKOLA FŐBB CÉLKITŰZÉSEIBŐL EREDŐEN:</w:t>
      </w:r>
    </w:p>
    <w:p w14:paraId="466DCE95" w14:textId="77777777" w:rsidR="009E4C18" w:rsidRPr="009E4C18" w:rsidRDefault="009E4C18" w:rsidP="009E4C18">
      <w:pPr>
        <w:rPr>
          <w:rFonts w:ascii="Times New Roman" w:hAnsi="Times New Roman" w:cs="Times New Roman"/>
          <w:sz w:val="24"/>
          <w:szCs w:val="24"/>
        </w:rPr>
      </w:pPr>
    </w:p>
    <w:p w14:paraId="7D9B13A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 felső tagozat a NAT-ra épülő kerettanterv szerint halad. A tantervi követelményeket ezek alapján kell egész éven át figyelemmel kísérni. Kiemelt feladatunk tanmeneteink elkészítése a pedagógiai programban szereplő helyi tantervre építve.</w:t>
      </w:r>
    </w:p>
    <w:p w14:paraId="414CD7BD" w14:textId="77777777" w:rsidR="009E4C18" w:rsidRPr="009E4C18" w:rsidRDefault="009E4C18" w:rsidP="009E4C18">
      <w:pPr>
        <w:rPr>
          <w:rFonts w:ascii="Times New Roman" w:hAnsi="Times New Roman" w:cs="Times New Roman"/>
          <w:sz w:val="24"/>
          <w:szCs w:val="24"/>
        </w:rPr>
      </w:pPr>
    </w:p>
    <w:p w14:paraId="3BFD35D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-Továbbképzések, megbeszélések és szaktanácsadó segítik a munkánkat. Célunk a tanulók sokoldalú fejlesztése, harmonikus emberré nevelése. Előzetesen felmérjük a gyerekek tudásszintjét, majd egyéni fejlesztési tervet készítünk. A nevelők folyamatosan foglalkoznak a 2H, 3H-s tanulókkal. Családlátogatásra megyünk bármely tanulónál szükség esetén.</w:t>
      </w:r>
    </w:p>
    <w:p w14:paraId="7C0669B0" w14:textId="77777777" w:rsidR="009E4C18" w:rsidRPr="009E4C18" w:rsidRDefault="009E4C18" w:rsidP="009E4C18">
      <w:pPr>
        <w:rPr>
          <w:rFonts w:ascii="Times New Roman" w:hAnsi="Times New Roman" w:cs="Times New Roman"/>
          <w:sz w:val="24"/>
          <w:szCs w:val="24"/>
        </w:rPr>
      </w:pPr>
    </w:p>
    <w:p w14:paraId="1D11922E"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
          <w:sz w:val="24"/>
          <w:szCs w:val="24"/>
          <w:u w:val="single"/>
        </w:rPr>
        <w:t>A tanév további feladatai:</w:t>
      </w:r>
    </w:p>
    <w:p w14:paraId="4621B152"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t>.</w:t>
      </w:r>
      <w:proofErr w:type="gramEnd"/>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egészségfejlesztéssel kapcsolatos teendők megbeszélése</w:t>
      </w:r>
    </w:p>
    <w:p w14:paraId="159C82FD"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t>.</w:t>
      </w:r>
      <w:proofErr w:type="gramEnd"/>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a szabadidő hasznos eltöltésének segítése</w:t>
      </w:r>
    </w:p>
    <w:p w14:paraId="3059E27A"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lastRenderedPageBreak/>
        <w:t>.</w:t>
      </w:r>
      <w:proofErr w:type="gramEnd"/>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közösségi nevelés</w:t>
      </w:r>
    </w:p>
    <w:p w14:paraId="03522F80"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t>.</w:t>
      </w:r>
      <w:proofErr w:type="gramEnd"/>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önmegvalósítás segítése, önismeret fejlesztése</w:t>
      </w:r>
    </w:p>
    <w:p w14:paraId="02F4F86D"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t>.</w:t>
      </w:r>
      <w:proofErr w:type="gramEnd"/>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kudarckerülés (differenciálás)</w:t>
      </w:r>
    </w:p>
    <w:p w14:paraId="0AEB268D"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t>.</w:t>
      </w:r>
      <w:proofErr w:type="gramEnd"/>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tehetséggondozás</w:t>
      </w:r>
    </w:p>
    <w:p w14:paraId="7A329521"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t>.</w:t>
      </w:r>
      <w:proofErr w:type="gramEnd"/>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esélyegyenlőség megteremtése</w:t>
      </w:r>
    </w:p>
    <w:p w14:paraId="0190082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 xml:space="preserve">. </w:t>
      </w:r>
      <w:r w:rsidRPr="009E4C18">
        <w:rPr>
          <w:rFonts w:ascii="Times New Roman" w:hAnsi="Times New Roman" w:cs="Times New Roman"/>
          <w:sz w:val="24"/>
          <w:szCs w:val="24"/>
        </w:rPr>
        <w:t xml:space="preserve">hátrányok </w:t>
      </w:r>
      <w:proofErr w:type="gramStart"/>
      <w:r w:rsidRPr="009E4C18">
        <w:rPr>
          <w:rFonts w:ascii="Times New Roman" w:hAnsi="Times New Roman" w:cs="Times New Roman"/>
          <w:sz w:val="24"/>
          <w:szCs w:val="24"/>
        </w:rPr>
        <w:t>kompenzálása</w:t>
      </w:r>
      <w:proofErr w:type="gramEnd"/>
    </w:p>
    <w:p w14:paraId="0D945BB7"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sz w:val="24"/>
          <w:szCs w:val="24"/>
        </w:rPr>
        <w:t>.</w:t>
      </w:r>
      <w:proofErr w:type="gramEnd"/>
      <w:r w:rsidRPr="009E4C18">
        <w:rPr>
          <w:rFonts w:ascii="Times New Roman" w:hAnsi="Times New Roman" w:cs="Times New Roman"/>
          <w:sz w:val="24"/>
          <w:szCs w:val="24"/>
        </w:rPr>
        <w:t xml:space="preserve"> közösségfejlesztés</w:t>
      </w:r>
    </w:p>
    <w:p w14:paraId="0F8F35C7"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sz w:val="24"/>
          <w:szCs w:val="24"/>
        </w:rPr>
        <w:t>.</w:t>
      </w:r>
      <w:proofErr w:type="gramEnd"/>
      <w:r w:rsidRPr="009E4C18">
        <w:rPr>
          <w:rFonts w:ascii="Times New Roman" w:hAnsi="Times New Roman" w:cs="Times New Roman"/>
          <w:sz w:val="24"/>
          <w:szCs w:val="24"/>
        </w:rPr>
        <w:t xml:space="preserve"> pénzügyi, gazdálkodási ismeretek fejlesztése</w:t>
      </w:r>
    </w:p>
    <w:p w14:paraId="040EDE6A"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sz w:val="24"/>
          <w:szCs w:val="24"/>
        </w:rPr>
        <w:t>.</w:t>
      </w:r>
      <w:proofErr w:type="gramEnd"/>
      <w:r w:rsidRPr="009E4C18">
        <w:rPr>
          <w:rFonts w:ascii="Times New Roman" w:hAnsi="Times New Roman" w:cs="Times New Roman"/>
          <w:sz w:val="24"/>
          <w:szCs w:val="24"/>
        </w:rPr>
        <w:t xml:space="preserve"> pályaorientáció</w:t>
      </w:r>
    </w:p>
    <w:p w14:paraId="49772C70" w14:textId="77777777" w:rsidR="009E4C18" w:rsidRPr="009E4C18" w:rsidRDefault="009E4C18" w:rsidP="009E4C18">
      <w:pPr>
        <w:rPr>
          <w:rFonts w:ascii="Times New Roman" w:hAnsi="Times New Roman" w:cs="Times New Roman"/>
          <w:sz w:val="24"/>
          <w:szCs w:val="24"/>
        </w:rPr>
      </w:pPr>
    </w:p>
    <w:p w14:paraId="7BF08F0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u w:val="single"/>
        </w:rPr>
        <w:t>Tanítás nélküli munkanapok</w:t>
      </w:r>
      <w:r w:rsidRPr="009E4C18">
        <w:rPr>
          <w:rFonts w:ascii="Times New Roman" w:hAnsi="Times New Roman" w:cs="Times New Roman"/>
          <w:sz w:val="24"/>
          <w:szCs w:val="24"/>
        </w:rPr>
        <w:t xml:space="preserve">: </w:t>
      </w:r>
    </w:p>
    <w:p w14:paraId="56ACDD7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-2023.11.23.     Továbbképzés</w:t>
      </w:r>
    </w:p>
    <w:p w14:paraId="40B8B58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-2024.02.16.     Pályaorientációs nap</w:t>
      </w:r>
    </w:p>
    <w:p w14:paraId="09190F0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-2024.05.031.   DÖK nap</w:t>
      </w:r>
    </w:p>
    <w:p w14:paraId="21634E1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-2024.06.14.     Tanulmányi kirándulás</w:t>
      </w:r>
    </w:p>
    <w:p w14:paraId="79B7EFE4" w14:textId="77777777" w:rsidR="009E4C18" w:rsidRPr="009E4C18" w:rsidRDefault="009E4C18" w:rsidP="009E4C18">
      <w:pPr>
        <w:rPr>
          <w:rFonts w:ascii="Times New Roman" w:hAnsi="Times New Roman" w:cs="Times New Roman"/>
          <w:sz w:val="24"/>
          <w:szCs w:val="24"/>
        </w:rPr>
      </w:pPr>
    </w:p>
    <w:p w14:paraId="207B03BA" w14:textId="77777777" w:rsidR="009E4C18" w:rsidRPr="009E4C18" w:rsidRDefault="009E4C18" w:rsidP="009E4C18">
      <w:pPr>
        <w:rPr>
          <w:rFonts w:ascii="Times New Roman" w:hAnsi="Times New Roman" w:cs="Times New Roman"/>
          <w:b/>
          <w:bCs/>
          <w:sz w:val="24"/>
          <w:szCs w:val="24"/>
          <w:u w:val="single"/>
        </w:rPr>
      </w:pPr>
      <w:r w:rsidRPr="009E4C18">
        <w:rPr>
          <w:rFonts w:ascii="Times New Roman" w:hAnsi="Times New Roman" w:cs="Times New Roman"/>
          <w:b/>
          <w:bCs/>
          <w:sz w:val="24"/>
          <w:szCs w:val="24"/>
          <w:u w:val="single"/>
        </w:rPr>
        <w:t xml:space="preserve">LEGFONTOSABB EGYHÁZI ÜNNEPEK </w:t>
      </w:r>
      <w:proofErr w:type="gramStart"/>
      <w:r w:rsidRPr="009E4C18">
        <w:rPr>
          <w:rFonts w:ascii="Times New Roman" w:hAnsi="Times New Roman" w:cs="Times New Roman"/>
          <w:b/>
          <w:bCs/>
          <w:sz w:val="24"/>
          <w:szCs w:val="24"/>
          <w:u w:val="single"/>
        </w:rPr>
        <w:t>A</w:t>
      </w:r>
      <w:proofErr w:type="gramEnd"/>
      <w:r w:rsidRPr="009E4C18">
        <w:rPr>
          <w:rFonts w:ascii="Times New Roman" w:hAnsi="Times New Roman" w:cs="Times New Roman"/>
          <w:b/>
          <w:bCs/>
          <w:sz w:val="24"/>
          <w:szCs w:val="24"/>
          <w:u w:val="single"/>
        </w:rPr>
        <w:t xml:space="preserve"> 2023-2024-es ISKOLAI ÉVBEN</w:t>
      </w:r>
    </w:p>
    <w:p w14:paraId="2A4AC0D3" w14:textId="77777777" w:rsidR="009E4C18" w:rsidRPr="009E4C18" w:rsidRDefault="009E4C18" w:rsidP="009E4C18">
      <w:pPr>
        <w:rPr>
          <w:rFonts w:ascii="Times New Roman" w:hAnsi="Times New Roman" w:cs="Times New Roman"/>
          <w:sz w:val="24"/>
          <w:szCs w:val="24"/>
        </w:rPr>
      </w:pPr>
    </w:p>
    <w:p w14:paraId="10D438B8" w14:textId="77777777" w:rsidR="009E4C18" w:rsidRPr="009E4C18" w:rsidRDefault="009E4C18" w:rsidP="009E4C18">
      <w:pPr>
        <w:jc w:val="center"/>
        <w:rPr>
          <w:rFonts w:ascii="Times New Roman" w:hAnsi="Times New Roman" w:cs="Times New Roman"/>
          <w:b/>
          <w:bCs/>
          <w:sz w:val="24"/>
          <w:szCs w:val="24"/>
        </w:rPr>
      </w:pPr>
      <w:r w:rsidRPr="009E4C18">
        <w:rPr>
          <w:rFonts w:ascii="Times New Roman" w:hAnsi="Times New Roman" w:cs="Times New Roman"/>
          <w:b/>
          <w:bCs/>
          <w:sz w:val="24"/>
          <w:szCs w:val="24"/>
        </w:rPr>
        <w:t>2023</w:t>
      </w:r>
    </w:p>
    <w:p w14:paraId="3890AB0F"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Augusztus 25. – Tanítás előtti lelki nap</w:t>
      </w:r>
    </w:p>
    <w:p w14:paraId="20FF2B7A"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Szeptember 1. – Tanévkezdő ünnepség a templomban</w:t>
      </w:r>
    </w:p>
    <w:p w14:paraId="7833B6AB"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Szeptember 8. – Az Istenszülő születése</w:t>
      </w:r>
    </w:p>
    <w:p w14:paraId="57BFD19C" w14:textId="77777777" w:rsid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Szeptember 14. – A Szent Kereszt fel</w:t>
      </w:r>
      <w:r w:rsidR="002B1036">
        <w:rPr>
          <w:rFonts w:ascii="Times New Roman" w:hAnsi="Times New Roman" w:cs="Times New Roman"/>
          <w:b/>
          <w:bCs/>
          <w:szCs w:val="24"/>
        </w:rPr>
        <w:t>magasztalása</w:t>
      </w:r>
    </w:p>
    <w:p w14:paraId="72F3A5AB" w14:textId="5A38FFF2"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Október 9. – 13.  – Teremtésvédelem</w:t>
      </w:r>
    </w:p>
    <w:p w14:paraId="08279287"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November 6. - Mindenszentek</w:t>
      </w:r>
    </w:p>
    <w:p w14:paraId="712CECD4"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 xml:space="preserve">November 8. – Szent Mihály és Gábor arkangyalok </w:t>
      </w:r>
    </w:p>
    <w:p w14:paraId="63866C29"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November 13. – Márton nap – Krisztus katonája</w:t>
      </w:r>
    </w:p>
    <w:p w14:paraId="36F05782"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November 21. – Az Istenszülő templomba vezetése</w:t>
      </w:r>
    </w:p>
    <w:p w14:paraId="3D59DE4F"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 xml:space="preserve">December 6. – Szent Miklós  </w:t>
      </w:r>
    </w:p>
    <w:p w14:paraId="3BB24C80" w14:textId="77777777" w:rsidR="009E4C18" w:rsidRPr="002B1036" w:rsidRDefault="009E4C18" w:rsidP="009E4C18">
      <w:pPr>
        <w:rPr>
          <w:rFonts w:ascii="Times New Roman" w:hAnsi="Times New Roman" w:cs="Times New Roman"/>
          <w:b/>
          <w:bCs/>
          <w:szCs w:val="24"/>
        </w:rPr>
      </w:pPr>
      <w:r w:rsidRPr="002B1036">
        <w:rPr>
          <w:rFonts w:ascii="Times New Roman" w:hAnsi="Times New Roman" w:cs="Times New Roman"/>
          <w:b/>
          <w:bCs/>
          <w:szCs w:val="24"/>
        </w:rPr>
        <w:t>December 20. – Lelki nap</w:t>
      </w:r>
    </w:p>
    <w:p w14:paraId="422D8F22" w14:textId="77777777" w:rsidR="009E4C18" w:rsidRPr="009E4C18" w:rsidRDefault="009E4C18" w:rsidP="009E4C18">
      <w:pPr>
        <w:jc w:val="center"/>
        <w:rPr>
          <w:rFonts w:ascii="Times New Roman" w:hAnsi="Times New Roman" w:cs="Times New Roman"/>
          <w:b/>
          <w:bCs/>
          <w:sz w:val="24"/>
          <w:szCs w:val="24"/>
        </w:rPr>
      </w:pPr>
    </w:p>
    <w:p w14:paraId="68D8F3E0" w14:textId="77777777" w:rsidR="009E4C18" w:rsidRPr="009E4C18" w:rsidRDefault="009E4C18" w:rsidP="009E4C18">
      <w:pPr>
        <w:jc w:val="center"/>
        <w:rPr>
          <w:rFonts w:ascii="Times New Roman" w:hAnsi="Times New Roman" w:cs="Times New Roman"/>
          <w:b/>
          <w:bCs/>
          <w:sz w:val="24"/>
          <w:szCs w:val="24"/>
        </w:rPr>
      </w:pPr>
      <w:r w:rsidRPr="009E4C18">
        <w:rPr>
          <w:rFonts w:ascii="Times New Roman" w:hAnsi="Times New Roman" w:cs="Times New Roman"/>
          <w:b/>
          <w:bCs/>
          <w:sz w:val="24"/>
          <w:szCs w:val="24"/>
        </w:rPr>
        <w:t>2024</w:t>
      </w:r>
    </w:p>
    <w:p w14:paraId="6610C11F" w14:textId="77777777" w:rsidR="009E4C18" w:rsidRPr="009E4C18" w:rsidRDefault="009E4C18" w:rsidP="009E4C18">
      <w:pPr>
        <w:jc w:val="center"/>
        <w:rPr>
          <w:rFonts w:ascii="Times New Roman" w:hAnsi="Times New Roman" w:cs="Times New Roman"/>
          <w:b/>
          <w:bCs/>
          <w:sz w:val="24"/>
          <w:szCs w:val="24"/>
        </w:rPr>
      </w:pPr>
    </w:p>
    <w:p w14:paraId="2BCDBFEB"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lastRenderedPageBreak/>
        <w:t>Január 8. – Termek megszentelése</w:t>
      </w:r>
    </w:p>
    <w:p w14:paraId="0F48654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Január 30. – Három főpap</w:t>
      </w:r>
    </w:p>
    <w:p w14:paraId="67630706"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Február 12. – 16. – Házasság hete</w:t>
      </w:r>
    </w:p>
    <w:p w14:paraId="5D115907"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Március 25. – Gyümölcsoltó Boldogasszony</w:t>
      </w:r>
    </w:p>
    <w:p w14:paraId="7D91584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Március 28. – Lelki nap</w:t>
      </w:r>
    </w:p>
    <w:p w14:paraId="4BF57E5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Április 23. – Szent György ünnepe </w:t>
      </w:r>
    </w:p>
    <w:p w14:paraId="23FD309E"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Május 09. – Jézus mennybemenetele</w:t>
      </w:r>
    </w:p>
    <w:p w14:paraId="433EE2C8" w14:textId="77777777" w:rsidR="009E4C18" w:rsidRPr="009E4C18" w:rsidRDefault="009E4C18" w:rsidP="009E4C18">
      <w:pPr>
        <w:rPr>
          <w:rFonts w:ascii="Times New Roman" w:hAnsi="Times New Roman" w:cs="Times New Roman"/>
          <w:sz w:val="24"/>
          <w:szCs w:val="24"/>
        </w:rPr>
      </w:pPr>
    </w:p>
    <w:p w14:paraId="5E8EF423" w14:textId="77777777" w:rsidR="009E4C18" w:rsidRPr="009E4C18" w:rsidRDefault="009E4C18" w:rsidP="009E4C18">
      <w:pPr>
        <w:rPr>
          <w:rFonts w:ascii="Times New Roman" w:hAnsi="Times New Roman" w:cs="Times New Roman"/>
          <w:sz w:val="24"/>
          <w:szCs w:val="24"/>
        </w:rPr>
      </w:pPr>
    </w:p>
    <w:p w14:paraId="2D38C89E" w14:textId="77777777" w:rsidR="009E4C18" w:rsidRPr="009E4C18" w:rsidRDefault="009E4C18" w:rsidP="009E4C18">
      <w:pPr>
        <w:rPr>
          <w:rFonts w:ascii="Times New Roman" w:hAnsi="Times New Roman" w:cs="Times New Roman"/>
          <w:sz w:val="24"/>
          <w:szCs w:val="24"/>
        </w:rPr>
      </w:pPr>
    </w:p>
    <w:p w14:paraId="7675306F" w14:textId="77777777" w:rsidR="009E4C18" w:rsidRPr="009E4C18" w:rsidRDefault="009E4C18" w:rsidP="009E4C18">
      <w:pPr>
        <w:rPr>
          <w:rFonts w:ascii="Times New Roman" w:hAnsi="Times New Roman" w:cs="Times New Roman"/>
          <w:b/>
          <w:bCs/>
          <w:sz w:val="24"/>
          <w:szCs w:val="24"/>
          <w:u w:val="single"/>
        </w:rPr>
      </w:pPr>
    </w:p>
    <w:p w14:paraId="08D006C4"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A tanulók hátrányos helyzetének csökkentése</w:t>
      </w:r>
    </w:p>
    <w:p w14:paraId="2FA04B2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szoros együttműködés az ifjúságvédelmi felelőssel </w:t>
      </w:r>
    </w:p>
    <w:p w14:paraId="337092C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állandó kapcsolattartás a pedagógiai szakszolgálat munkatársaival (pszichológus, logopédus, fejlesztő pedagógus)</w:t>
      </w:r>
    </w:p>
    <w:p w14:paraId="00BBB43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napközis ellátás igénybevétele</w:t>
      </w:r>
    </w:p>
    <w:p w14:paraId="3BFC4B6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integrált nevelés</w:t>
      </w:r>
    </w:p>
    <w:p w14:paraId="58E4E66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részvétel a fejlesztő-, illetve felzárkóztató foglalkozásokon</w:t>
      </w:r>
    </w:p>
    <w:p w14:paraId="6068407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kooperatív technikák alkalmazása a tanórákon</w:t>
      </w:r>
    </w:p>
    <w:p w14:paraId="1A7D9B1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kiemelt feladatként kezeljük az alsó tagozatból a felső tagozatba való átmenet megkönnyítését</w:t>
      </w:r>
    </w:p>
    <w:p w14:paraId="5FB3082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kiemelt feladatként kezeljük a pályaválasztás segítését</w:t>
      </w:r>
    </w:p>
    <w:p w14:paraId="724DDC9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lemorzsolódás csökkentését célzó intézkedések, tanórán kívüli tevékenységek szervezése, felzárkóztatás</w:t>
      </w:r>
    </w:p>
    <w:p w14:paraId="3013C3A7" w14:textId="77777777" w:rsidR="009E4C18" w:rsidRPr="009E4C18" w:rsidRDefault="009E4C18" w:rsidP="009E4C18">
      <w:pPr>
        <w:rPr>
          <w:rFonts w:ascii="Times New Roman" w:hAnsi="Times New Roman" w:cs="Times New Roman"/>
          <w:sz w:val="24"/>
          <w:szCs w:val="24"/>
        </w:rPr>
      </w:pPr>
    </w:p>
    <w:p w14:paraId="0145A5D4"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Környezettudatos magatartás kialakítása</w:t>
      </w:r>
    </w:p>
    <w:p w14:paraId="67F7666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szemétszedés</w:t>
      </w:r>
    </w:p>
    <w:p w14:paraId="1920FDC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szelektív hulladékgyűjtés</w:t>
      </w:r>
    </w:p>
    <w:p w14:paraId="21B37CC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dekorációk a tantermekben és az aulában</w:t>
      </w:r>
    </w:p>
    <w:p w14:paraId="7DC5AEF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legyen igénye saját környezetének rendben tartására</w:t>
      </w:r>
    </w:p>
    <w:p w14:paraId="23D5EBB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egészséges életmódra nevelés (drog prevenció, egészséghét)</w:t>
      </w:r>
    </w:p>
    <w:p w14:paraId="60C05E96" w14:textId="77777777" w:rsidR="009E4C18" w:rsidRPr="009E4C18" w:rsidRDefault="009E4C18" w:rsidP="009E4C18">
      <w:pPr>
        <w:rPr>
          <w:rFonts w:ascii="Times New Roman" w:hAnsi="Times New Roman" w:cs="Times New Roman"/>
          <w:sz w:val="24"/>
          <w:szCs w:val="24"/>
        </w:rPr>
      </w:pPr>
    </w:p>
    <w:p w14:paraId="4EF9868B"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Közösségfejlesztés</w:t>
      </w:r>
    </w:p>
    <w:p w14:paraId="55AB6B7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iskolai rendezvények, ünnepségek</w:t>
      </w:r>
    </w:p>
    <w:p w14:paraId="2C46C6C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 délutáni foglalkozások</w:t>
      </w:r>
    </w:p>
    <w:p w14:paraId="3245185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osztályrendezvények</w:t>
      </w:r>
    </w:p>
    <w:p w14:paraId="1FC2823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színház vagy mozielőadás</w:t>
      </w:r>
    </w:p>
    <w:p w14:paraId="040B3B73" w14:textId="77777777" w:rsidR="009E4C18" w:rsidRPr="009E4C18" w:rsidRDefault="009E4C18" w:rsidP="009E4C18">
      <w:pPr>
        <w:rPr>
          <w:rFonts w:ascii="Times New Roman" w:hAnsi="Times New Roman" w:cs="Times New Roman"/>
          <w:sz w:val="24"/>
          <w:szCs w:val="24"/>
        </w:rPr>
      </w:pPr>
    </w:p>
    <w:p w14:paraId="3DF463B9" w14:textId="77777777" w:rsidR="009E4C18" w:rsidRPr="009E4C18" w:rsidRDefault="009E4C18" w:rsidP="009E4C18">
      <w:pPr>
        <w:rPr>
          <w:rFonts w:ascii="Times New Roman" w:hAnsi="Times New Roman" w:cs="Times New Roman"/>
          <w:sz w:val="24"/>
          <w:szCs w:val="24"/>
          <w:u w:val="single"/>
        </w:rPr>
      </w:pPr>
      <w:proofErr w:type="spellStart"/>
      <w:r w:rsidRPr="009E4C18">
        <w:rPr>
          <w:rFonts w:ascii="Times New Roman" w:hAnsi="Times New Roman" w:cs="Times New Roman"/>
          <w:b/>
          <w:sz w:val="24"/>
          <w:szCs w:val="24"/>
          <w:u w:val="single"/>
        </w:rPr>
        <w:t>II.NEVELŐ</w:t>
      </w:r>
      <w:proofErr w:type="spellEnd"/>
      <w:r w:rsidRPr="009E4C18">
        <w:rPr>
          <w:rFonts w:ascii="Times New Roman" w:hAnsi="Times New Roman" w:cs="Times New Roman"/>
          <w:b/>
          <w:sz w:val="24"/>
          <w:szCs w:val="24"/>
          <w:u w:val="single"/>
        </w:rPr>
        <w:t>-OKTATÓ MUNKÁNKBÓL EREDŐEN:</w:t>
      </w:r>
    </w:p>
    <w:p w14:paraId="63A28BD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ügyelnünk kell arra, hogy </w:t>
      </w:r>
      <w:proofErr w:type="gramStart"/>
      <w:r w:rsidRPr="009E4C18">
        <w:rPr>
          <w:rFonts w:ascii="Times New Roman" w:hAnsi="Times New Roman" w:cs="Times New Roman"/>
          <w:sz w:val="24"/>
          <w:szCs w:val="24"/>
        </w:rPr>
        <w:t>dokumentumaink</w:t>
      </w:r>
      <w:proofErr w:type="gramEnd"/>
      <w:r w:rsidRPr="009E4C18">
        <w:rPr>
          <w:rFonts w:ascii="Times New Roman" w:hAnsi="Times New Roman" w:cs="Times New Roman"/>
          <w:sz w:val="24"/>
          <w:szCs w:val="24"/>
        </w:rPr>
        <w:t xml:space="preserve"> időben elkészüljenek, s azokat pontosan vezessük</w:t>
      </w:r>
    </w:p>
    <w:p w14:paraId="6DDBBCE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nagy hangsúlyt kell fektetnünk a balesetvédelemre</w:t>
      </w:r>
    </w:p>
    <w:p w14:paraId="21EBB9A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iskolánk hagyományait ápolnunk kell</w:t>
      </w:r>
    </w:p>
    <w:p w14:paraId="6B3ED2C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díszítsük ízlésesen osztályunkat, a folyosót, s biztosítsuk a faliújságok folyamatos cseréjét.</w:t>
      </w:r>
    </w:p>
    <w:p w14:paraId="6428E73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megbeszéléseinken legyen téma a felmérők értékelésének szempontjai, pontozásuk, javításuk, a szöveges értékelés szempontjai</w:t>
      </w:r>
    </w:p>
    <w:p w14:paraId="103B41C3" w14:textId="77777777" w:rsidR="009E4C18" w:rsidRPr="009E4C18" w:rsidRDefault="009E4C18" w:rsidP="009E4C18">
      <w:pPr>
        <w:rPr>
          <w:rFonts w:ascii="Times New Roman" w:hAnsi="Times New Roman" w:cs="Times New Roman"/>
          <w:sz w:val="24"/>
          <w:szCs w:val="24"/>
        </w:rPr>
      </w:pPr>
    </w:p>
    <w:p w14:paraId="4C56975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 %-</w:t>
      </w:r>
      <w:proofErr w:type="spellStart"/>
      <w:r w:rsidRPr="009E4C18">
        <w:rPr>
          <w:rFonts w:ascii="Times New Roman" w:hAnsi="Times New Roman" w:cs="Times New Roman"/>
          <w:sz w:val="24"/>
          <w:szCs w:val="24"/>
        </w:rPr>
        <w:t>os</w:t>
      </w:r>
      <w:proofErr w:type="spellEnd"/>
      <w:r w:rsidRPr="009E4C18">
        <w:rPr>
          <w:rFonts w:ascii="Times New Roman" w:hAnsi="Times New Roman" w:cs="Times New Roman"/>
          <w:sz w:val="24"/>
          <w:szCs w:val="24"/>
        </w:rPr>
        <w:t xml:space="preserve"> értékelés osztályzatra beváltása:</w:t>
      </w:r>
    </w:p>
    <w:p w14:paraId="30F841EA" w14:textId="5A5D645F"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r w:rsidR="002B1036">
        <w:rPr>
          <w:rFonts w:ascii="Times New Roman" w:hAnsi="Times New Roman" w:cs="Times New Roman"/>
          <w:sz w:val="24"/>
          <w:szCs w:val="24"/>
        </w:rPr>
        <w:t xml:space="preserve">                     </w:t>
      </w:r>
      <w:r w:rsidRPr="009E4C18">
        <w:rPr>
          <w:rFonts w:ascii="Times New Roman" w:hAnsi="Times New Roman" w:cs="Times New Roman"/>
          <w:sz w:val="24"/>
          <w:szCs w:val="24"/>
        </w:rPr>
        <w:t xml:space="preserve">100-91 </w:t>
      </w:r>
      <w:proofErr w:type="gramStart"/>
      <w:r w:rsidRPr="009E4C18">
        <w:rPr>
          <w:rFonts w:ascii="Times New Roman" w:hAnsi="Times New Roman" w:cs="Times New Roman"/>
          <w:sz w:val="24"/>
          <w:szCs w:val="24"/>
        </w:rPr>
        <w:t>%  ötös</w:t>
      </w:r>
      <w:proofErr w:type="gramEnd"/>
    </w:p>
    <w:p w14:paraId="3F058407"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 xml:space="preserve">90-71 </w:t>
      </w:r>
      <w:proofErr w:type="gramStart"/>
      <w:r w:rsidRPr="009E4C18">
        <w:rPr>
          <w:rFonts w:ascii="Times New Roman" w:hAnsi="Times New Roman" w:cs="Times New Roman"/>
          <w:sz w:val="24"/>
          <w:szCs w:val="24"/>
        </w:rPr>
        <w:t>%  négyes</w:t>
      </w:r>
      <w:proofErr w:type="gramEnd"/>
    </w:p>
    <w:p w14:paraId="51A6C819"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 xml:space="preserve">70-51 </w:t>
      </w:r>
      <w:proofErr w:type="gramStart"/>
      <w:r w:rsidRPr="009E4C18">
        <w:rPr>
          <w:rFonts w:ascii="Times New Roman" w:hAnsi="Times New Roman" w:cs="Times New Roman"/>
          <w:sz w:val="24"/>
          <w:szCs w:val="24"/>
        </w:rPr>
        <w:t>%  hármas</w:t>
      </w:r>
      <w:proofErr w:type="gramEnd"/>
    </w:p>
    <w:p w14:paraId="065752D5"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 xml:space="preserve">50-31 </w:t>
      </w:r>
      <w:proofErr w:type="gramStart"/>
      <w:r w:rsidRPr="009E4C18">
        <w:rPr>
          <w:rFonts w:ascii="Times New Roman" w:hAnsi="Times New Roman" w:cs="Times New Roman"/>
          <w:sz w:val="24"/>
          <w:szCs w:val="24"/>
        </w:rPr>
        <w:t>%  kettes</w:t>
      </w:r>
      <w:proofErr w:type="gramEnd"/>
    </w:p>
    <w:p w14:paraId="5F11707F"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 xml:space="preserve">30-0 </w:t>
      </w:r>
      <w:proofErr w:type="gramStart"/>
      <w:r w:rsidRPr="009E4C18">
        <w:rPr>
          <w:rFonts w:ascii="Times New Roman" w:hAnsi="Times New Roman" w:cs="Times New Roman"/>
          <w:sz w:val="24"/>
          <w:szCs w:val="24"/>
        </w:rPr>
        <w:t>%   egyes</w:t>
      </w:r>
      <w:proofErr w:type="gramEnd"/>
    </w:p>
    <w:p w14:paraId="3B159E0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 százalékos értékelést a szülőkkel, gyerekekkel is megismertetjük, a számonkérések idejét előre közöljük.</w:t>
      </w:r>
    </w:p>
    <w:p w14:paraId="475CC0A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tanórákon változatos munkaformák alkalmazása</w:t>
      </w:r>
    </w:p>
    <w:p w14:paraId="4C58548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fizikai állapot felmérés történik gyerekeinknél</w:t>
      </w:r>
    </w:p>
    <w:p w14:paraId="73B0D62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a mérések eredményét tanórai foglalkozások során, valamint szakkörökön, felzárkóztató foglalkozásokon hasznosítjuk</w:t>
      </w:r>
    </w:p>
    <w:p w14:paraId="6213843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folyamatosan bekapcsolódunk az év közben meghirdetett körzeti versenyekbe</w:t>
      </w:r>
    </w:p>
    <w:p w14:paraId="21C3C56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ügyelnünk kell arra, hogy a tanítási órákon jobban érvényesüljön a beszédközpontúság, ezzel fejlesztve az összefüggő szóbeli kifejezést</w:t>
      </w:r>
    </w:p>
    <w:p w14:paraId="6E78428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menjünk gyakrabban könyvtárba osztályunkkal, így elősegítjük az olvasás megszerettetését, s ezáltal a szövegértés fejlesztését</w:t>
      </w:r>
    </w:p>
    <w:p w14:paraId="169D0D8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fontos célunk az erkölcsi-érzelmi tulajdonságok fejlesztése (tiszteletadás, udvariasság, </w:t>
      </w:r>
      <w:proofErr w:type="gramStart"/>
      <w:r w:rsidRPr="009E4C18">
        <w:rPr>
          <w:rFonts w:ascii="Times New Roman" w:hAnsi="Times New Roman" w:cs="Times New Roman"/>
          <w:sz w:val="24"/>
          <w:szCs w:val="24"/>
        </w:rPr>
        <w:t>tolerancia</w:t>
      </w:r>
      <w:proofErr w:type="gramEnd"/>
      <w:r w:rsidRPr="009E4C18">
        <w:rPr>
          <w:rFonts w:ascii="Times New Roman" w:hAnsi="Times New Roman" w:cs="Times New Roman"/>
          <w:sz w:val="24"/>
          <w:szCs w:val="24"/>
        </w:rPr>
        <w:t>, kompromisszum-készség és az önbizalom fejlesztése stb.)</w:t>
      </w:r>
    </w:p>
    <w:p w14:paraId="221D082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munkaközösségi megbeszéléseinken az </w:t>
      </w:r>
      <w:proofErr w:type="gramStart"/>
      <w:r w:rsidRPr="009E4C18">
        <w:rPr>
          <w:rFonts w:ascii="Times New Roman" w:hAnsi="Times New Roman" w:cs="Times New Roman"/>
          <w:sz w:val="24"/>
          <w:szCs w:val="24"/>
        </w:rPr>
        <w:t>aktuális</w:t>
      </w:r>
      <w:proofErr w:type="gramEnd"/>
      <w:r w:rsidRPr="009E4C18">
        <w:rPr>
          <w:rFonts w:ascii="Times New Roman" w:hAnsi="Times New Roman" w:cs="Times New Roman"/>
          <w:sz w:val="24"/>
          <w:szCs w:val="24"/>
        </w:rPr>
        <w:t xml:space="preserve"> dolgokon túl folyamatosan átadjuk egymásnak hasznos tapasztalatainkat, bevált módszereinket</w:t>
      </w:r>
    </w:p>
    <w:p w14:paraId="4ECF842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fontos egész éven át a megfelelő kapcsolattartás a szülőkkel, </w:t>
      </w:r>
      <w:proofErr w:type="gramStart"/>
      <w:r w:rsidRPr="009E4C18">
        <w:rPr>
          <w:rFonts w:ascii="Times New Roman" w:hAnsi="Times New Roman" w:cs="Times New Roman"/>
          <w:sz w:val="24"/>
          <w:szCs w:val="24"/>
        </w:rPr>
        <w:t>kollégákkal</w:t>
      </w:r>
      <w:proofErr w:type="gramEnd"/>
      <w:r w:rsidRPr="009E4C18">
        <w:rPr>
          <w:rFonts w:ascii="Times New Roman" w:hAnsi="Times New Roman" w:cs="Times New Roman"/>
          <w:sz w:val="24"/>
          <w:szCs w:val="24"/>
        </w:rPr>
        <w:t>, a gyerekekkel foglalkozó szakemberekkel</w:t>
      </w:r>
    </w:p>
    <w:p w14:paraId="0A0DDC4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 figyelnünk kell arra, hogy a differenciálás ne csak tanórán, hanem a házi feladat adásánál is megmaradjon</w:t>
      </w:r>
    </w:p>
    <w:p w14:paraId="50C78EC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továbbra is kiemelt feladat az alapkészségek, valamint a tanulók kreatív, önálló gondolkodásának fejlesztése. A felzárkóztatás érdekében a fejlesztő pedagógiai módszereinek mind teljesebb kiaknázása, a tehetséggondozás érdekében tanulmányi és levelező versenyek szorgalmazása, szakkörök működtetése, olvasási szokások alakítása</w:t>
      </w:r>
    </w:p>
    <w:p w14:paraId="12BCD74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az egészséges életmódra, rendszeres testmozgásra való nevelés érdekében sportdélutánok szervezése, az úszás még </w:t>
      </w:r>
      <w:proofErr w:type="gramStart"/>
      <w:r w:rsidRPr="009E4C18">
        <w:rPr>
          <w:rFonts w:ascii="Times New Roman" w:hAnsi="Times New Roman" w:cs="Times New Roman"/>
          <w:sz w:val="24"/>
          <w:szCs w:val="24"/>
        </w:rPr>
        <w:t>aktívabb</w:t>
      </w:r>
      <w:proofErr w:type="gramEnd"/>
      <w:r w:rsidRPr="009E4C18">
        <w:rPr>
          <w:rFonts w:ascii="Times New Roman" w:hAnsi="Times New Roman" w:cs="Times New Roman"/>
          <w:sz w:val="24"/>
          <w:szCs w:val="24"/>
        </w:rPr>
        <w:t xml:space="preserve"> szorgalmazása</w:t>
      </w:r>
    </w:p>
    <w:p w14:paraId="719BDC7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pályázatokban való </w:t>
      </w:r>
      <w:proofErr w:type="gramStart"/>
      <w:r w:rsidRPr="009E4C18">
        <w:rPr>
          <w:rFonts w:ascii="Times New Roman" w:hAnsi="Times New Roman" w:cs="Times New Roman"/>
          <w:sz w:val="24"/>
          <w:szCs w:val="24"/>
        </w:rPr>
        <w:t>aktív</w:t>
      </w:r>
      <w:proofErr w:type="gramEnd"/>
      <w:r w:rsidRPr="009E4C18">
        <w:rPr>
          <w:rFonts w:ascii="Times New Roman" w:hAnsi="Times New Roman" w:cs="Times New Roman"/>
          <w:sz w:val="24"/>
          <w:szCs w:val="24"/>
        </w:rPr>
        <w:t xml:space="preserve"> részvétel, szülői értekezlet tartása az óvodában</w:t>
      </w:r>
    </w:p>
    <w:p w14:paraId="0364BB7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együttműködés a külső partnerekkel – önkormányzat, egyházak, szülők, környező iskolák</w:t>
      </w:r>
    </w:p>
    <w:p w14:paraId="4A79553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szakmai munkaközösségünk munkáját a munkatervben meghatározottak szerint végzi</w:t>
      </w:r>
    </w:p>
    <w:p w14:paraId="2BC62E2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az ellenőrzési terv része a munkatervnek. Az intézményvezető óralátogatásai célozzák az operatív tervezés megvalósítását.</w:t>
      </w:r>
    </w:p>
    <w:p w14:paraId="6CE4DFC9" w14:textId="77777777" w:rsidR="009E4C18" w:rsidRPr="009E4C18" w:rsidRDefault="009E4C18" w:rsidP="009E4C18">
      <w:pPr>
        <w:rPr>
          <w:rFonts w:ascii="Times New Roman" w:hAnsi="Times New Roman" w:cs="Times New Roman"/>
          <w:b/>
          <w:sz w:val="24"/>
          <w:szCs w:val="24"/>
        </w:rPr>
      </w:pPr>
    </w:p>
    <w:p w14:paraId="236A1184"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rPr>
        <w:t xml:space="preserve"> </w:t>
      </w:r>
      <w:r w:rsidRPr="009E4C18">
        <w:rPr>
          <w:rFonts w:ascii="Times New Roman" w:hAnsi="Times New Roman" w:cs="Times New Roman"/>
          <w:b/>
          <w:sz w:val="24"/>
          <w:szCs w:val="24"/>
          <w:u w:val="single"/>
        </w:rPr>
        <w:t>Egészséges életmódra nevelés</w:t>
      </w:r>
    </w:p>
    <w:p w14:paraId="372EB33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mindennapos testnevelés</w:t>
      </w:r>
    </w:p>
    <w:p w14:paraId="159E430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délutáni sportfoglalkozások</w:t>
      </w:r>
    </w:p>
    <w:p w14:paraId="737D917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helyes étkezési szokások (tízórai, ebéd, uzsonna)</w:t>
      </w:r>
    </w:p>
    <w:p w14:paraId="334392F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személyes példamutatás</w:t>
      </w:r>
    </w:p>
    <w:p w14:paraId="426937A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egészségnap szervezése</w:t>
      </w:r>
    </w:p>
    <w:p w14:paraId="59884D5E" w14:textId="77777777" w:rsidR="009E4C18" w:rsidRPr="009E4C18" w:rsidRDefault="009E4C18" w:rsidP="009E4C18">
      <w:pPr>
        <w:rPr>
          <w:rFonts w:ascii="Times New Roman" w:hAnsi="Times New Roman" w:cs="Times New Roman"/>
          <w:sz w:val="24"/>
          <w:szCs w:val="24"/>
        </w:rPr>
      </w:pPr>
    </w:p>
    <w:p w14:paraId="5D0CF13A"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Személyes higiénia</w:t>
      </w:r>
    </w:p>
    <w:p w14:paraId="548F355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helyes étkezési szokások</w:t>
      </w:r>
    </w:p>
    <w:p w14:paraId="14FEC47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tisztálkodási szabályok</w:t>
      </w:r>
    </w:p>
    <w:p w14:paraId="0CC4E6D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helyes tisztálkodási szokások</w:t>
      </w:r>
    </w:p>
    <w:p w14:paraId="78D8DAD6" w14:textId="77777777" w:rsidR="009E4C18" w:rsidRPr="009E4C18" w:rsidRDefault="009E4C18" w:rsidP="009E4C18">
      <w:pPr>
        <w:rPr>
          <w:rFonts w:ascii="Times New Roman" w:hAnsi="Times New Roman" w:cs="Times New Roman"/>
          <w:sz w:val="24"/>
          <w:szCs w:val="24"/>
        </w:rPr>
      </w:pPr>
    </w:p>
    <w:p w14:paraId="325032F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a tanulói teljesítmények minél részletesebb értékelése, pozitív példák kiemelése a közösségfejlesztés érdekében. Minden hónapban minden osztályból a legjobb magatartású és legjobb </w:t>
      </w:r>
      <w:proofErr w:type="spellStart"/>
      <w:r w:rsidRPr="009E4C18">
        <w:rPr>
          <w:rFonts w:ascii="Times New Roman" w:hAnsi="Times New Roman" w:cs="Times New Roman"/>
          <w:sz w:val="24"/>
          <w:szCs w:val="24"/>
        </w:rPr>
        <w:t>szorgalmú</w:t>
      </w:r>
      <w:proofErr w:type="spellEnd"/>
      <w:r w:rsidRPr="009E4C18">
        <w:rPr>
          <w:rFonts w:ascii="Times New Roman" w:hAnsi="Times New Roman" w:cs="Times New Roman"/>
          <w:sz w:val="24"/>
          <w:szCs w:val="24"/>
        </w:rPr>
        <w:t xml:space="preserve"> tanulók nevét a dicsőségfalon tüntetjük fel. A versenyeken eredményesen szereplő tanulókat kihívjuk, és együtt megdicsérjük.</w:t>
      </w:r>
    </w:p>
    <w:p w14:paraId="49BEE9F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fontos célunk az erkölcsi-érzelmi tulajdonságok fejlesztése (tisztelettudás, udvariasság, </w:t>
      </w:r>
      <w:proofErr w:type="gramStart"/>
      <w:r w:rsidRPr="009E4C18">
        <w:rPr>
          <w:rFonts w:ascii="Times New Roman" w:hAnsi="Times New Roman" w:cs="Times New Roman"/>
          <w:sz w:val="24"/>
          <w:szCs w:val="24"/>
        </w:rPr>
        <w:t>tolerancia</w:t>
      </w:r>
      <w:proofErr w:type="gramEnd"/>
      <w:r w:rsidRPr="009E4C18">
        <w:rPr>
          <w:rFonts w:ascii="Times New Roman" w:hAnsi="Times New Roman" w:cs="Times New Roman"/>
          <w:sz w:val="24"/>
          <w:szCs w:val="24"/>
        </w:rPr>
        <w:t xml:space="preserve">, kompromisszum- </w:t>
      </w:r>
    </w:p>
    <w:p w14:paraId="3C21AAB4"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sz w:val="24"/>
          <w:szCs w:val="24"/>
        </w:rPr>
        <w:t>készség</w:t>
      </w:r>
      <w:proofErr w:type="gramEnd"/>
      <w:r w:rsidRPr="009E4C18">
        <w:rPr>
          <w:rFonts w:ascii="Times New Roman" w:hAnsi="Times New Roman" w:cs="Times New Roman"/>
          <w:sz w:val="24"/>
          <w:szCs w:val="24"/>
        </w:rPr>
        <w:t xml:space="preserve"> és önbizalom fejlesztése)</w:t>
      </w:r>
    </w:p>
    <w:p w14:paraId="729E814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alapkészségek fejlesztése, viselkedéskultúra javítása</w:t>
      </w:r>
    </w:p>
    <w:p w14:paraId="45D32C8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hagyományos rendezvények szervezése</w:t>
      </w:r>
    </w:p>
    <w:p w14:paraId="515F404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belső szakmai képzés, bemutatóórák, folyamatos önképzés</w:t>
      </w:r>
    </w:p>
    <w:p w14:paraId="4E31E7D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 házi, körzeti és levelezős versenyeken való részvétel</w:t>
      </w:r>
    </w:p>
    <w:p w14:paraId="6B9718B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színházlátogatás helyben</w:t>
      </w:r>
    </w:p>
    <w:p w14:paraId="1E9BEB8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megemlékezés a világnapokról</w:t>
      </w:r>
    </w:p>
    <w:p w14:paraId="5EA6E1E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olvasóvá nevelés</w:t>
      </w:r>
    </w:p>
    <w:p w14:paraId="4335F2B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könyvtárlátogatás</w:t>
      </w:r>
    </w:p>
    <w:p w14:paraId="07ACA050" w14:textId="77777777" w:rsidR="009E4C18" w:rsidRPr="009E4C18" w:rsidRDefault="009E4C18" w:rsidP="009E4C18">
      <w:pPr>
        <w:rPr>
          <w:rFonts w:ascii="Times New Roman" w:hAnsi="Times New Roman" w:cs="Times New Roman"/>
          <w:sz w:val="24"/>
          <w:szCs w:val="24"/>
        </w:rPr>
      </w:pPr>
    </w:p>
    <w:p w14:paraId="048EC407"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 xml:space="preserve">A belső kommunikáció erősítése és a kétirányú </w:t>
      </w:r>
      <w:proofErr w:type="gramStart"/>
      <w:r w:rsidRPr="009E4C18">
        <w:rPr>
          <w:rFonts w:ascii="Times New Roman" w:hAnsi="Times New Roman" w:cs="Times New Roman"/>
          <w:b/>
          <w:sz w:val="24"/>
          <w:szCs w:val="24"/>
          <w:u w:val="single"/>
        </w:rPr>
        <w:t>információ</w:t>
      </w:r>
      <w:proofErr w:type="gramEnd"/>
      <w:r w:rsidRPr="009E4C18">
        <w:rPr>
          <w:rFonts w:ascii="Times New Roman" w:hAnsi="Times New Roman" w:cs="Times New Roman"/>
          <w:b/>
          <w:sz w:val="24"/>
          <w:szCs w:val="24"/>
          <w:u w:val="single"/>
        </w:rPr>
        <w:t>csere megvalósítása</w:t>
      </w:r>
    </w:p>
    <w:p w14:paraId="7403056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a </w:t>
      </w:r>
      <w:proofErr w:type="gramStart"/>
      <w:r w:rsidRPr="009E4C18">
        <w:rPr>
          <w:rFonts w:ascii="Times New Roman" w:hAnsi="Times New Roman" w:cs="Times New Roman"/>
          <w:sz w:val="24"/>
          <w:szCs w:val="24"/>
        </w:rPr>
        <w:t>kollégák</w:t>
      </w:r>
      <w:proofErr w:type="gramEnd"/>
      <w:r w:rsidRPr="009E4C18">
        <w:rPr>
          <w:rFonts w:ascii="Times New Roman" w:hAnsi="Times New Roman" w:cs="Times New Roman"/>
          <w:sz w:val="24"/>
          <w:szCs w:val="24"/>
        </w:rPr>
        <w:t xml:space="preserve"> részéről felmerülő kérdések, problémák továbbítása a vezetőség felé</w:t>
      </w:r>
    </w:p>
    <w:p w14:paraId="32F3177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a munkaközösség tagjainak tájékoztatása a kibővített iskolavezetőségi gyűlésen </w:t>
      </w:r>
      <w:proofErr w:type="spellStart"/>
      <w:r w:rsidRPr="009E4C18">
        <w:rPr>
          <w:rFonts w:ascii="Times New Roman" w:hAnsi="Times New Roman" w:cs="Times New Roman"/>
          <w:sz w:val="24"/>
          <w:szCs w:val="24"/>
        </w:rPr>
        <w:t>elhangzottakról</w:t>
      </w:r>
      <w:proofErr w:type="spellEnd"/>
      <w:r w:rsidRPr="009E4C18">
        <w:rPr>
          <w:rFonts w:ascii="Times New Roman" w:hAnsi="Times New Roman" w:cs="Times New Roman"/>
          <w:sz w:val="24"/>
          <w:szCs w:val="24"/>
        </w:rPr>
        <w:t xml:space="preserve"> </w:t>
      </w:r>
    </w:p>
    <w:p w14:paraId="32D8CC9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mindennapokban felmerülő </w:t>
      </w:r>
      <w:proofErr w:type="gramStart"/>
      <w:r w:rsidRPr="009E4C18">
        <w:rPr>
          <w:rFonts w:ascii="Times New Roman" w:hAnsi="Times New Roman" w:cs="Times New Roman"/>
          <w:sz w:val="24"/>
          <w:szCs w:val="24"/>
        </w:rPr>
        <w:t>problémák</w:t>
      </w:r>
      <w:proofErr w:type="gramEnd"/>
      <w:r w:rsidRPr="009E4C18">
        <w:rPr>
          <w:rFonts w:ascii="Times New Roman" w:hAnsi="Times New Roman" w:cs="Times New Roman"/>
          <w:sz w:val="24"/>
          <w:szCs w:val="24"/>
        </w:rPr>
        <w:t xml:space="preserve"> megbeszélése</w:t>
      </w:r>
    </w:p>
    <w:p w14:paraId="422D567B" w14:textId="77777777" w:rsidR="009E4C18" w:rsidRPr="009E4C18" w:rsidRDefault="009E4C18" w:rsidP="009E4C18">
      <w:pPr>
        <w:rPr>
          <w:rFonts w:ascii="Times New Roman" w:hAnsi="Times New Roman" w:cs="Times New Roman"/>
          <w:sz w:val="24"/>
          <w:szCs w:val="24"/>
        </w:rPr>
      </w:pPr>
    </w:p>
    <w:p w14:paraId="605B8B2B" w14:textId="77777777" w:rsidR="009E4C18" w:rsidRPr="009E4C18" w:rsidRDefault="009E4C18" w:rsidP="009E4C18">
      <w:pPr>
        <w:rPr>
          <w:rFonts w:ascii="Times New Roman" w:hAnsi="Times New Roman" w:cs="Times New Roman"/>
          <w:b/>
          <w:sz w:val="24"/>
          <w:szCs w:val="24"/>
        </w:rPr>
      </w:pPr>
    </w:p>
    <w:p w14:paraId="32F6CC56"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Intézményi fegyelem betartása és betartatása</w:t>
      </w:r>
    </w:p>
    <w:p w14:paraId="4109BF4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ügyeleti rend kialakítása, betartásának ellenőrzése</w:t>
      </w:r>
    </w:p>
    <w:p w14:paraId="2DFCF8C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sorakozás, valamint az udvari játékok szabályainak kialakítása, szabályainak betartatása</w:t>
      </w:r>
    </w:p>
    <w:p w14:paraId="5CE134F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hetesek munkájának ellenőrzése</w:t>
      </w:r>
    </w:p>
    <w:p w14:paraId="46BA1B4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naplók, foglalkozási füzetek pontos vezetése</w:t>
      </w:r>
    </w:p>
    <w:p w14:paraId="6CB494E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a házirend következetes betartatása</w:t>
      </w:r>
    </w:p>
    <w:p w14:paraId="66C171A1" w14:textId="77777777" w:rsidR="009E4C18" w:rsidRPr="009E4C18" w:rsidRDefault="009E4C18" w:rsidP="009E4C18">
      <w:pPr>
        <w:rPr>
          <w:rFonts w:ascii="Times New Roman" w:hAnsi="Times New Roman" w:cs="Times New Roman"/>
          <w:sz w:val="24"/>
          <w:szCs w:val="24"/>
        </w:rPr>
      </w:pPr>
    </w:p>
    <w:p w14:paraId="2631165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ÜTEMTERV:</w:t>
      </w:r>
    </w:p>
    <w:p w14:paraId="4431D953" w14:textId="77777777" w:rsidR="009E4C18" w:rsidRPr="009E4C18" w:rsidRDefault="009E4C18" w:rsidP="009E4C18">
      <w:pPr>
        <w:rPr>
          <w:rFonts w:ascii="Times New Roman" w:hAnsi="Times New Roman" w:cs="Times New Roman"/>
          <w:sz w:val="24"/>
          <w:szCs w:val="24"/>
        </w:rPr>
      </w:pPr>
    </w:p>
    <w:p w14:paraId="476B0BF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 különféle körzeti, levelezős versenyek időpontját előre nem tudjuk. Az értekezletek, továbbképzések is a meghirdetett időpontokban történnek. Munkaközösségi megbeszéléseinket havonta tartjuk, változó időpontban, az éppen </w:t>
      </w:r>
      <w:proofErr w:type="gramStart"/>
      <w:r w:rsidRPr="009E4C18">
        <w:rPr>
          <w:rFonts w:ascii="Times New Roman" w:hAnsi="Times New Roman" w:cs="Times New Roman"/>
          <w:sz w:val="24"/>
          <w:szCs w:val="24"/>
        </w:rPr>
        <w:t>aktuális</w:t>
      </w:r>
      <w:proofErr w:type="gramEnd"/>
      <w:r w:rsidRPr="009E4C18">
        <w:rPr>
          <w:rFonts w:ascii="Times New Roman" w:hAnsi="Times New Roman" w:cs="Times New Roman"/>
          <w:sz w:val="24"/>
          <w:szCs w:val="24"/>
        </w:rPr>
        <w:t xml:space="preserve"> témában.</w:t>
      </w:r>
    </w:p>
    <w:p w14:paraId="70B6A8CB" w14:textId="77777777" w:rsidR="009E4C18" w:rsidRPr="009E4C18" w:rsidRDefault="009E4C18" w:rsidP="009E4C18">
      <w:pPr>
        <w:rPr>
          <w:rFonts w:ascii="Times New Roman" w:hAnsi="Times New Roman" w:cs="Times New Roman"/>
          <w:sz w:val="24"/>
          <w:szCs w:val="24"/>
        </w:rPr>
      </w:pPr>
    </w:p>
    <w:p w14:paraId="2A765814"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Augusztus:</w:t>
      </w:r>
    </w:p>
    <w:p w14:paraId="191DB32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Munkaterv elkészítése</w:t>
      </w:r>
    </w:p>
    <w:p w14:paraId="236DFE36" w14:textId="77777777" w:rsidR="009E4C18" w:rsidRPr="009E4C18" w:rsidRDefault="009E4C18" w:rsidP="009E4C18">
      <w:pPr>
        <w:rPr>
          <w:rFonts w:ascii="Times New Roman" w:hAnsi="Times New Roman" w:cs="Times New Roman"/>
          <w:sz w:val="24"/>
          <w:szCs w:val="24"/>
        </w:rPr>
      </w:pPr>
    </w:p>
    <w:p w14:paraId="4DBE35C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r w:rsidRPr="009E4C18">
        <w:rPr>
          <w:rFonts w:ascii="Times New Roman" w:hAnsi="Times New Roman" w:cs="Times New Roman"/>
          <w:b/>
          <w:sz w:val="24"/>
          <w:szCs w:val="24"/>
        </w:rPr>
        <w:t>Alakuló értekezlet</w:t>
      </w:r>
      <w:r w:rsidRPr="009E4C18">
        <w:rPr>
          <w:rFonts w:ascii="Times New Roman" w:hAnsi="Times New Roman" w:cs="Times New Roman"/>
          <w:sz w:val="24"/>
          <w:szCs w:val="24"/>
        </w:rPr>
        <w:t>: A tanévkezdéssel kapcsolatos szervezési feladatok beosztása. Szervezési feladatok az egyházi iskolába való átmenettel kapcsolatban.</w:t>
      </w:r>
    </w:p>
    <w:p w14:paraId="1523180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augusztus 23.</w:t>
      </w:r>
    </w:p>
    <w:p w14:paraId="7E5D5F2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5F17D46C" w14:textId="77777777" w:rsidR="009E4C18" w:rsidRPr="009E4C18" w:rsidRDefault="009E4C18" w:rsidP="009E4C18">
      <w:pPr>
        <w:rPr>
          <w:rFonts w:ascii="Times New Roman" w:hAnsi="Times New Roman" w:cs="Times New Roman"/>
          <w:sz w:val="24"/>
          <w:szCs w:val="24"/>
        </w:rPr>
      </w:pPr>
    </w:p>
    <w:p w14:paraId="303D2640"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lastRenderedPageBreak/>
        <w:t>Tantermek, folyosók dekorálása</w:t>
      </w:r>
    </w:p>
    <w:p w14:paraId="34F1381F" w14:textId="77777777" w:rsidR="009E4C18" w:rsidRPr="009E4C18" w:rsidRDefault="009E4C18" w:rsidP="009E4C18">
      <w:pPr>
        <w:rPr>
          <w:rFonts w:ascii="Times New Roman" w:hAnsi="Times New Roman" w:cs="Times New Roman"/>
          <w:sz w:val="24"/>
          <w:szCs w:val="24"/>
        </w:rPr>
      </w:pPr>
    </w:p>
    <w:p w14:paraId="2502D30E"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Órarend, foglalkozási tervek készítése</w:t>
      </w:r>
    </w:p>
    <w:p w14:paraId="78679919" w14:textId="77777777" w:rsidR="009E4C18" w:rsidRPr="009E4C18" w:rsidRDefault="009E4C18" w:rsidP="009E4C18">
      <w:pPr>
        <w:rPr>
          <w:rFonts w:ascii="Times New Roman" w:hAnsi="Times New Roman" w:cs="Times New Roman"/>
          <w:sz w:val="24"/>
          <w:szCs w:val="24"/>
        </w:rPr>
      </w:pPr>
    </w:p>
    <w:p w14:paraId="39694C31"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Ügyeleti rend kialakítás</w:t>
      </w:r>
    </w:p>
    <w:p w14:paraId="179CD43C" w14:textId="77777777" w:rsidR="009E4C18" w:rsidRPr="009E4C18" w:rsidRDefault="009E4C18" w:rsidP="009E4C18">
      <w:pPr>
        <w:rPr>
          <w:rFonts w:ascii="Times New Roman" w:hAnsi="Times New Roman" w:cs="Times New Roman"/>
          <w:b/>
          <w:sz w:val="24"/>
          <w:szCs w:val="24"/>
        </w:rPr>
      </w:pPr>
    </w:p>
    <w:p w14:paraId="7686D2DE"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Tanítás előtti lelki nap</w:t>
      </w:r>
    </w:p>
    <w:p w14:paraId="2D547D05"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Időpont: 2023. augusztus 25.</w:t>
      </w:r>
    </w:p>
    <w:p w14:paraId="1D4CF1B9"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Felelős: Karakó Roland</w:t>
      </w:r>
    </w:p>
    <w:p w14:paraId="2BE215EF" w14:textId="77777777" w:rsidR="009E4C18" w:rsidRPr="009E4C18" w:rsidRDefault="009E4C18" w:rsidP="009E4C18">
      <w:pPr>
        <w:rPr>
          <w:rFonts w:ascii="Times New Roman" w:hAnsi="Times New Roman" w:cs="Times New Roman"/>
          <w:sz w:val="24"/>
          <w:szCs w:val="24"/>
        </w:rPr>
      </w:pPr>
    </w:p>
    <w:p w14:paraId="1B702F7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Tanévnyitó értekezlet</w:t>
      </w:r>
      <w:r w:rsidRPr="009E4C18">
        <w:rPr>
          <w:rFonts w:ascii="Times New Roman" w:hAnsi="Times New Roman" w:cs="Times New Roman"/>
          <w:sz w:val="24"/>
          <w:szCs w:val="24"/>
        </w:rPr>
        <w:t xml:space="preserve">  </w:t>
      </w:r>
    </w:p>
    <w:p w14:paraId="39DABB0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augusztus 29.</w:t>
      </w:r>
    </w:p>
    <w:p w14:paraId="1746F07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1783B9AF" w14:textId="77777777" w:rsidR="009E4C18" w:rsidRPr="009E4C18" w:rsidRDefault="009E4C18" w:rsidP="009E4C18">
      <w:pPr>
        <w:rPr>
          <w:rFonts w:ascii="Times New Roman" w:hAnsi="Times New Roman" w:cs="Times New Roman"/>
          <w:sz w:val="24"/>
          <w:szCs w:val="24"/>
        </w:rPr>
      </w:pPr>
    </w:p>
    <w:p w14:paraId="337727BF" w14:textId="77777777" w:rsidR="009E4C18" w:rsidRPr="009E4C18" w:rsidRDefault="009E4C18" w:rsidP="009E4C18">
      <w:pPr>
        <w:rPr>
          <w:rFonts w:ascii="Times New Roman" w:hAnsi="Times New Roman" w:cs="Times New Roman"/>
          <w:sz w:val="24"/>
          <w:szCs w:val="24"/>
        </w:rPr>
      </w:pPr>
    </w:p>
    <w:p w14:paraId="7D3C9490"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Szeptember</w:t>
      </w:r>
    </w:p>
    <w:p w14:paraId="181C51C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Foglalkozási tervek, tanmenetek készítése.</w:t>
      </w:r>
    </w:p>
    <w:p w14:paraId="1179DD58" w14:textId="77777777" w:rsidR="009E4C18" w:rsidRPr="009E4C18" w:rsidRDefault="009E4C18" w:rsidP="009E4C18">
      <w:pPr>
        <w:rPr>
          <w:rFonts w:ascii="Times New Roman" w:hAnsi="Times New Roman" w:cs="Times New Roman"/>
          <w:sz w:val="24"/>
          <w:szCs w:val="24"/>
        </w:rPr>
      </w:pPr>
    </w:p>
    <w:p w14:paraId="0B2D263B"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Ünnepélyes tanévnyitó</w:t>
      </w:r>
    </w:p>
    <w:p w14:paraId="5E204DD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szeptember 01.</w:t>
      </w:r>
    </w:p>
    <w:p w14:paraId="1856477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410028FF" w14:textId="77777777" w:rsidR="009E4C18" w:rsidRPr="009E4C18" w:rsidRDefault="009E4C18" w:rsidP="009E4C18">
      <w:pPr>
        <w:rPr>
          <w:rFonts w:ascii="Times New Roman" w:hAnsi="Times New Roman" w:cs="Times New Roman"/>
          <w:sz w:val="24"/>
          <w:szCs w:val="24"/>
        </w:rPr>
      </w:pPr>
    </w:p>
    <w:p w14:paraId="3E31A224"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Istenszülő születése</w:t>
      </w:r>
    </w:p>
    <w:p w14:paraId="1126215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szeptember 08.</w:t>
      </w:r>
    </w:p>
    <w:p w14:paraId="7ED8B28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5A46F023" w14:textId="77777777" w:rsidR="009E4C18" w:rsidRPr="009E4C18" w:rsidRDefault="009E4C18" w:rsidP="009E4C18">
      <w:pPr>
        <w:rPr>
          <w:rFonts w:ascii="Times New Roman" w:hAnsi="Times New Roman" w:cs="Times New Roman"/>
          <w:sz w:val="24"/>
          <w:szCs w:val="24"/>
        </w:rPr>
      </w:pPr>
    </w:p>
    <w:p w14:paraId="6E7766F9"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Szent kereszt felmagasztalása</w:t>
      </w:r>
    </w:p>
    <w:p w14:paraId="75B64CC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szeptember 14.</w:t>
      </w:r>
    </w:p>
    <w:p w14:paraId="6DAB49F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5F41C8C5" w14:textId="77777777" w:rsidR="009E4C18" w:rsidRPr="009E4C18" w:rsidRDefault="009E4C18" w:rsidP="009E4C18">
      <w:pPr>
        <w:rPr>
          <w:rFonts w:ascii="Times New Roman" w:hAnsi="Times New Roman" w:cs="Times New Roman"/>
          <w:sz w:val="24"/>
          <w:szCs w:val="24"/>
        </w:rPr>
      </w:pPr>
    </w:p>
    <w:p w14:paraId="79C01C62"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231ECC58" w14:textId="77777777" w:rsidR="000652A5" w:rsidRDefault="009E4C18" w:rsidP="000652A5">
      <w:pPr>
        <w:spacing w:after="60" w:line="360" w:lineRule="auto"/>
        <w:ind w:right="400"/>
      </w:pPr>
      <w:r w:rsidRPr="009E4C18">
        <w:rPr>
          <w:rFonts w:ascii="Times New Roman" w:hAnsi="Times New Roman" w:cs="Times New Roman"/>
          <w:sz w:val="24"/>
          <w:szCs w:val="24"/>
        </w:rPr>
        <w:t>Felelős: Kazamér Tiborné tagintézmény vezető</w:t>
      </w:r>
      <w:r w:rsidR="000652A5">
        <w:rPr>
          <w:rFonts w:ascii="Times New Roman" w:hAnsi="Times New Roman" w:cs="Times New Roman"/>
          <w:sz w:val="24"/>
          <w:szCs w:val="24"/>
        </w:rPr>
        <w:t xml:space="preserve"> </w:t>
      </w:r>
      <w:proofErr w:type="gramStart"/>
      <w:r w:rsidR="000652A5">
        <w:t>( Műhelymunka</w:t>
      </w:r>
      <w:proofErr w:type="gramEnd"/>
      <w:r w:rsidR="000652A5">
        <w:t xml:space="preserve"> tanulás tanítása)</w:t>
      </w:r>
    </w:p>
    <w:p w14:paraId="5A0DCE3E" w14:textId="59FDBDE8" w:rsidR="009E4C18" w:rsidRPr="009E4C18" w:rsidRDefault="009E4C18" w:rsidP="009E4C18">
      <w:pPr>
        <w:rPr>
          <w:rFonts w:ascii="Times New Roman" w:hAnsi="Times New Roman" w:cs="Times New Roman"/>
          <w:sz w:val="24"/>
          <w:szCs w:val="24"/>
        </w:rPr>
      </w:pPr>
    </w:p>
    <w:p w14:paraId="5EADF71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szeptember 26.</w:t>
      </w:r>
    </w:p>
    <w:p w14:paraId="52EC1926" w14:textId="77777777" w:rsidR="009E4C18" w:rsidRPr="009E4C18" w:rsidRDefault="009E4C18" w:rsidP="009E4C18">
      <w:pPr>
        <w:rPr>
          <w:rFonts w:ascii="Times New Roman" w:hAnsi="Times New Roman" w:cs="Times New Roman"/>
          <w:sz w:val="24"/>
          <w:szCs w:val="24"/>
        </w:rPr>
      </w:pPr>
    </w:p>
    <w:p w14:paraId="468D95B4"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Központi írásbeli felvételire való felkészülés (folyamatos)</w:t>
      </w:r>
    </w:p>
    <w:p w14:paraId="40B4FE7F" w14:textId="77777777" w:rsidR="009E4C18" w:rsidRPr="009E4C18" w:rsidRDefault="009E4C18" w:rsidP="009E4C18">
      <w:pPr>
        <w:rPr>
          <w:rFonts w:ascii="Times New Roman" w:hAnsi="Times New Roman" w:cs="Times New Roman"/>
          <w:b/>
          <w:sz w:val="24"/>
          <w:szCs w:val="24"/>
        </w:rPr>
      </w:pPr>
    </w:p>
    <w:p w14:paraId="7A941B62"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Tanórán kívüli foglalkozások beindítása (művészeti oktatás, tömegsport, gyógytestnevelés)</w:t>
      </w:r>
    </w:p>
    <w:p w14:paraId="1EEB8939" w14:textId="77777777" w:rsidR="009E4C18" w:rsidRPr="009E4C18" w:rsidRDefault="009E4C18" w:rsidP="009E4C18">
      <w:pPr>
        <w:rPr>
          <w:rFonts w:ascii="Times New Roman" w:hAnsi="Times New Roman" w:cs="Times New Roman"/>
          <w:sz w:val="24"/>
          <w:szCs w:val="24"/>
        </w:rPr>
      </w:pPr>
    </w:p>
    <w:p w14:paraId="4CFC04A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r w:rsidRPr="009E4C18">
        <w:rPr>
          <w:rFonts w:ascii="Times New Roman" w:hAnsi="Times New Roman" w:cs="Times New Roman"/>
          <w:b/>
          <w:sz w:val="24"/>
          <w:szCs w:val="24"/>
        </w:rPr>
        <w:t>Tanmenetek leadása</w:t>
      </w:r>
      <w:r w:rsidRPr="009E4C18">
        <w:rPr>
          <w:rFonts w:ascii="Times New Roman" w:hAnsi="Times New Roman" w:cs="Times New Roman"/>
          <w:sz w:val="24"/>
          <w:szCs w:val="24"/>
        </w:rPr>
        <w:t xml:space="preserve">            </w:t>
      </w:r>
    </w:p>
    <w:p w14:paraId="7B4C712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Határidő: 2023. szeptember 18. </w:t>
      </w:r>
    </w:p>
    <w:p w14:paraId="3E9E059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4F4947A6" w14:textId="77777777" w:rsidR="009E4C18" w:rsidRPr="009E4C18" w:rsidRDefault="009E4C18" w:rsidP="009E4C18">
      <w:pPr>
        <w:rPr>
          <w:rFonts w:ascii="Times New Roman" w:hAnsi="Times New Roman" w:cs="Times New Roman"/>
          <w:sz w:val="24"/>
          <w:szCs w:val="24"/>
        </w:rPr>
      </w:pPr>
    </w:p>
    <w:p w14:paraId="494E8452"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Szülői értekezlet</w:t>
      </w:r>
    </w:p>
    <w:p w14:paraId="64370F8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szeptember 19.</w:t>
      </w:r>
    </w:p>
    <w:p w14:paraId="2F5BDB2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tagintézmény vezető, pedagógusok</w:t>
      </w:r>
    </w:p>
    <w:p w14:paraId="71F24B17" w14:textId="77777777" w:rsidR="009E4C18" w:rsidRPr="009E4C18" w:rsidRDefault="009E4C18" w:rsidP="009E4C18">
      <w:pPr>
        <w:rPr>
          <w:rFonts w:ascii="Times New Roman" w:hAnsi="Times New Roman" w:cs="Times New Roman"/>
          <w:sz w:val="24"/>
          <w:szCs w:val="24"/>
        </w:rPr>
      </w:pPr>
    </w:p>
    <w:p w14:paraId="7737A3D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Paraván dekoráció készítése</w:t>
      </w:r>
    </w:p>
    <w:p w14:paraId="2C95844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Takácsné Papp Ildikó, Tóthné Albi Marianna</w:t>
      </w:r>
    </w:p>
    <w:p w14:paraId="7F00D73B" w14:textId="77777777" w:rsidR="009E4C18" w:rsidRPr="009E4C18" w:rsidRDefault="009E4C18" w:rsidP="009E4C18">
      <w:pPr>
        <w:rPr>
          <w:rFonts w:ascii="Times New Roman" w:hAnsi="Times New Roman" w:cs="Times New Roman"/>
          <w:sz w:val="24"/>
          <w:szCs w:val="24"/>
        </w:rPr>
      </w:pPr>
    </w:p>
    <w:p w14:paraId="5E4DF62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Naplóellenőrzés</w:t>
      </w:r>
    </w:p>
    <w:p w14:paraId="6FE942F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folyamatosan a tanév során</w:t>
      </w:r>
    </w:p>
    <w:p w14:paraId="62BA967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w:t>
      </w:r>
    </w:p>
    <w:p w14:paraId="2B2ADE3F" w14:textId="77777777" w:rsidR="009E4C18" w:rsidRPr="009E4C18" w:rsidRDefault="009E4C18" w:rsidP="009E4C18">
      <w:pPr>
        <w:rPr>
          <w:rFonts w:ascii="Times New Roman" w:hAnsi="Times New Roman" w:cs="Times New Roman"/>
          <w:sz w:val="24"/>
          <w:szCs w:val="24"/>
        </w:rPr>
      </w:pPr>
    </w:p>
    <w:p w14:paraId="269CE543"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Környezettudatos magatartás kialakítása, osztálytermek tisztán tartása, keresztényi értékek közvetítése</w:t>
      </w:r>
    </w:p>
    <w:p w14:paraId="6C14150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osztályfőnökök</w:t>
      </w:r>
    </w:p>
    <w:p w14:paraId="597797A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folyamatosan a tanév során</w:t>
      </w:r>
    </w:p>
    <w:p w14:paraId="5C015035" w14:textId="77777777" w:rsidR="009E4C18" w:rsidRPr="009E4C18" w:rsidRDefault="009E4C18" w:rsidP="009E4C18">
      <w:pPr>
        <w:rPr>
          <w:rFonts w:ascii="Times New Roman" w:hAnsi="Times New Roman" w:cs="Times New Roman"/>
          <w:sz w:val="24"/>
          <w:szCs w:val="24"/>
        </w:rPr>
      </w:pPr>
    </w:p>
    <w:p w14:paraId="396EF518"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Adatszolgáltatás </w:t>
      </w:r>
      <w:proofErr w:type="gramStart"/>
      <w:r w:rsidRPr="009E4C18">
        <w:rPr>
          <w:rFonts w:ascii="Times New Roman" w:hAnsi="Times New Roman" w:cs="Times New Roman"/>
          <w:b/>
          <w:bCs/>
          <w:sz w:val="24"/>
          <w:szCs w:val="24"/>
        </w:rPr>
        <w:t>próba mérések</w:t>
      </w:r>
      <w:proofErr w:type="gramEnd"/>
    </w:p>
    <w:p w14:paraId="70BD6C8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szeptember 05-24.</w:t>
      </w:r>
    </w:p>
    <w:p w14:paraId="2DF8D2C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tagintézmény vezető</w:t>
      </w:r>
    </w:p>
    <w:p w14:paraId="3DBAF96E" w14:textId="77777777" w:rsidR="009E4C18" w:rsidRPr="009E4C18" w:rsidRDefault="009E4C18" w:rsidP="009E4C18">
      <w:pPr>
        <w:rPr>
          <w:rFonts w:ascii="Times New Roman" w:hAnsi="Times New Roman" w:cs="Times New Roman"/>
          <w:sz w:val="24"/>
          <w:szCs w:val="24"/>
        </w:rPr>
      </w:pPr>
    </w:p>
    <w:p w14:paraId="48FFC255"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Digitális próbamérések 6. osztály (digitális kultúra, történelem)</w:t>
      </w:r>
    </w:p>
    <w:p w14:paraId="16CF1AC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szeptember 27.</w:t>
      </w:r>
    </w:p>
    <w:p w14:paraId="2242633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Felelős: tagintézmény vezető</w:t>
      </w:r>
    </w:p>
    <w:p w14:paraId="67E3F2B0" w14:textId="77777777" w:rsidR="009E4C18" w:rsidRPr="009E4C18" w:rsidRDefault="009E4C18" w:rsidP="009E4C18">
      <w:pPr>
        <w:rPr>
          <w:rFonts w:ascii="Times New Roman" w:hAnsi="Times New Roman" w:cs="Times New Roman"/>
          <w:sz w:val="24"/>
          <w:szCs w:val="24"/>
        </w:rPr>
      </w:pPr>
    </w:p>
    <w:p w14:paraId="2EE24A5E"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Európai Diáksport Napja </w:t>
      </w:r>
    </w:p>
    <w:p w14:paraId="3A4BB85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szeptember 29.</w:t>
      </w:r>
    </w:p>
    <w:p w14:paraId="05EC94D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Felelősök: Móréné Turánszki Klára, </w:t>
      </w:r>
      <w:proofErr w:type="spellStart"/>
      <w:r w:rsidRPr="009E4C18">
        <w:rPr>
          <w:rFonts w:ascii="Times New Roman" w:hAnsi="Times New Roman" w:cs="Times New Roman"/>
          <w:sz w:val="24"/>
          <w:szCs w:val="24"/>
        </w:rPr>
        <w:t>Kirják</w:t>
      </w:r>
      <w:proofErr w:type="spellEnd"/>
      <w:r w:rsidRPr="009E4C18">
        <w:rPr>
          <w:rFonts w:ascii="Times New Roman" w:hAnsi="Times New Roman" w:cs="Times New Roman"/>
          <w:sz w:val="24"/>
          <w:szCs w:val="24"/>
        </w:rPr>
        <w:t xml:space="preserve"> Viktor János</w:t>
      </w:r>
    </w:p>
    <w:p w14:paraId="6015BEE9" w14:textId="77777777" w:rsidR="009E4C18" w:rsidRPr="009E4C18" w:rsidRDefault="009E4C18" w:rsidP="009E4C18">
      <w:pPr>
        <w:rPr>
          <w:rFonts w:ascii="Times New Roman" w:hAnsi="Times New Roman" w:cs="Times New Roman"/>
          <w:sz w:val="24"/>
          <w:szCs w:val="24"/>
        </w:rPr>
      </w:pPr>
    </w:p>
    <w:p w14:paraId="3D49D832" w14:textId="77777777" w:rsidR="009E4C18" w:rsidRPr="009E4C18" w:rsidRDefault="009E4C18" w:rsidP="009E4C18">
      <w:pPr>
        <w:rPr>
          <w:rFonts w:ascii="Times New Roman" w:hAnsi="Times New Roman" w:cs="Times New Roman"/>
          <w:sz w:val="24"/>
          <w:szCs w:val="24"/>
        </w:rPr>
      </w:pPr>
    </w:p>
    <w:p w14:paraId="54F7D10D"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Október</w:t>
      </w:r>
    </w:p>
    <w:p w14:paraId="421BC63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xml:space="preserve">: A tanulás támogatása, pályaorientáció. Az alsó és felső tagozat közötti átmenet megkönnyítése. </w:t>
      </w:r>
    </w:p>
    <w:p w14:paraId="3E906521" w14:textId="77777777" w:rsidR="009E4C18" w:rsidRPr="009E4C18" w:rsidRDefault="009E4C18" w:rsidP="009E4C18">
      <w:pPr>
        <w:rPr>
          <w:rFonts w:ascii="Times New Roman" w:hAnsi="Times New Roman" w:cs="Times New Roman"/>
          <w:sz w:val="24"/>
          <w:szCs w:val="24"/>
        </w:rPr>
      </w:pPr>
    </w:p>
    <w:p w14:paraId="44847675" w14:textId="77777777" w:rsidR="009E4C18" w:rsidRPr="009E4C18" w:rsidRDefault="009E4C18" w:rsidP="009E4C18">
      <w:pPr>
        <w:rPr>
          <w:rFonts w:ascii="Times New Roman" w:hAnsi="Times New Roman" w:cs="Times New Roman"/>
          <w:b/>
          <w:sz w:val="24"/>
          <w:szCs w:val="24"/>
        </w:rPr>
      </w:pPr>
      <w:bookmarkStart w:id="86" w:name="_Hlk119655222"/>
      <w:r w:rsidRPr="009E4C18">
        <w:rPr>
          <w:rFonts w:ascii="Times New Roman" w:hAnsi="Times New Roman" w:cs="Times New Roman"/>
          <w:b/>
          <w:sz w:val="24"/>
          <w:szCs w:val="24"/>
        </w:rPr>
        <w:t>Felkészülés az Országos Kompetenciamérésre és Idegen Nyelvi mérésre, mely a tanév során folyamatos</w:t>
      </w:r>
    </w:p>
    <w:p w14:paraId="28C14DA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szaktanárok</w:t>
      </w:r>
    </w:p>
    <w:p w14:paraId="1ACDEAA0" w14:textId="77777777" w:rsidR="009E4C18" w:rsidRPr="009E4C18" w:rsidRDefault="009E4C18" w:rsidP="009E4C18">
      <w:pPr>
        <w:rPr>
          <w:rFonts w:ascii="Times New Roman" w:hAnsi="Times New Roman" w:cs="Times New Roman"/>
          <w:sz w:val="24"/>
          <w:szCs w:val="24"/>
        </w:rPr>
      </w:pPr>
    </w:p>
    <w:p w14:paraId="68AEAA81"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Óralátogatás </w:t>
      </w:r>
      <w:proofErr w:type="spellStart"/>
      <w:r w:rsidRPr="009E4C18">
        <w:rPr>
          <w:rFonts w:ascii="Times New Roman" w:hAnsi="Times New Roman" w:cs="Times New Roman"/>
          <w:b/>
          <w:bCs/>
          <w:sz w:val="24"/>
          <w:szCs w:val="24"/>
        </w:rPr>
        <w:t>Bócsiné</w:t>
      </w:r>
      <w:proofErr w:type="spellEnd"/>
      <w:r w:rsidRPr="009E4C18">
        <w:rPr>
          <w:rFonts w:ascii="Times New Roman" w:hAnsi="Times New Roman" w:cs="Times New Roman"/>
          <w:b/>
          <w:bCs/>
          <w:sz w:val="24"/>
          <w:szCs w:val="24"/>
        </w:rPr>
        <w:t xml:space="preserve"> Mezei Anikó pedagógusnál</w:t>
      </w:r>
    </w:p>
    <w:p w14:paraId="0FD0016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október 03.</w:t>
      </w:r>
    </w:p>
    <w:p w14:paraId="39D2FE3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Kazamér Tiborné, Varga Tamásné</w:t>
      </w:r>
    </w:p>
    <w:p w14:paraId="6E6FABD1" w14:textId="77777777" w:rsidR="009E4C18" w:rsidRPr="009E4C18" w:rsidRDefault="009E4C18" w:rsidP="009E4C18">
      <w:pPr>
        <w:rPr>
          <w:rFonts w:ascii="Times New Roman" w:hAnsi="Times New Roman" w:cs="Times New Roman"/>
          <w:sz w:val="24"/>
          <w:szCs w:val="24"/>
        </w:rPr>
      </w:pPr>
    </w:p>
    <w:bookmarkEnd w:id="86"/>
    <w:p w14:paraId="4D1F6C55"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498BD90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151123A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október 24.</w:t>
      </w:r>
    </w:p>
    <w:p w14:paraId="4D919628" w14:textId="77777777" w:rsidR="009E4C18" w:rsidRPr="009E4C18" w:rsidRDefault="009E4C18" w:rsidP="009E4C18">
      <w:pPr>
        <w:rPr>
          <w:rFonts w:ascii="Times New Roman" w:hAnsi="Times New Roman" w:cs="Times New Roman"/>
          <w:sz w:val="24"/>
          <w:szCs w:val="24"/>
        </w:rPr>
      </w:pPr>
    </w:p>
    <w:p w14:paraId="653A6A3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Paraván dekoráció készítése</w:t>
      </w:r>
      <w:r w:rsidRPr="009E4C18">
        <w:rPr>
          <w:rFonts w:ascii="Times New Roman" w:hAnsi="Times New Roman" w:cs="Times New Roman"/>
          <w:sz w:val="24"/>
          <w:szCs w:val="24"/>
        </w:rPr>
        <w:t xml:space="preserve"> </w:t>
      </w:r>
    </w:p>
    <w:p w14:paraId="0D0A09E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Koskócsákné Huszár Andrea, Papp Dorina</w:t>
      </w:r>
    </w:p>
    <w:p w14:paraId="552B1D7D" w14:textId="77777777" w:rsidR="009E4C18" w:rsidRPr="009E4C18" w:rsidRDefault="009E4C18" w:rsidP="009E4C18">
      <w:pPr>
        <w:rPr>
          <w:rFonts w:ascii="Times New Roman" w:hAnsi="Times New Roman" w:cs="Times New Roman"/>
          <w:sz w:val="24"/>
          <w:szCs w:val="24"/>
        </w:rPr>
      </w:pPr>
    </w:p>
    <w:p w14:paraId="72172930"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Felsősavató</w:t>
      </w:r>
    </w:p>
    <w:p w14:paraId="7D93FC0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2023.október 27.</w:t>
      </w:r>
    </w:p>
    <w:p w14:paraId="3138F12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Varga Tamásné, Papp Dorina</w:t>
      </w:r>
    </w:p>
    <w:p w14:paraId="70889087" w14:textId="77777777" w:rsidR="009E4C18" w:rsidRPr="009E4C18" w:rsidRDefault="009E4C18" w:rsidP="009E4C18">
      <w:pPr>
        <w:rPr>
          <w:rFonts w:ascii="Times New Roman" w:hAnsi="Times New Roman" w:cs="Times New Roman"/>
          <w:sz w:val="24"/>
          <w:szCs w:val="24"/>
        </w:rPr>
      </w:pPr>
    </w:p>
    <w:p w14:paraId="421D74B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A könyvtár használata, a könyvtárlátogatás célja és haszna</w:t>
      </w:r>
    </w:p>
    <w:p w14:paraId="7F1288A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tanulószobás nevelők</w:t>
      </w:r>
    </w:p>
    <w:p w14:paraId="0510A2F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október vége</w:t>
      </w:r>
    </w:p>
    <w:p w14:paraId="6A49B2BA" w14:textId="026C9A48" w:rsidR="009E4C18" w:rsidRPr="000652A5" w:rsidRDefault="000652A5" w:rsidP="009E4C18">
      <w:pPr>
        <w:rPr>
          <w:rFonts w:ascii="Times New Roman" w:hAnsi="Times New Roman" w:cs="Times New Roman"/>
          <w:b/>
          <w:sz w:val="24"/>
          <w:szCs w:val="24"/>
        </w:rPr>
      </w:pPr>
      <w:r>
        <w:rPr>
          <w:rFonts w:ascii="Times New Roman" w:hAnsi="Times New Roman" w:cs="Times New Roman"/>
          <w:b/>
          <w:sz w:val="24"/>
          <w:szCs w:val="24"/>
        </w:rPr>
        <w:lastRenderedPageBreak/>
        <w:t>Helyes tanulástechnikák elsajátítá</w:t>
      </w:r>
      <w:r w:rsidRPr="000652A5">
        <w:rPr>
          <w:rFonts w:ascii="Times New Roman" w:hAnsi="Times New Roman" w:cs="Times New Roman"/>
          <w:b/>
          <w:sz w:val="24"/>
          <w:szCs w:val="24"/>
        </w:rPr>
        <w:t>sa</w:t>
      </w:r>
      <w:bookmarkStart w:id="87" w:name="_GoBack"/>
      <w:bookmarkEnd w:id="87"/>
    </w:p>
    <w:p w14:paraId="285A7C3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Megemlékezés az Aradi vértanúkról</w:t>
      </w:r>
    </w:p>
    <w:p w14:paraId="325BFA0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Koskócsákné huszár Andrea, Papp Dorina</w:t>
      </w:r>
    </w:p>
    <w:p w14:paraId="0D930921"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sz w:val="24"/>
          <w:szCs w:val="24"/>
        </w:rPr>
        <w:t>időpont</w:t>
      </w:r>
      <w:proofErr w:type="gramEnd"/>
      <w:r w:rsidRPr="009E4C18">
        <w:rPr>
          <w:rFonts w:ascii="Times New Roman" w:hAnsi="Times New Roman" w:cs="Times New Roman"/>
          <w:sz w:val="24"/>
          <w:szCs w:val="24"/>
        </w:rPr>
        <w:t>: 2023. október 06.</w:t>
      </w:r>
    </w:p>
    <w:p w14:paraId="5CD1E7C4" w14:textId="77777777" w:rsidR="009E4C18" w:rsidRPr="009E4C18" w:rsidRDefault="009E4C18" w:rsidP="009E4C18">
      <w:pPr>
        <w:rPr>
          <w:rFonts w:ascii="Times New Roman" w:hAnsi="Times New Roman" w:cs="Times New Roman"/>
          <w:sz w:val="24"/>
          <w:szCs w:val="24"/>
        </w:rPr>
      </w:pPr>
    </w:p>
    <w:p w14:paraId="7BB52D8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Október 23-i megemlékezés</w:t>
      </w:r>
    </w:p>
    <w:p w14:paraId="70A19B3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Felelősök: Tóthné Albi Marianna, Varga Tamásné, Koskócsákné Huszár Andrea</w:t>
      </w:r>
    </w:p>
    <w:p w14:paraId="02CD80B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október 20.</w:t>
      </w:r>
    </w:p>
    <w:p w14:paraId="20CF3184" w14:textId="77777777" w:rsidR="009E4C18" w:rsidRPr="009E4C18" w:rsidRDefault="009E4C18" w:rsidP="009E4C18">
      <w:pPr>
        <w:rPr>
          <w:rFonts w:ascii="Times New Roman" w:hAnsi="Times New Roman" w:cs="Times New Roman"/>
          <w:sz w:val="24"/>
          <w:szCs w:val="24"/>
        </w:rPr>
      </w:pPr>
    </w:p>
    <w:p w14:paraId="47AB4A4E"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Pályaválasztási szülői értekezlet</w:t>
      </w:r>
    </w:p>
    <w:p w14:paraId="114E696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október 25.</w:t>
      </w:r>
    </w:p>
    <w:p w14:paraId="082E70C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tagintézmény vezető, Varga Tamásné</w:t>
      </w:r>
    </w:p>
    <w:p w14:paraId="78AA6740" w14:textId="77777777" w:rsidR="009E4C18" w:rsidRPr="009E4C18" w:rsidRDefault="009E4C18" w:rsidP="009E4C18">
      <w:pPr>
        <w:rPr>
          <w:rFonts w:ascii="Times New Roman" w:hAnsi="Times New Roman" w:cs="Times New Roman"/>
          <w:sz w:val="24"/>
          <w:szCs w:val="24"/>
        </w:rPr>
      </w:pPr>
    </w:p>
    <w:p w14:paraId="3C47E8F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Pályaválasztást megalapozó </w:t>
      </w:r>
      <w:proofErr w:type="gramStart"/>
      <w:r w:rsidRPr="009E4C18">
        <w:rPr>
          <w:rFonts w:ascii="Times New Roman" w:hAnsi="Times New Roman" w:cs="Times New Roman"/>
          <w:b/>
          <w:bCs/>
          <w:sz w:val="24"/>
          <w:szCs w:val="24"/>
        </w:rPr>
        <w:t>kompetenciák</w:t>
      </w:r>
      <w:proofErr w:type="gramEnd"/>
      <w:r w:rsidRPr="009E4C18">
        <w:rPr>
          <w:rFonts w:ascii="Times New Roman" w:hAnsi="Times New Roman" w:cs="Times New Roman"/>
          <w:b/>
          <w:bCs/>
          <w:sz w:val="24"/>
          <w:szCs w:val="24"/>
        </w:rPr>
        <w:t xml:space="preserve"> mérése a nyolcadik évfolyamon</w:t>
      </w:r>
    </w:p>
    <w:p w14:paraId="2DC199D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október 03.</w:t>
      </w:r>
    </w:p>
    <w:p w14:paraId="77385AF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Varga Tamásné</w:t>
      </w:r>
    </w:p>
    <w:p w14:paraId="4807CCD1" w14:textId="77777777" w:rsidR="009E4C18" w:rsidRPr="009E4C18" w:rsidRDefault="009E4C18" w:rsidP="009E4C18">
      <w:pPr>
        <w:rPr>
          <w:rFonts w:ascii="Times New Roman" w:hAnsi="Times New Roman" w:cs="Times New Roman"/>
          <w:sz w:val="24"/>
          <w:szCs w:val="24"/>
        </w:rPr>
      </w:pPr>
    </w:p>
    <w:p w14:paraId="6E494238"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Teremtésvédelmi nap, Egészségnap és szüreti nap, közlekedési verseny, 72 óra </w:t>
      </w:r>
      <w:proofErr w:type="gramStart"/>
      <w:r w:rsidRPr="009E4C18">
        <w:rPr>
          <w:rFonts w:ascii="Times New Roman" w:hAnsi="Times New Roman" w:cs="Times New Roman"/>
          <w:b/>
          <w:bCs/>
          <w:sz w:val="24"/>
          <w:szCs w:val="24"/>
        </w:rPr>
        <w:t>kompromisszumok</w:t>
      </w:r>
      <w:proofErr w:type="gramEnd"/>
      <w:r w:rsidRPr="009E4C18">
        <w:rPr>
          <w:rFonts w:ascii="Times New Roman" w:hAnsi="Times New Roman" w:cs="Times New Roman"/>
          <w:b/>
          <w:bCs/>
          <w:sz w:val="24"/>
          <w:szCs w:val="24"/>
        </w:rPr>
        <w:t xml:space="preserve"> nélkül</w:t>
      </w:r>
    </w:p>
    <w:p w14:paraId="0B7E457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Karakó Roland, tantestület</w:t>
      </w:r>
    </w:p>
    <w:p w14:paraId="063AFDD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október 09. – 13.</w:t>
      </w:r>
    </w:p>
    <w:p w14:paraId="2029936D" w14:textId="77777777" w:rsidR="009E4C18" w:rsidRPr="009E4C18" w:rsidRDefault="009E4C18" w:rsidP="009E4C18">
      <w:pPr>
        <w:rPr>
          <w:rFonts w:ascii="Times New Roman" w:hAnsi="Times New Roman" w:cs="Times New Roman"/>
          <w:sz w:val="24"/>
          <w:szCs w:val="24"/>
        </w:rPr>
      </w:pPr>
    </w:p>
    <w:p w14:paraId="76098068" w14:textId="77777777" w:rsidR="009E4C18" w:rsidRPr="009E4C18" w:rsidRDefault="009E4C18" w:rsidP="009E4C18">
      <w:pPr>
        <w:rPr>
          <w:rFonts w:ascii="Times New Roman" w:hAnsi="Times New Roman" w:cs="Times New Roman"/>
          <w:sz w:val="24"/>
          <w:szCs w:val="24"/>
        </w:rPr>
      </w:pPr>
    </w:p>
    <w:p w14:paraId="658FFE61"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November</w:t>
      </w:r>
    </w:p>
    <w:p w14:paraId="601EBEF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xml:space="preserve">: Hátrányos helyzetű és veszélyeztetett gyermekek. Beszédközpontúság, az összefüggő szóbeli kifejezés fejlesztése tanórán. Lelki </w:t>
      </w:r>
      <w:proofErr w:type="spellStart"/>
      <w:r w:rsidRPr="009E4C18">
        <w:rPr>
          <w:rFonts w:ascii="Times New Roman" w:hAnsi="Times New Roman" w:cs="Times New Roman"/>
          <w:sz w:val="24"/>
          <w:szCs w:val="24"/>
        </w:rPr>
        <w:t>ráhangolódás</w:t>
      </w:r>
      <w:proofErr w:type="spellEnd"/>
      <w:r w:rsidRPr="009E4C18">
        <w:rPr>
          <w:rFonts w:ascii="Times New Roman" w:hAnsi="Times New Roman" w:cs="Times New Roman"/>
          <w:sz w:val="24"/>
          <w:szCs w:val="24"/>
        </w:rPr>
        <w:t xml:space="preserve"> az Adventi időszakra.</w:t>
      </w:r>
    </w:p>
    <w:p w14:paraId="1690902D" w14:textId="77777777" w:rsidR="009E4C18" w:rsidRPr="009E4C18" w:rsidRDefault="009E4C18" w:rsidP="009E4C18">
      <w:pPr>
        <w:rPr>
          <w:rFonts w:ascii="Times New Roman" w:hAnsi="Times New Roman" w:cs="Times New Roman"/>
          <w:sz w:val="24"/>
          <w:szCs w:val="24"/>
        </w:rPr>
      </w:pPr>
    </w:p>
    <w:p w14:paraId="42F7D9A7"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Szent Mihály és Gábor arkangyalok</w:t>
      </w:r>
    </w:p>
    <w:p w14:paraId="3965A43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0B590BC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november 08.</w:t>
      </w:r>
    </w:p>
    <w:p w14:paraId="72257D33" w14:textId="77777777" w:rsidR="009E4C18" w:rsidRPr="009E4C18" w:rsidRDefault="009E4C18" w:rsidP="009E4C18">
      <w:pPr>
        <w:rPr>
          <w:rFonts w:ascii="Times New Roman" w:hAnsi="Times New Roman" w:cs="Times New Roman"/>
          <w:sz w:val="24"/>
          <w:szCs w:val="24"/>
        </w:rPr>
      </w:pPr>
    </w:p>
    <w:p w14:paraId="2340F84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Óralátogatás Koskócsákné Huszár Andrea pedagógusnál</w:t>
      </w:r>
    </w:p>
    <w:p w14:paraId="0E8275A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Időpont: 2023. november 07.</w:t>
      </w:r>
    </w:p>
    <w:p w14:paraId="3DE8F6D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Kazamér Tiborné, Varga Tamásné</w:t>
      </w:r>
    </w:p>
    <w:p w14:paraId="2D526827" w14:textId="77777777" w:rsidR="009E4C18" w:rsidRPr="009E4C18" w:rsidRDefault="009E4C18" w:rsidP="009E4C18">
      <w:pPr>
        <w:rPr>
          <w:rFonts w:ascii="Times New Roman" w:hAnsi="Times New Roman" w:cs="Times New Roman"/>
          <w:sz w:val="24"/>
          <w:szCs w:val="24"/>
        </w:rPr>
      </w:pPr>
    </w:p>
    <w:p w14:paraId="4D727609"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Mindenszentek</w:t>
      </w:r>
    </w:p>
    <w:p w14:paraId="3B27174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65B3E63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november 06.</w:t>
      </w:r>
    </w:p>
    <w:p w14:paraId="419492E5" w14:textId="77777777" w:rsidR="009E4C18" w:rsidRPr="009E4C18" w:rsidRDefault="009E4C18" w:rsidP="009E4C18">
      <w:pPr>
        <w:rPr>
          <w:rFonts w:ascii="Times New Roman" w:hAnsi="Times New Roman" w:cs="Times New Roman"/>
          <w:sz w:val="24"/>
          <w:szCs w:val="24"/>
        </w:rPr>
      </w:pPr>
    </w:p>
    <w:p w14:paraId="7BD421C5"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Márton napi lámpás felvonulás</w:t>
      </w:r>
    </w:p>
    <w:p w14:paraId="142086D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tagintézményvezető, tantestület, Karakó Roland</w:t>
      </w:r>
    </w:p>
    <w:p w14:paraId="3EE0CA5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november 13.</w:t>
      </w:r>
    </w:p>
    <w:p w14:paraId="50BEE084" w14:textId="77777777" w:rsidR="009E4C18" w:rsidRPr="009E4C18" w:rsidRDefault="009E4C18" w:rsidP="009E4C18">
      <w:pPr>
        <w:rPr>
          <w:rFonts w:ascii="Times New Roman" w:hAnsi="Times New Roman" w:cs="Times New Roman"/>
          <w:sz w:val="24"/>
          <w:szCs w:val="24"/>
        </w:rPr>
      </w:pPr>
    </w:p>
    <w:p w14:paraId="45B8064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3FD612A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1296A5B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november 14.</w:t>
      </w:r>
    </w:p>
    <w:p w14:paraId="385FA8BB" w14:textId="77777777" w:rsidR="009E4C18" w:rsidRPr="009E4C18" w:rsidRDefault="009E4C18" w:rsidP="009E4C18">
      <w:pPr>
        <w:rPr>
          <w:rFonts w:ascii="Times New Roman" w:hAnsi="Times New Roman" w:cs="Times New Roman"/>
          <w:sz w:val="24"/>
          <w:szCs w:val="24"/>
        </w:rPr>
      </w:pPr>
    </w:p>
    <w:p w14:paraId="48D8EC91"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Felkészülés az Országos Kompetenciamérésre és Idegen Nyelvi mérésre, mely a tanév során folyamatos</w:t>
      </w:r>
    </w:p>
    <w:p w14:paraId="44F8605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szaktanárok</w:t>
      </w:r>
    </w:p>
    <w:p w14:paraId="07942E57" w14:textId="77777777" w:rsidR="009E4C18" w:rsidRPr="009E4C18" w:rsidRDefault="009E4C18" w:rsidP="009E4C18">
      <w:pPr>
        <w:rPr>
          <w:rFonts w:ascii="Times New Roman" w:hAnsi="Times New Roman" w:cs="Times New Roman"/>
          <w:sz w:val="24"/>
          <w:szCs w:val="24"/>
        </w:rPr>
      </w:pPr>
    </w:p>
    <w:p w14:paraId="5AC27F7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Paraván dekoráció készítése</w:t>
      </w:r>
      <w:r w:rsidRPr="009E4C18">
        <w:rPr>
          <w:rFonts w:ascii="Times New Roman" w:hAnsi="Times New Roman" w:cs="Times New Roman"/>
          <w:sz w:val="24"/>
          <w:szCs w:val="24"/>
        </w:rPr>
        <w:t xml:space="preserve"> </w:t>
      </w:r>
    </w:p>
    <w:p w14:paraId="72A008F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Herdinainé Jobbágy Andrea, Móréné Turánszki Klára</w:t>
      </w:r>
    </w:p>
    <w:p w14:paraId="0084A953" w14:textId="77777777" w:rsidR="009E4C18" w:rsidRPr="009E4C18" w:rsidRDefault="009E4C18" w:rsidP="009E4C18">
      <w:pPr>
        <w:rPr>
          <w:rFonts w:ascii="Times New Roman" w:hAnsi="Times New Roman" w:cs="Times New Roman"/>
          <w:sz w:val="24"/>
          <w:szCs w:val="24"/>
        </w:rPr>
      </w:pPr>
    </w:p>
    <w:p w14:paraId="7C60949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Továbbképzés - tanítás nélküli munkanap</w:t>
      </w:r>
    </w:p>
    <w:p w14:paraId="2032457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november 23.</w:t>
      </w:r>
    </w:p>
    <w:p w14:paraId="439FEA54"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sz w:val="24"/>
          <w:szCs w:val="24"/>
        </w:rPr>
        <w:t>felelős</w:t>
      </w:r>
      <w:proofErr w:type="gramEnd"/>
      <w:r w:rsidRPr="009E4C18">
        <w:rPr>
          <w:rFonts w:ascii="Times New Roman" w:hAnsi="Times New Roman" w:cs="Times New Roman"/>
          <w:sz w:val="24"/>
          <w:szCs w:val="24"/>
        </w:rPr>
        <w:t>: tagintézmény vezető</w:t>
      </w:r>
    </w:p>
    <w:p w14:paraId="68ED7B45" w14:textId="77777777" w:rsidR="009E4C18" w:rsidRPr="009E4C18" w:rsidRDefault="009E4C18" w:rsidP="009E4C18">
      <w:pPr>
        <w:rPr>
          <w:rFonts w:ascii="Times New Roman" w:hAnsi="Times New Roman" w:cs="Times New Roman"/>
          <w:sz w:val="24"/>
          <w:szCs w:val="24"/>
        </w:rPr>
      </w:pPr>
    </w:p>
    <w:p w14:paraId="799EEF56"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Istenszülő templomba vezetése</w:t>
      </w:r>
    </w:p>
    <w:p w14:paraId="6150BE4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71A1D78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november 21.</w:t>
      </w:r>
    </w:p>
    <w:p w14:paraId="68D564E6" w14:textId="77777777" w:rsidR="009E4C18" w:rsidRPr="009E4C18" w:rsidRDefault="009E4C18" w:rsidP="009E4C18">
      <w:pPr>
        <w:rPr>
          <w:rFonts w:ascii="Times New Roman" w:hAnsi="Times New Roman" w:cs="Times New Roman"/>
          <w:sz w:val="24"/>
          <w:szCs w:val="24"/>
        </w:rPr>
      </w:pPr>
    </w:p>
    <w:p w14:paraId="5D8CC14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Az alsó és felső tagozat közötti átmenet megkönnyítése</w:t>
      </w:r>
    </w:p>
    <w:p w14:paraId="7BDF354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tantestület</w:t>
      </w:r>
    </w:p>
    <w:p w14:paraId="3D0AD980" w14:textId="77777777" w:rsidR="009E4C18" w:rsidRPr="009E4C18" w:rsidRDefault="009E4C18" w:rsidP="009E4C18">
      <w:pPr>
        <w:rPr>
          <w:rFonts w:ascii="Times New Roman" w:hAnsi="Times New Roman" w:cs="Times New Roman"/>
          <w:sz w:val="24"/>
          <w:szCs w:val="24"/>
        </w:rPr>
      </w:pPr>
    </w:p>
    <w:p w14:paraId="6446EA13"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lastRenderedPageBreak/>
        <w:t xml:space="preserve">Adventi készülődés </w:t>
      </w:r>
    </w:p>
    <w:p w14:paraId="0F8ECE4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iskolalelkész, tagintézmény vezető, osztályfőnökök, DÖK</w:t>
      </w:r>
    </w:p>
    <w:p w14:paraId="748CE29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2023.november 15-től december 20-ig</w:t>
      </w:r>
    </w:p>
    <w:p w14:paraId="5BDDC8C5" w14:textId="77777777" w:rsidR="009E4C18" w:rsidRPr="009E4C18" w:rsidRDefault="009E4C18" w:rsidP="009E4C18">
      <w:pPr>
        <w:rPr>
          <w:rFonts w:ascii="Times New Roman" w:hAnsi="Times New Roman" w:cs="Times New Roman"/>
          <w:sz w:val="24"/>
          <w:szCs w:val="24"/>
        </w:rPr>
      </w:pPr>
    </w:p>
    <w:p w14:paraId="666C089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Központi írásbelire való jelentkezés</w:t>
      </w:r>
    </w:p>
    <w:p w14:paraId="5992F06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november 30.</w:t>
      </w:r>
    </w:p>
    <w:p w14:paraId="751CC3C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Varga Tamásné</w:t>
      </w:r>
    </w:p>
    <w:p w14:paraId="6B8FA3E0" w14:textId="77777777" w:rsidR="009E4C18" w:rsidRPr="009E4C18" w:rsidRDefault="009E4C18" w:rsidP="009E4C18">
      <w:pPr>
        <w:rPr>
          <w:rFonts w:ascii="Times New Roman" w:hAnsi="Times New Roman" w:cs="Times New Roman"/>
          <w:sz w:val="24"/>
          <w:szCs w:val="24"/>
        </w:rPr>
      </w:pPr>
    </w:p>
    <w:p w14:paraId="008EA883"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December</w:t>
      </w:r>
    </w:p>
    <w:p w14:paraId="7BE35ED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xml:space="preserve">: A félévi felmérések előkészítése, szövegértési és matematikai </w:t>
      </w:r>
      <w:proofErr w:type="gramStart"/>
      <w:r w:rsidRPr="009E4C18">
        <w:rPr>
          <w:rFonts w:ascii="Times New Roman" w:hAnsi="Times New Roman" w:cs="Times New Roman"/>
          <w:sz w:val="24"/>
          <w:szCs w:val="24"/>
        </w:rPr>
        <w:t>kompetenciák</w:t>
      </w:r>
      <w:proofErr w:type="gramEnd"/>
      <w:r w:rsidRPr="009E4C18">
        <w:rPr>
          <w:rFonts w:ascii="Times New Roman" w:hAnsi="Times New Roman" w:cs="Times New Roman"/>
          <w:sz w:val="24"/>
          <w:szCs w:val="24"/>
        </w:rPr>
        <w:t xml:space="preserve"> kiemelése. A pályaorientáció elősegítése. Advent, karácsonyi készülődés</w:t>
      </w:r>
    </w:p>
    <w:p w14:paraId="5CBB23BE" w14:textId="77777777" w:rsidR="009E4C18" w:rsidRPr="009E4C18" w:rsidRDefault="009E4C18" w:rsidP="009E4C18">
      <w:pPr>
        <w:rPr>
          <w:rFonts w:ascii="Times New Roman" w:hAnsi="Times New Roman" w:cs="Times New Roman"/>
          <w:sz w:val="24"/>
          <w:szCs w:val="24"/>
        </w:rPr>
      </w:pPr>
    </w:p>
    <w:p w14:paraId="12572524"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343885E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7775049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december 12.</w:t>
      </w:r>
    </w:p>
    <w:p w14:paraId="5F3E1EB9" w14:textId="77777777" w:rsidR="009E4C18" w:rsidRPr="009E4C18" w:rsidRDefault="009E4C18" w:rsidP="009E4C18">
      <w:pPr>
        <w:rPr>
          <w:rFonts w:ascii="Times New Roman" w:hAnsi="Times New Roman" w:cs="Times New Roman"/>
          <w:sz w:val="24"/>
          <w:szCs w:val="24"/>
        </w:rPr>
      </w:pPr>
    </w:p>
    <w:p w14:paraId="6D2D8170"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Felkészülés az Országos Kompetenciamérésre és Idegen Nyelvi mérésre, mely a tanév során folyamatos</w:t>
      </w:r>
    </w:p>
    <w:p w14:paraId="05CB848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szaktanárok</w:t>
      </w:r>
    </w:p>
    <w:p w14:paraId="6BA8C733" w14:textId="77777777" w:rsidR="009E4C18" w:rsidRPr="009E4C18" w:rsidRDefault="009E4C18" w:rsidP="009E4C18">
      <w:pPr>
        <w:rPr>
          <w:rFonts w:ascii="Times New Roman" w:hAnsi="Times New Roman" w:cs="Times New Roman"/>
          <w:sz w:val="24"/>
          <w:szCs w:val="24"/>
        </w:rPr>
      </w:pPr>
    </w:p>
    <w:p w14:paraId="44EECF4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Szent Miklós</w:t>
      </w:r>
      <w:r w:rsidRPr="009E4C18">
        <w:rPr>
          <w:rFonts w:ascii="Times New Roman" w:hAnsi="Times New Roman" w:cs="Times New Roman"/>
          <w:b/>
          <w:sz w:val="24"/>
          <w:szCs w:val="24"/>
        </w:rPr>
        <w:t xml:space="preserve"> ünnepség</w:t>
      </w:r>
    </w:p>
    <w:p w14:paraId="189302C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december 06.</w:t>
      </w:r>
    </w:p>
    <w:p w14:paraId="5ADD7AC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osztályfőnökök, iskolalelkész, óvónők, tagintézmény vezető</w:t>
      </w:r>
    </w:p>
    <w:p w14:paraId="7DBC2E3C" w14:textId="77777777" w:rsidR="009E4C18" w:rsidRPr="009E4C18" w:rsidRDefault="009E4C18" w:rsidP="009E4C18">
      <w:pPr>
        <w:rPr>
          <w:rFonts w:ascii="Times New Roman" w:hAnsi="Times New Roman" w:cs="Times New Roman"/>
          <w:color w:val="FF0000"/>
          <w:sz w:val="24"/>
          <w:szCs w:val="24"/>
        </w:rPr>
      </w:pPr>
    </w:p>
    <w:p w14:paraId="37469CFF"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Adatszolgáltatás kimeneti mérés</w:t>
      </w:r>
    </w:p>
    <w:p w14:paraId="2B01BD60"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Határidő: 2023. december 06.</w:t>
      </w:r>
    </w:p>
    <w:p w14:paraId="7CCAE470"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Felelős: Kazamér Tiborné tagintézmény vezető</w:t>
      </w:r>
    </w:p>
    <w:p w14:paraId="0EAA915B" w14:textId="77777777" w:rsidR="009E4C18" w:rsidRPr="009E4C18" w:rsidRDefault="009E4C18" w:rsidP="009E4C18">
      <w:pPr>
        <w:rPr>
          <w:rFonts w:ascii="Times New Roman" w:hAnsi="Times New Roman" w:cs="Times New Roman"/>
          <w:bCs/>
          <w:sz w:val="24"/>
          <w:szCs w:val="24"/>
        </w:rPr>
      </w:pPr>
    </w:p>
    <w:p w14:paraId="4096FC7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Antall József halálának évfordulója</w:t>
      </w:r>
    </w:p>
    <w:p w14:paraId="7B613C9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december 12.</w:t>
      </w:r>
    </w:p>
    <w:p w14:paraId="5C5E96B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Móréné Turánszki Klára, Gyarmati Katalin</w:t>
      </w:r>
    </w:p>
    <w:p w14:paraId="33C8E24B" w14:textId="77777777" w:rsidR="009E4C18" w:rsidRPr="009E4C18" w:rsidRDefault="009E4C18" w:rsidP="009E4C18">
      <w:pPr>
        <w:rPr>
          <w:rFonts w:ascii="Times New Roman" w:hAnsi="Times New Roman" w:cs="Times New Roman"/>
          <w:sz w:val="24"/>
          <w:szCs w:val="24"/>
        </w:rPr>
      </w:pPr>
    </w:p>
    <w:p w14:paraId="3C9E1BBB"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Óralátogatás Varga Tamásné pedagógusnál</w:t>
      </w:r>
    </w:p>
    <w:p w14:paraId="189AAF8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Időpont: 2023. december 15.</w:t>
      </w:r>
    </w:p>
    <w:p w14:paraId="014C725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Kazamér Tiborné, Tóthné Albi Marianna</w:t>
      </w:r>
    </w:p>
    <w:p w14:paraId="6CCA173D" w14:textId="77777777" w:rsidR="009E4C18" w:rsidRPr="009E4C18" w:rsidRDefault="009E4C18" w:rsidP="009E4C18">
      <w:pPr>
        <w:rPr>
          <w:rFonts w:ascii="Times New Roman" w:hAnsi="Times New Roman" w:cs="Times New Roman"/>
          <w:sz w:val="24"/>
          <w:szCs w:val="24"/>
        </w:rPr>
      </w:pPr>
    </w:p>
    <w:p w14:paraId="1FEA7780"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Karácsonyi műsor</w:t>
      </w:r>
    </w:p>
    <w:p w14:paraId="00F71D9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Takácsné Papp Ildikó, Herdinainé Jobbágy Andrea</w:t>
      </w:r>
    </w:p>
    <w:p w14:paraId="2336737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december 20.</w:t>
      </w:r>
    </w:p>
    <w:p w14:paraId="7AF82E49" w14:textId="77777777" w:rsidR="009E4C18" w:rsidRPr="009E4C18" w:rsidRDefault="009E4C18" w:rsidP="009E4C18">
      <w:pPr>
        <w:rPr>
          <w:rFonts w:ascii="Times New Roman" w:hAnsi="Times New Roman" w:cs="Times New Roman"/>
          <w:sz w:val="24"/>
          <w:szCs w:val="24"/>
        </w:rPr>
      </w:pPr>
    </w:p>
    <w:p w14:paraId="1E14A99C"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Szeretetnap, lelki nap     </w:t>
      </w:r>
    </w:p>
    <w:p w14:paraId="19BB83F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Határidő: 2023. december 20.   </w:t>
      </w:r>
    </w:p>
    <w:p w14:paraId="49C165D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Felelős: nevelőtestület, tagintézmény vezető, iskolalelkész</w:t>
      </w:r>
    </w:p>
    <w:p w14:paraId="1B6D49F8" w14:textId="77777777" w:rsidR="009E4C18" w:rsidRPr="009E4C18" w:rsidRDefault="009E4C18" w:rsidP="009E4C18">
      <w:pPr>
        <w:rPr>
          <w:rFonts w:ascii="Times New Roman" w:hAnsi="Times New Roman" w:cs="Times New Roman"/>
          <w:sz w:val="24"/>
          <w:szCs w:val="24"/>
        </w:rPr>
      </w:pPr>
    </w:p>
    <w:p w14:paraId="4ABB668A"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Paraván dekoráció készítése</w:t>
      </w:r>
    </w:p>
    <w:p w14:paraId="1259A5D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Varga Tamásné, Csik Zsuzsanna</w:t>
      </w:r>
    </w:p>
    <w:p w14:paraId="143CA7B7" w14:textId="77777777" w:rsidR="009E4C18" w:rsidRPr="009E4C18" w:rsidRDefault="009E4C18" w:rsidP="009E4C18">
      <w:pPr>
        <w:rPr>
          <w:rFonts w:ascii="Times New Roman" w:hAnsi="Times New Roman" w:cs="Times New Roman"/>
          <w:sz w:val="24"/>
          <w:szCs w:val="24"/>
        </w:rPr>
      </w:pPr>
    </w:p>
    <w:p w14:paraId="75FAD332"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Karácsonyfa díszítése osztálykeretben</w:t>
      </w:r>
    </w:p>
    <w:p w14:paraId="32851C7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osztályfőnökök</w:t>
      </w:r>
    </w:p>
    <w:p w14:paraId="37A14836" w14:textId="77777777" w:rsidR="009E4C18" w:rsidRPr="009E4C18" w:rsidRDefault="009E4C18" w:rsidP="009E4C18">
      <w:pPr>
        <w:rPr>
          <w:rFonts w:ascii="Times New Roman" w:hAnsi="Times New Roman" w:cs="Times New Roman"/>
          <w:sz w:val="24"/>
          <w:szCs w:val="24"/>
        </w:rPr>
      </w:pPr>
    </w:p>
    <w:p w14:paraId="415C10B1"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Szülői értekezlet</w:t>
      </w:r>
    </w:p>
    <w:p w14:paraId="03F91E5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tagintézmény vezető</w:t>
      </w:r>
    </w:p>
    <w:p w14:paraId="070C858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december 14.</w:t>
      </w:r>
    </w:p>
    <w:p w14:paraId="066B7B2A" w14:textId="77777777" w:rsidR="009E4C18" w:rsidRPr="009E4C18" w:rsidRDefault="009E4C18" w:rsidP="009E4C18">
      <w:pPr>
        <w:rPr>
          <w:rFonts w:ascii="Times New Roman" w:hAnsi="Times New Roman" w:cs="Times New Roman"/>
          <w:sz w:val="24"/>
          <w:szCs w:val="24"/>
        </w:rPr>
      </w:pPr>
    </w:p>
    <w:p w14:paraId="6460BC0B"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Január</w:t>
      </w:r>
    </w:p>
    <w:p w14:paraId="6E1ADE4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témái</w:t>
      </w:r>
      <w:r w:rsidRPr="009E4C18">
        <w:rPr>
          <w:rFonts w:ascii="Times New Roman" w:hAnsi="Times New Roman" w:cs="Times New Roman"/>
          <w:sz w:val="24"/>
          <w:szCs w:val="24"/>
        </w:rPr>
        <w:t>:</w:t>
      </w:r>
    </w:p>
    <w:p w14:paraId="17CDC29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Az osztályokban tanítók megbeszélése, a félév értékelése.                     A pályaorientáció elősegítése.</w:t>
      </w:r>
    </w:p>
    <w:p w14:paraId="4BAF5700" w14:textId="77777777" w:rsidR="009E4C18" w:rsidRPr="009E4C18" w:rsidRDefault="009E4C18" w:rsidP="009E4C18">
      <w:pPr>
        <w:rPr>
          <w:rFonts w:ascii="Times New Roman" w:hAnsi="Times New Roman" w:cs="Times New Roman"/>
          <w:sz w:val="24"/>
          <w:szCs w:val="24"/>
        </w:rPr>
      </w:pPr>
    </w:p>
    <w:p w14:paraId="20A978A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Iskolaszentelés, Vízkereszt ünnepe</w:t>
      </w:r>
    </w:p>
    <w:p w14:paraId="2086C72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6D941D1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január 08.</w:t>
      </w:r>
    </w:p>
    <w:p w14:paraId="662D7623" w14:textId="77777777" w:rsidR="009E4C18" w:rsidRPr="009E4C18" w:rsidRDefault="009E4C18" w:rsidP="009E4C18">
      <w:pPr>
        <w:rPr>
          <w:rFonts w:ascii="Times New Roman" w:hAnsi="Times New Roman" w:cs="Times New Roman"/>
          <w:sz w:val="24"/>
          <w:szCs w:val="24"/>
        </w:rPr>
      </w:pPr>
    </w:p>
    <w:p w14:paraId="791A1B1E"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798F382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0669D32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január 17.</w:t>
      </w:r>
    </w:p>
    <w:p w14:paraId="24D69F24" w14:textId="77777777" w:rsidR="009E4C18" w:rsidRPr="009E4C18" w:rsidRDefault="009E4C18" w:rsidP="009E4C18">
      <w:pPr>
        <w:rPr>
          <w:rFonts w:ascii="Times New Roman" w:hAnsi="Times New Roman" w:cs="Times New Roman"/>
          <w:sz w:val="24"/>
          <w:szCs w:val="24"/>
        </w:rPr>
      </w:pPr>
    </w:p>
    <w:p w14:paraId="58A3FA59"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Félévi értekezlet</w:t>
      </w:r>
    </w:p>
    <w:p w14:paraId="25C8131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0791C66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január 17.- február 02. (egyeztetés alatt)</w:t>
      </w:r>
    </w:p>
    <w:p w14:paraId="7E7638B5" w14:textId="77777777" w:rsidR="009E4C18" w:rsidRPr="009E4C18" w:rsidRDefault="009E4C18" w:rsidP="009E4C18">
      <w:pPr>
        <w:rPr>
          <w:rFonts w:ascii="Times New Roman" w:hAnsi="Times New Roman" w:cs="Times New Roman"/>
          <w:b/>
          <w:sz w:val="24"/>
          <w:szCs w:val="24"/>
        </w:rPr>
      </w:pPr>
    </w:p>
    <w:p w14:paraId="186A744A"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Félévi felmérők íratása, értékelésük</w:t>
      </w:r>
    </w:p>
    <w:p w14:paraId="46FBEA2A" w14:textId="77777777" w:rsidR="009E4C18" w:rsidRPr="009E4C18" w:rsidRDefault="009E4C18" w:rsidP="009E4C18">
      <w:pPr>
        <w:rPr>
          <w:rFonts w:ascii="Times New Roman" w:hAnsi="Times New Roman" w:cs="Times New Roman"/>
          <w:b/>
          <w:sz w:val="24"/>
          <w:szCs w:val="24"/>
        </w:rPr>
      </w:pPr>
    </w:p>
    <w:p w14:paraId="49531856"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Felkészülés az Országos Kompetenciamérésre és Idegen Nyelvi mérésre, mely a tanév során folyamatos</w:t>
      </w:r>
    </w:p>
    <w:p w14:paraId="13D9753C"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Felelősök: szaktanárok</w:t>
      </w:r>
    </w:p>
    <w:p w14:paraId="1873380B" w14:textId="77777777" w:rsidR="009E4C18" w:rsidRPr="009E4C18" w:rsidRDefault="009E4C18" w:rsidP="009E4C18">
      <w:pPr>
        <w:rPr>
          <w:rFonts w:ascii="Times New Roman" w:hAnsi="Times New Roman" w:cs="Times New Roman"/>
          <w:sz w:val="24"/>
          <w:szCs w:val="24"/>
        </w:rPr>
      </w:pPr>
    </w:p>
    <w:p w14:paraId="1739CF25"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Félévi értesítők kiosztása</w:t>
      </w:r>
    </w:p>
    <w:p w14:paraId="1FCC8D6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osztályfőnökök</w:t>
      </w:r>
    </w:p>
    <w:p w14:paraId="055A069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2024.január 26.</w:t>
      </w:r>
    </w:p>
    <w:p w14:paraId="69BB4B42" w14:textId="77777777" w:rsidR="009E4C18" w:rsidRPr="009E4C18" w:rsidRDefault="009E4C18" w:rsidP="009E4C18">
      <w:pPr>
        <w:rPr>
          <w:rFonts w:ascii="Times New Roman" w:hAnsi="Times New Roman" w:cs="Times New Roman"/>
          <w:sz w:val="24"/>
          <w:szCs w:val="24"/>
        </w:rPr>
      </w:pPr>
    </w:p>
    <w:p w14:paraId="5143079B"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Téli foglalkozás a szabadban     </w:t>
      </w:r>
    </w:p>
    <w:p w14:paraId="13879CF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2023. január vége</w:t>
      </w:r>
    </w:p>
    <w:p w14:paraId="549DEA3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tanulószobai nevelők</w:t>
      </w:r>
    </w:p>
    <w:p w14:paraId="492F90E1" w14:textId="77777777" w:rsidR="009E4C18" w:rsidRPr="009E4C18" w:rsidRDefault="009E4C18" w:rsidP="009E4C18">
      <w:pPr>
        <w:rPr>
          <w:rFonts w:ascii="Times New Roman" w:hAnsi="Times New Roman" w:cs="Times New Roman"/>
          <w:sz w:val="24"/>
          <w:szCs w:val="24"/>
        </w:rPr>
      </w:pPr>
    </w:p>
    <w:p w14:paraId="40D5F176"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Paraván dekoráció készítése</w:t>
      </w:r>
    </w:p>
    <w:p w14:paraId="6A9D210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Felelősök: Papp Dorina, </w:t>
      </w:r>
      <w:proofErr w:type="spellStart"/>
      <w:r w:rsidRPr="009E4C18">
        <w:rPr>
          <w:rFonts w:ascii="Times New Roman" w:hAnsi="Times New Roman" w:cs="Times New Roman"/>
          <w:sz w:val="24"/>
          <w:szCs w:val="24"/>
        </w:rPr>
        <w:t>Kirják</w:t>
      </w:r>
      <w:proofErr w:type="spellEnd"/>
      <w:r w:rsidRPr="009E4C18">
        <w:rPr>
          <w:rFonts w:ascii="Times New Roman" w:hAnsi="Times New Roman" w:cs="Times New Roman"/>
          <w:sz w:val="24"/>
          <w:szCs w:val="24"/>
        </w:rPr>
        <w:t xml:space="preserve"> Viktor </w:t>
      </w:r>
    </w:p>
    <w:p w14:paraId="29089EE6" w14:textId="77777777" w:rsidR="009E4C18" w:rsidRPr="009E4C18" w:rsidRDefault="009E4C18" w:rsidP="009E4C18">
      <w:pPr>
        <w:rPr>
          <w:rFonts w:ascii="Times New Roman" w:hAnsi="Times New Roman" w:cs="Times New Roman"/>
          <w:sz w:val="24"/>
          <w:szCs w:val="24"/>
        </w:rPr>
      </w:pPr>
    </w:p>
    <w:p w14:paraId="4AC4AE7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Három főpap ünnepe</w:t>
      </w:r>
    </w:p>
    <w:p w14:paraId="76665EC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504DE32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január 30.</w:t>
      </w:r>
    </w:p>
    <w:p w14:paraId="57117098" w14:textId="77777777" w:rsidR="009E4C18" w:rsidRPr="009E4C18" w:rsidRDefault="009E4C18" w:rsidP="009E4C18">
      <w:pPr>
        <w:rPr>
          <w:rFonts w:ascii="Times New Roman" w:hAnsi="Times New Roman" w:cs="Times New Roman"/>
          <w:sz w:val="24"/>
          <w:szCs w:val="24"/>
        </w:rPr>
      </w:pPr>
    </w:p>
    <w:p w14:paraId="53194DFC" w14:textId="77777777" w:rsidR="009E4C18" w:rsidRPr="009E4C18" w:rsidRDefault="009E4C18" w:rsidP="009E4C18">
      <w:pPr>
        <w:rPr>
          <w:rFonts w:ascii="Times New Roman" w:hAnsi="Times New Roman" w:cs="Times New Roman"/>
          <w:sz w:val="24"/>
          <w:szCs w:val="24"/>
        </w:rPr>
      </w:pPr>
    </w:p>
    <w:p w14:paraId="0CD1A36D"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Február</w:t>
      </w:r>
    </w:p>
    <w:p w14:paraId="61774F2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Farsangi előkészületek megbeszélése.</w:t>
      </w:r>
    </w:p>
    <w:p w14:paraId="3923B095" w14:textId="77777777" w:rsidR="009E4C18" w:rsidRPr="009E4C18" w:rsidRDefault="009E4C18" w:rsidP="009E4C18">
      <w:pPr>
        <w:rPr>
          <w:rFonts w:ascii="Times New Roman" w:hAnsi="Times New Roman" w:cs="Times New Roman"/>
          <w:sz w:val="24"/>
          <w:szCs w:val="24"/>
        </w:rPr>
      </w:pPr>
    </w:p>
    <w:p w14:paraId="293A06D1"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Gyertyaszentelő</w:t>
      </w:r>
    </w:p>
    <w:p w14:paraId="32244CB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35A05C6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február 02.</w:t>
      </w:r>
    </w:p>
    <w:p w14:paraId="6404C2CA" w14:textId="77777777" w:rsidR="009E4C18" w:rsidRPr="009E4C18" w:rsidRDefault="009E4C18" w:rsidP="009E4C18">
      <w:pPr>
        <w:rPr>
          <w:rFonts w:ascii="Times New Roman" w:hAnsi="Times New Roman" w:cs="Times New Roman"/>
          <w:sz w:val="24"/>
          <w:szCs w:val="24"/>
        </w:rPr>
      </w:pPr>
    </w:p>
    <w:p w14:paraId="25B19926" w14:textId="77777777" w:rsidR="009E4C18" w:rsidRPr="009E4C18" w:rsidRDefault="009E4C18" w:rsidP="009E4C18">
      <w:pPr>
        <w:rPr>
          <w:rFonts w:ascii="Times New Roman" w:hAnsi="Times New Roman" w:cs="Times New Roman"/>
          <w:sz w:val="24"/>
          <w:szCs w:val="24"/>
        </w:rPr>
      </w:pPr>
    </w:p>
    <w:p w14:paraId="294D1183"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Óralátogatás Papp Dorina pedagógusnál</w:t>
      </w:r>
    </w:p>
    <w:p w14:paraId="0CA585B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február 13.</w:t>
      </w:r>
    </w:p>
    <w:p w14:paraId="4508718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Kazamér Tiborné, Varga Tamásné</w:t>
      </w:r>
    </w:p>
    <w:p w14:paraId="6FF77DDD" w14:textId="77777777" w:rsidR="009E4C18" w:rsidRPr="009E4C18" w:rsidRDefault="009E4C18" w:rsidP="009E4C18">
      <w:pPr>
        <w:rPr>
          <w:rFonts w:ascii="Times New Roman" w:hAnsi="Times New Roman" w:cs="Times New Roman"/>
          <w:sz w:val="24"/>
          <w:szCs w:val="24"/>
        </w:rPr>
      </w:pPr>
    </w:p>
    <w:p w14:paraId="04A467DF"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Házasság hete</w:t>
      </w:r>
    </w:p>
    <w:p w14:paraId="32318EB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323D890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február 12. – 16.</w:t>
      </w:r>
    </w:p>
    <w:p w14:paraId="7DBEBD5D" w14:textId="77777777" w:rsidR="009E4C18" w:rsidRPr="009E4C18" w:rsidRDefault="009E4C18" w:rsidP="009E4C18">
      <w:pPr>
        <w:rPr>
          <w:rFonts w:ascii="Times New Roman" w:hAnsi="Times New Roman" w:cs="Times New Roman"/>
          <w:sz w:val="24"/>
          <w:szCs w:val="24"/>
        </w:rPr>
      </w:pPr>
    </w:p>
    <w:p w14:paraId="1973813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7F31BCB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322214E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február 20.</w:t>
      </w:r>
    </w:p>
    <w:p w14:paraId="60896432" w14:textId="77777777" w:rsidR="009E4C18" w:rsidRPr="009E4C18" w:rsidRDefault="009E4C18" w:rsidP="009E4C18">
      <w:pPr>
        <w:rPr>
          <w:rFonts w:ascii="Times New Roman" w:hAnsi="Times New Roman" w:cs="Times New Roman"/>
          <w:sz w:val="24"/>
          <w:szCs w:val="24"/>
        </w:rPr>
      </w:pPr>
    </w:p>
    <w:p w14:paraId="11D5B06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Óralátogatás </w:t>
      </w:r>
      <w:proofErr w:type="spellStart"/>
      <w:r w:rsidRPr="009E4C18">
        <w:rPr>
          <w:rFonts w:ascii="Times New Roman" w:hAnsi="Times New Roman" w:cs="Times New Roman"/>
          <w:b/>
          <w:bCs/>
          <w:sz w:val="24"/>
          <w:szCs w:val="24"/>
        </w:rPr>
        <w:t>Kirják</w:t>
      </w:r>
      <w:proofErr w:type="spellEnd"/>
      <w:r w:rsidRPr="009E4C18">
        <w:rPr>
          <w:rFonts w:ascii="Times New Roman" w:hAnsi="Times New Roman" w:cs="Times New Roman"/>
          <w:b/>
          <w:bCs/>
          <w:sz w:val="24"/>
          <w:szCs w:val="24"/>
        </w:rPr>
        <w:t xml:space="preserve"> Viktor pedagógusnál</w:t>
      </w:r>
    </w:p>
    <w:p w14:paraId="4DDE0C6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február 27.</w:t>
      </w:r>
    </w:p>
    <w:p w14:paraId="5A8EBE3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Kazamér Tiborné, Varga Tamásné</w:t>
      </w:r>
    </w:p>
    <w:p w14:paraId="3123DB96" w14:textId="77777777" w:rsidR="009E4C18" w:rsidRPr="009E4C18" w:rsidRDefault="009E4C18" w:rsidP="009E4C18">
      <w:pPr>
        <w:rPr>
          <w:rFonts w:ascii="Times New Roman" w:hAnsi="Times New Roman" w:cs="Times New Roman"/>
          <w:sz w:val="24"/>
          <w:szCs w:val="24"/>
        </w:rPr>
      </w:pPr>
    </w:p>
    <w:p w14:paraId="47ABC549"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Felkészülés az Országos Kompetenciamérésre és Idegen Nyelvi mérésre, mely a tanév során folyamatos</w:t>
      </w:r>
    </w:p>
    <w:p w14:paraId="23BC596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szaktanárok</w:t>
      </w:r>
    </w:p>
    <w:p w14:paraId="0BBEED76" w14:textId="77777777" w:rsidR="009E4C18" w:rsidRPr="009E4C18" w:rsidRDefault="009E4C18" w:rsidP="009E4C18">
      <w:pPr>
        <w:rPr>
          <w:rFonts w:ascii="Times New Roman" w:hAnsi="Times New Roman" w:cs="Times New Roman"/>
          <w:sz w:val="24"/>
          <w:szCs w:val="24"/>
        </w:rPr>
      </w:pPr>
    </w:p>
    <w:p w14:paraId="36A872F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Farsang</w:t>
      </w:r>
      <w:r w:rsidRPr="009E4C18">
        <w:rPr>
          <w:rFonts w:ascii="Times New Roman" w:hAnsi="Times New Roman" w:cs="Times New Roman"/>
          <w:sz w:val="24"/>
          <w:szCs w:val="24"/>
        </w:rPr>
        <w:t xml:space="preserve">  </w:t>
      </w:r>
    </w:p>
    <w:p w14:paraId="774EBF1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2023. február 09.</w:t>
      </w:r>
    </w:p>
    <w:p w14:paraId="2307093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nevelőtestület</w:t>
      </w:r>
    </w:p>
    <w:p w14:paraId="5FF94DAF" w14:textId="77777777" w:rsidR="009E4C18" w:rsidRPr="009E4C18" w:rsidRDefault="009E4C18" w:rsidP="009E4C18">
      <w:pPr>
        <w:rPr>
          <w:rFonts w:ascii="Times New Roman" w:hAnsi="Times New Roman" w:cs="Times New Roman"/>
          <w:sz w:val="24"/>
          <w:szCs w:val="24"/>
        </w:rPr>
      </w:pPr>
    </w:p>
    <w:p w14:paraId="7A261015"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Paraván dekoráció készítése</w:t>
      </w:r>
    </w:p>
    <w:p w14:paraId="2143E9D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Takácsné Papp Ildikó, Tóthné Albi Marianna</w:t>
      </w:r>
    </w:p>
    <w:p w14:paraId="456ED2D1" w14:textId="77777777" w:rsidR="009E4C18" w:rsidRPr="009E4C18" w:rsidRDefault="009E4C18" w:rsidP="009E4C18">
      <w:pPr>
        <w:rPr>
          <w:rFonts w:ascii="Times New Roman" w:hAnsi="Times New Roman" w:cs="Times New Roman"/>
          <w:sz w:val="24"/>
          <w:szCs w:val="24"/>
        </w:rPr>
      </w:pPr>
    </w:p>
    <w:p w14:paraId="479A837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Pályaorientációs nap – tanítás nélküli munkanap</w:t>
      </w:r>
    </w:p>
    <w:p w14:paraId="0DB2BA3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február 16.</w:t>
      </w:r>
    </w:p>
    <w:p w14:paraId="1C9E69C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tagintézmény vezető</w:t>
      </w:r>
    </w:p>
    <w:p w14:paraId="044BFD8A" w14:textId="77777777" w:rsidR="009E4C18" w:rsidRPr="009E4C18" w:rsidRDefault="009E4C18" w:rsidP="009E4C18">
      <w:pPr>
        <w:rPr>
          <w:rFonts w:ascii="Times New Roman" w:hAnsi="Times New Roman" w:cs="Times New Roman"/>
          <w:sz w:val="24"/>
          <w:szCs w:val="24"/>
        </w:rPr>
      </w:pPr>
    </w:p>
    <w:p w14:paraId="724A443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lastRenderedPageBreak/>
        <w:t>Középiskolai jelentkezési lapok továbbítása</w:t>
      </w:r>
    </w:p>
    <w:p w14:paraId="2628BF5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2024.február 21.</w:t>
      </w:r>
    </w:p>
    <w:p w14:paraId="044124B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Varga Tamásné, Kazamér Tiborné</w:t>
      </w:r>
    </w:p>
    <w:p w14:paraId="522ACF48" w14:textId="77777777" w:rsidR="009E4C18" w:rsidRPr="009E4C18" w:rsidRDefault="009E4C18" w:rsidP="009E4C18">
      <w:pPr>
        <w:rPr>
          <w:rFonts w:ascii="Times New Roman" w:hAnsi="Times New Roman" w:cs="Times New Roman"/>
          <w:sz w:val="24"/>
          <w:szCs w:val="24"/>
        </w:rPr>
      </w:pPr>
    </w:p>
    <w:p w14:paraId="4F5EE395"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Március</w:t>
      </w:r>
    </w:p>
    <w:p w14:paraId="064DB09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témái</w:t>
      </w:r>
      <w:r w:rsidRPr="009E4C18">
        <w:rPr>
          <w:rFonts w:ascii="Times New Roman" w:hAnsi="Times New Roman" w:cs="Times New Roman"/>
          <w:sz w:val="24"/>
          <w:szCs w:val="24"/>
        </w:rPr>
        <w:t>: Tehetséggondozás formái. Lelki felkészülés a böjti időszakban.</w:t>
      </w:r>
    </w:p>
    <w:p w14:paraId="6D7C1BB8" w14:textId="77777777" w:rsidR="009E4C18" w:rsidRPr="009E4C18" w:rsidRDefault="009E4C18" w:rsidP="009E4C18">
      <w:pPr>
        <w:rPr>
          <w:rFonts w:ascii="Times New Roman" w:hAnsi="Times New Roman" w:cs="Times New Roman"/>
          <w:b/>
          <w:bCs/>
          <w:sz w:val="24"/>
          <w:szCs w:val="24"/>
        </w:rPr>
      </w:pPr>
    </w:p>
    <w:p w14:paraId="4D4048A5"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362FC3E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617A2B5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március 22.</w:t>
      </w:r>
    </w:p>
    <w:p w14:paraId="26DE5119" w14:textId="77777777" w:rsidR="009E4C18" w:rsidRPr="009E4C18" w:rsidRDefault="009E4C18" w:rsidP="009E4C18">
      <w:pPr>
        <w:rPr>
          <w:rFonts w:ascii="Times New Roman" w:hAnsi="Times New Roman" w:cs="Times New Roman"/>
          <w:sz w:val="24"/>
          <w:szCs w:val="24"/>
        </w:rPr>
      </w:pPr>
    </w:p>
    <w:p w14:paraId="39D9FC68" w14:textId="77777777" w:rsidR="009E4C18" w:rsidRPr="009E4C18" w:rsidRDefault="009E4C18" w:rsidP="009E4C18">
      <w:pPr>
        <w:rPr>
          <w:rFonts w:ascii="Times New Roman" w:hAnsi="Times New Roman" w:cs="Times New Roman"/>
          <w:sz w:val="24"/>
          <w:szCs w:val="24"/>
        </w:rPr>
      </w:pPr>
    </w:p>
    <w:p w14:paraId="7AB4F0D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r w:rsidRPr="009E4C18">
        <w:rPr>
          <w:rFonts w:ascii="Times New Roman" w:hAnsi="Times New Roman" w:cs="Times New Roman"/>
          <w:b/>
          <w:sz w:val="24"/>
          <w:szCs w:val="24"/>
        </w:rPr>
        <w:t>Pénz hét”</w:t>
      </w:r>
    </w:p>
    <w:p w14:paraId="0A87E70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2024. március 04.-08.</w:t>
      </w:r>
    </w:p>
    <w:p w14:paraId="1AB7EF9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Koskócsákné Huszár Andrea, Varga Tamásné</w:t>
      </w:r>
    </w:p>
    <w:p w14:paraId="1D700040" w14:textId="77777777" w:rsidR="009E4C18" w:rsidRPr="009E4C18" w:rsidRDefault="009E4C18" w:rsidP="009E4C18">
      <w:pPr>
        <w:rPr>
          <w:rFonts w:ascii="Times New Roman" w:hAnsi="Times New Roman" w:cs="Times New Roman"/>
          <w:sz w:val="24"/>
          <w:szCs w:val="24"/>
        </w:rPr>
      </w:pPr>
    </w:p>
    <w:p w14:paraId="6CC66326" w14:textId="77777777" w:rsidR="009E4C18" w:rsidRPr="009E4C18" w:rsidRDefault="009E4C18" w:rsidP="009E4C18">
      <w:pPr>
        <w:rPr>
          <w:rFonts w:ascii="Times New Roman" w:hAnsi="Times New Roman" w:cs="Times New Roman"/>
          <w:sz w:val="24"/>
          <w:szCs w:val="24"/>
        </w:rPr>
      </w:pPr>
    </w:p>
    <w:p w14:paraId="11D6A916"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Nőnapi köszöntő</w:t>
      </w:r>
    </w:p>
    <w:p w14:paraId="73216344"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Időpont: 2024.március 08.</w:t>
      </w:r>
    </w:p>
    <w:p w14:paraId="62EA2355" w14:textId="77777777" w:rsidR="009E4C18" w:rsidRPr="009E4C18" w:rsidRDefault="009E4C18" w:rsidP="009E4C18">
      <w:pPr>
        <w:rPr>
          <w:rFonts w:ascii="Times New Roman" w:hAnsi="Times New Roman" w:cs="Times New Roman"/>
          <w:bCs/>
          <w:sz w:val="24"/>
          <w:szCs w:val="24"/>
        </w:rPr>
      </w:pPr>
    </w:p>
    <w:p w14:paraId="4B5A68FE"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Szülői értekezlet</w:t>
      </w:r>
    </w:p>
    <w:p w14:paraId="667AAE70"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Időpont: 2024. március 13.</w:t>
      </w:r>
    </w:p>
    <w:p w14:paraId="0B82FA8C"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Felelősök: tagintézmény vezető, osztályfőnökök</w:t>
      </w:r>
    </w:p>
    <w:p w14:paraId="3AD28A00" w14:textId="77777777" w:rsidR="009E4C18" w:rsidRPr="009E4C18" w:rsidRDefault="009E4C18" w:rsidP="009E4C18">
      <w:pPr>
        <w:rPr>
          <w:rFonts w:ascii="Times New Roman" w:hAnsi="Times New Roman" w:cs="Times New Roman"/>
          <w:sz w:val="24"/>
          <w:szCs w:val="24"/>
        </w:rPr>
      </w:pPr>
    </w:p>
    <w:p w14:paraId="3A05043B"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Március 15-i megemlékezés</w:t>
      </w:r>
    </w:p>
    <w:p w14:paraId="6D802A4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Cs/>
          <w:sz w:val="24"/>
          <w:szCs w:val="24"/>
        </w:rPr>
        <w:t>Időpont: 2024. március 14.</w:t>
      </w:r>
    </w:p>
    <w:p w14:paraId="68E3576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Móréné Turánszki Klára, Gyarmati Katalin, Koskócsákné Huszár Andrea</w:t>
      </w:r>
    </w:p>
    <w:p w14:paraId="749E3595" w14:textId="77777777" w:rsidR="009E4C18" w:rsidRPr="009E4C18" w:rsidRDefault="009E4C18" w:rsidP="009E4C18">
      <w:pPr>
        <w:rPr>
          <w:rFonts w:ascii="Times New Roman" w:hAnsi="Times New Roman" w:cs="Times New Roman"/>
          <w:sz w:val="24"/>
          <w:szCs w:val="24"/>
        </w:rPr>
      </w:pPr>
    </w:p>
    <w:p w14:paraId="747A836C"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Részvétel a Petőfi-hét rendezvénysorozatán</w:t>
      </w:r>
    </w:p>
    <w:p w14:paraId="1B10AE76" w14:textId="77777777" w:rsidR="009E4C18" w:rsidRPr="009E4C18" w:rsidRDefault="009E4C18" w:rsidP="009E4C18">
      <w:pPr>
        <w:rPr>
          <w:rFonts w:ascii="Times New Roman" w:hAnsi="Times New Roman" w:cs="Times New Roman"/>
          <w:bCs/>
          <w:sz w:val="24"/>
          <w:szCs w:val="24"/>
        </w:rPr>
      </w:pPr>
      <w:r w:rsidRPr="009E4C18">
        <w:rPr>
          <w:rFonts w:ascii="Times New Roman" w:hAnsi="Times New Roman" w:cs="Times New Roman"/>
          <w:bCs/>
          <w:sz w:val="24"/>
          <w:szCs w:val="24"/>
        </w:rPr>
        <w:t>Határidő: 2024. március 15.</w:t>
      </w:r>
    </w:p>
    <w:p w14:paraId="6A01B1D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alsós és felsős munkaközösség</w:t>
      </w:r>
    </w:p>
    <w:p w14:paraId="5E0F8DAB" w14:textId="77777777" w:rsidR="009E4C18" w:rsidRPr="009E4C18" w:rsidRDefault="009E4C18" w:rsidP="009E4C18">
      <w:pPr>
        <w:rPr>
          <w:rFonts w:ascii="Times New Roman" w:hAnsi="Times New Roman" w:cs="Times New Roman"/>
          <w:sz w:val="24"/>
          <w:szCs w:val="24"/>
        </w:rPr>
      </w:pPr>
    </w:p>
    <w:p w14:paraId="15BAC4CC" w14:textId="3B1ED8EF" w:rsidR="009E4C18" w:rsidRPr="009E4C18" w:rsidRDefault="00D91F2B" w:rsidP="009E4C1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Országos </w:t>
      </w:r>
      <w:r w:rsidR="009E4C18" w:rsidRPr="009E4C18">
        <w:rPr>
          <w:rFonts w:ascii="Times New Roman" w:hAnsi="Times New Roman" w:cs="Times New Roman"/>
          <w:b/>
          <w:bCs/>
          <w:sz w:val="24"/>
          <w:szCs w:val="24"/>
        </w:rPr>
        <w:t xml:space="preserve">mérések lebonyolítása a felső tagozatban </w:t>
      </w:r>
    </w:p>
    <w:p w14:paraId="391C7A4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Felelősök: tagintézmény vezető, osztályfőnökök</w:t>
      </w:r>
    </w:p>
    <w:p w14:paraId="148B200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2024. március 04.- június 03.</w:t>
      </w:r>
    </w:p>
    <w:p w14:paraId="38577AAA" w14:textId="77777777" w:rsidR="009E4C18" w:rsidRPr="009E4C18" w:rsidRDefault="009E4C18" w:rsidP="009E4C18">
      <w:pPr>
        <w:rPr>
          <w:rFonts w:ascii="Times New Roman" w:hAnsi="Times New Roman" w:cs="Times New Roman"/>
          <w:sz w:val="24"/>
          <w:szCs w:val="24"/>
        </w:rPr>
      </w:pPr>
    </w:p>
    <w:p w14:paraId="0F099D5C"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Paraván dekoráció készítése</w:t>
      </w:r>
    </w:p>
    <w:p w14:paraId="7EE67E7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Koskócsákné Huszár Andrea, Gyarmati Katalin</w:t>
      </w:r>
    </w:p>
    <w:p w14:paraId="6B8F0707" w14:textId="77777777" w:rsidR="009E4C18" w:rsidRPr="009E4C18" w:rsidRDefault="009E4C18" w:rsidP="009E4C18">
      <w:pPr>
        <w:rPr>
          <w:rFonts w:ascii="Times New Roman" w:hAnsi="Times New Roman" w:cs="Times New Roman"/>
          <w:sz w:val="24"/>
          <w:szCs w:val="24"/>
        </w:rPr>
      </w:pPr>
    </w:p>
    <w:p w14:paraId="690D895B" w14:textId="4350A3DA" w:rsidR="009E4C18" w:rsidRPr="009E4C18" w:rsidRDefault="00353B6C" w:rsidP="009E4C18">
      <w:pPr>
        <w:rPr>
          <w:rFonts w:ascii="Times New Roman" w:hAnsi="Times New Roman" w:cs="Times New Roman"/>
          <w:b/>
          <w:bCs/>
          <w:sz w:val="24"/>
          <w:szCs w:val="24"/>
        </w:rPr>
      </w:pPr>
      <w:r>
        <w:rPr>
          <w:rFonts w:ascii="Times New Roman" w:hAnsi="Times New Roman" w:cs="Times New Roman"/>
          <w:b/>
          <w:bCs/>
          <w:sz w:val="24"/>
          <w:szCs w:val="24"/>
        </w:rPr>
        <w:t>Országos Digitális</w:t>
      </w:r>
      <w:r w:rsidR="009E4C18" w:rsidRPr="009E4C18">
        <w:rPr>
          <w:rFonts w:ascii="Times New Roman" w:hAnsi="Times New Roman" w:cs="Times New Roman"/>
          <w:b/>
          <w:bCs/>
          <w:sz w:val="24"/>
          <w:szCs w:val="24"/>
        </w:rPr>
        <w:t xml:space="preserve"> mérés 7. osztály</w:t>
      </w:r>
    </w:p>
    <w:p w14:paraId="475B64F7" w14:textId="39F6AE6C"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Időpont: 2024. március </w:t>
      </w:r>
      <w:proofErr w:type="gramStart"/>
      <w:r w:rsidRPr="009E4C18">
        <w:rPr>
          <w:rFonts w:ascii="Times New Roman" w:hAnsi="Times New Roman" w:cs="Times New Roman"/>
          <w:sz w:val="24"/>
          <w:szCs w:val="24"/>
        </w:rPr>
        <w:t xml:space="preserve">11-12. </w:t>
      </w:r>
      <w:r w:rsidR="00353B6C">
        <w:rPr>
          <w:rFonts w:ascii="Times New Roman" w:hAnsi="Times New Roman" w:cs="Times New Roman"/>
          <w:sz w:val="24"/>
          <w:szCs w:val="24"/>
        </w:rPr>
        <w:t>,18</w:t>
      </w:r>
      <w:proofErr w:type="gramEnd"/>
      <w:r w:rsidR="00353B6C">
        <w:rPr>
          <w:rFonts w:ascii="Times New Roman" w:hAnsi="Times New Roman" w:cs="Times New Roman"/>
          <w:sz w:val="24"/>
          <w:szCs w:val="24"/>
        </w:rPr>
        <w:t>.</w:t>
      </w:r>
      <w:r w:rsidRPr="009E4C18">
        <w:rPr>
          <w:rFonts w:ascii="Times New Roman" w:hAnsi="Times New Roman" w:cs="Times New Roman"/>
          <w:sz w:val="24"/>
          <w:szCs w:val="24"/>
        </w:rPr>
        <w:t xml:space="preserve"> (pótnapok: március </w:t>
      </w:r>
      <w:r w:rsidR="00353B6C">
        <w:rPr>
          <w:rFonts w:ascii="Times New Roman" w:hAnsi="Times New Roman" w:cs="Times New Roman"/>
          <w:sz w:val="24"/>
          <w:szCs w:val="24"/>
        </w:rPr>
        <w:t>20-2-22.</w:t>
      </w:r>
      <w:r w:rsidRPr="009E4C18">
        <w:rPr>
          <w:rFonts w:ascii="Times New Roman" w:hAnsi="Times New Roman" w:cs="Times New Roman"/>
          <w:sz w:val="24"/>
          <w:szCs w:val="24"/>
        </w:rPr>
        <w:t>.)</w:t>
      </w:r>
    </w:p>
    <w:p w14:paraId="183D29B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Felelősök: tagintézmény vezető, osztályfőnökök </w:t>
      </w:r>
    </w:p>
    <w:p w14:paraId="7D75AD49" w14:textId="77777777" w:rsidR="009E4C18" w:rsidRPr="009E4C18" w:rsidRDefault="009E4C18" w:rsidP="009E4C18">
      <w:pPr>
        <w:rPr>
          <w:rFonts w:ascii="Times New Roman" w:hAnsi="Times New Roman" w:cs="Times New Roman"/>
          <w:sz w:val="24"/>
          <w:szCs w:val="24"/>
        </w:rPr>
      </w:pPr>
    </w:p>
    <w:p w14:paraId="2685D3FD" w14:textId="0A641D42" w:rsidR="009E4C18" w:rsidRPr="009E4C18" w:rsidRDefault="00353B6C" w:rsidP="009E4C18">
      <w:pPr>
        <w:rPr>
          <w:rFonts w:ascii="Times New Roman" w:hAnsi="Times New Roman" w:cs="Times New Roman"/>
          <w:b/>
          <w:bCs/>
          <w:sz w:val="24"/>
          <w:szCs w:val="24"/>
        </w:rPr>
      </w:pPr>
      <w:r>
        <w:rPr>
          <w:rFonts w:ascii="Times New Roman" w:hAnsi="Times New Roman" w:cs="Times New Roman"/>
          <w:b/>
          <w:bCs/>
          <w:sz w:val="24"/>
          <w:szCs w:val="24"/>
        </w:rPr>
        <w:t>Országos Digitális</w:t>
      </w:r>
      <w:r w:rsidR="009E4C18" w:rsidRPr="009E4C18">
        <w:rPr>
          <w:rFonts w:ascii="Times New Roman" w:hAnsi="Times New Roman" w:cs="Times New Roman"/>
          <w:b/>
          <w:bCs/>
          <w:sz w:val="24"/>
          <w:szCs w:val="24"/>
        </w:rPr>
        <w:t xml:space="preserve"> mérés 6. osztály</w:t>
      </w:r>
    </w:p>
    <w:p w14:paraId="77225E2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március 25-26.  (pótnapok: április 09-10.)</w:t>
      </w:r>
    </w:p>
    <w:p w14:paraId="7C832F2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tagintézmény vezető, osztályfőnökök</w:t>
      </w:r>
    </w:p>
    <w:p w14:paraId="4FB4A024" w14:textId="77777777" w:rsidR="009E4C18" w:rsidRPr="009E4C18" w:rsidRDefault="009E4C18" w:rsidP="009E4C18">
      <w:pPr>
        <w:rPr>
          <w:rFonts w:ascii="Times New Roman" w:hAnsi="Times New Roman" w:cs="Times New Roman"/>
          <w:sz w:val="24"/>
          <w:szCs w:val="24"/>
        </w:rPr>
      </w:pPr>
    </w:p>
    <w:p w14:paraId="5F706F1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Gyümölcsoltó Boldogasszony</w:t>
      </w:r>
    </w:p>
    <w:p w14:paraId="7763131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2EE0EAC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március 25.</w:t>
      </w:r>
    </w:p>
    <w:p w14:paraId="059B5A11" w14:textId="77777777" w:rsidR="009E4C18" w:rsidRPr="009E4C18" w:rsidRDefault="009E4C18" w:rsidP="009E4C18">
      <w:pPr>
        <w:rPr>
          <w:rFonts w:ascii="Times New Roman" w:hAnsi="Times New Roman" w:cs="Times New Roman"/>
          <w:sz w:val="24"/>
          <w:szCs w:val="24"/>
        </w:rPr>
      </w:pPr>
    </w:p>
    <w:p w14:paraId="33DAF121"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Húsvéti készülődés, lelki nap</w:t>
      </w:r>
    </w:p>
    <w:p w14:paraId="7161463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Karakó Roland, nevelőtestület</w:t>
      </w:r>
    </w:p>
    <w:p w14:paraId="3BD0AEC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március 28.</w:t>
      </w:r>
    </w:p>
    <w:p w14:paraId="4FCD3A97" w14:textId="77777777" w:rsidR="009E4C18" w:rsidRPr="009E4C18" w:rsidRDefault="009E4C18" w:rsidP="009E4C18">
      <w:pPr>
        <w:rPr>
          <w:rFonts w:ascii="Times New Roman" w:hAnsi="Times New Roman" w:cs="Times New Roman"/>
          <w:sz w:val="24"/>
          <w:szCs w:val="24"/>
        </w:rPr>
      </w:pPr>
    </w:p>
    <w:p w14:paraId="0F4DA533"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Április</w:t>
      </w:r>
    </w:p>
    <w:p w14:paraId="30C7500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Javítási lehetőségek tanév vége előtt. Bukásra álló tanulók szüleinek tájékoztatása. Családlátogatás.</w:t>
      </w:r>
    </w:p>
    <w:p w14:paraId="6956B0E0" w14:textId="77777777" w:rsidR="009E4C18" w:rsidRPr="009E4C18" w:rsidRDefault="009E4C18" w:rsidP="009E4C18">
      <w:pPr>
        <w:rPr>
          <w:rFonts w:ascii="Times New Roman" w:hAnsi="Times New Roman" w:cs="Times New Roman"/>
          <w:sz w:val="24"/>
          <w:szCs w:val="24"/>
        </w:rPr>
      </w:pPr>
    </w:p>
    <w:p w14:paraId="3DCC7D62"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68F2E3A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4915643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április 23.</w:t>
      </w:r>
    </w:p>
    <w:p w14:paraId="54B1D823" w14:textId="77777777" w:rsidR="009E4C18" w:rsidRPr="009E4C18" w:rsidRDefault="009E4C18" w:rsidP="009E4C18">
      <w:pPr>
        <w:rPr>
          <w:rFonts w:ascii="Times New Roman" w:hAnsi="Times New Roman" w:cs="Times New Roman"/>
          <w:sz w:val="24"/>
          <w:szCs w:val="24"/>
        </w:rPr>
      </w:pPr>
    </w:p>
    <w:p w14:paraId="45BD87DD"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Búzaosztás, vetés</w:t>
      </w:r>
    </w:p>
    <w:p w14:paraId="1311F84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336DE70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Időpont: 2024. április 08.</w:t>
      </w:r>
    </w:p>
    <w:p w14:paraId="1A45A6DB" w14:textId="77777777" w:rsidR="009E4C18" w:rsidRPr="009E4C18" w:rsidRDefault="009E4C18" w:rsidP="009E4C18">
      <w:pPr>
        <w:rPr>
          <w:rFonts w:ascii="Times New Roman" w:hAnsi="Times New Roman" w:cs="Times New Roman"/>
          <w:sz w:val="24"/>
          <w:szCs w:val="24"/>
        </w:rPr>
      </w:pPr>
    </w:p>
    <w:p w14:paraId="7D1EDDD2"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A költészet napja</w:t>
      </w:r>
    </w:p>
    <w:p w14:paraId="2430BF5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2024. április 11.</w:t>
      </w:r>
    </w:p>
    <w:p w14:paraId="7D28745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napközis nevelők</w:t>
      </w:r>
    </w:p>
    <w:p w14:paraId="14043FB8" w14:textId="77777777" w:rsidR="009E4C18" w:rsidRPr="009E4C18" w:rsidRDefault="009E4C18" w:rsidP="009E4C18">
      <w:pPr>
        <w:rPr>
          <w:rFonts w:ascii="Times New Roman" w:hAnsi="Times New Roman" w:cs="Times New Roman"/>
          <w:sz w:val="24"/>
          <w:szCs w:val="24"/>
        </w:rPr>
      </w:pPr>
    </w:p>
    <w:p w14:paraId="020D311E"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Antall-hét rendezvényei </w:t>
      </w:r>
    </w:p>
    <w:p w14:paraId="4F21F30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Felelősök: </w:t>
      </w:r>
      <w:proofErr w:type="gramStart"/>
      <w:r w:rsidRPr="009E4C18">
        <w:rPr>
          <w:rFonts w:ascii="Times New Roman" w:hAnsi="Times New Roman" w:cs="Times New Roman"/>
          <w:sz w:val="24"/>
          <w:szCs w:val="24"/>
        </w:rPr>
        <w:t>tantestület  (</w:t>
      </w:r>
      <w:proofErr w:type="gramEnd"/>
      <w:r w:rsidRPr="009E4C18">
        <w:rPr>
          <w:rFonts w:ascii="Times New Roman" w:hAnsi="Times New Roman" w:cs="Times New Roman"/>
          <w:sz w:val="24"/>
          <w:szCs w:val="24"/>
        </w:rPr>
        <w:t xml:space="preserve">műsor: </w:t>
      </w:r>
      <w:proofErr w:type="spellStart"/>
      <w:r w:rsidRPr="009E4C18">
        <w:rPr>
          <w:rFonts w:ascii="Times New Roman" w:hAnsi="Times New Roman" w:cs="Times New Roman"/>
          <w:sz w:val="24"/>
          <w:szCs w:val="24"/>
        </w:rPr>
        <w:t>Kirják</w:t>
      </w:r>
      <w:proofErr w:type="spellEnd"/>
      <w:r w:rsidRPr="009E4C18">
        <w:rPr>
          <w:rFonts w:ascii="Times New Roman" w:hAnsi="Times New Roman" w:cs="Times New Roman"/>
          <w:sz w:val="24"/>
          <w:szCs w:val="24"/>
        </w:rPr>
        <w:t xml:space="preserve"> Viktor)</w:t>
      </w:r>
    </w:p>
    <w:p w14:paraId="64748CE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Határidő: 2024. április 15-19.</w:t>
      </w:r>
    </w:p>
    <w:p w14:paraId="664DC64A" w14:textId="77777777" w:rsidR="009E4C18" w:rsidRPr="009E4C18" w:rsidRDefault="009E4C18" w:rsidP="009E4C18">
      <w:pPr>
        <w:rPr>
          <w:rFonts w:ascii="Times New Roman" w:hAnsi="Times New Roman" w:cs="Times New Roman"/>
          <w:sz w:val="24"/>
          <w:szCs w:val="24"/>
        </w:rPr>
      </w:pPr>
    </w:p>
    <w:p w14:paraId="50BCFF5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Paraván dekoráció készítése</w:t>
      </w:r>
    </w:p>
    <w:p w14:paraId="7D9B989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Móréné Turánszki Klára, Herdinainé Jobbágy Andrea</w:t>
      </w:r>
    </w:p>
    <w:p w14:paraId="553AEF91" w14:textId="77777777" w:rsidR="009E4C18" w:rsidRPr="009E4C18" w:rsidRDefault="009E4C18" w:rsidP="009E4C18">
      <w:pPr>
        <w:rPr>
          <w:rFonts w:ascii="Times New Roman" w:hAnsi="Times New Roman" w:cs="Times New Roman"/>
          <w:sz w:val="24"/>
          <w:szCs w:val="24"/>
        </w:rPr>
      </w:pPr>
    </w:p>
    <w:p w14:paraId="5105656B"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Fenntarthatósági témahét</w:t>
      </w:r>
    </w:p>
    <w:p w14:paraId="5710883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Határidő: 2024. április 22. - 26.</w:t>
      </w:r>
    </w:p>
    <w:p w14:paraId="3047B29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Papp Dorina</w:t>
      </w:r>
    </w:p>
    <w:p w14:paraId="499A9B80" w14:textId="77777777" w:rsidR="009E4C18" w:rsidRPr="009E4C18" w:rsidRDefault="009E4C18" w:rsidP="009E4C18">
      <w:pPr>
        <w:rPr>
          <w:rFonts w:ascii="Times New Roman" w:hAnsi="Times New Roman" w:cs="Times New Roman"/>
          <w:sz w:val="24"/>
          <w:szCs w:val="24"/>
        </w:rPr>
      </w:pPr>
    </w:p>
    <w:p w14:paraId="4B4C5F22"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A Föld napja</w:t>
      </w:r>
    </w:p>
    <w:p w14:paraId="4BEA68D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osztályfőnökök</w:t>
      </w:r>
    </w:p>
    <w:p w14:paraId="7AC45FC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április 22.</w:t>
      </w:r>
    </w:p>
    <w:p w14:paraId="5A9C7D63" w14:textId="77777777" w:rsidR="009E4C18" w:rsidRPr="009E4C18" w:rsidRDefault="009E4C18" w:rsidP="009E4C18">
      <w:pPr>
        <w:rPr>
          <w:rFonts w:ascii="Times New Roman" w:hAnsi="Times New Roman" w:cs="Times New Roman"/>
          <w:sz w:val="24"/>
          <w:szCs w:val="24"/>
        </w:rPr>
      </w:pPr>
    </w:p>
    <w:p w14:paraId="40831C1A"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Szent György napja</w:t>
      </w:r>
    </w:p>
    <w:p w14:paraId="00D9E2D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41DF4FC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április 23.</w:t>
      </w:r>
    </w:p>
    <w:p w14:paraId="2F05708C" w14:textId="77777777" w:rsidR="009E4C18" w:rsidRPr="009E4C18" w:rsidRDefault="009E4C18" w:rsidP="009E4C18">
      <w:pPr>
        <w:rPr>
          <w:rFonts w:ascii="Times New Roman" w:hAnsi="Times New Roman" w:cs="Times New Roman"/>
          <w:sz w:val="24"/>
          <w:szCs w:val="24"/>
        </w:rPr>
      </w:pPr>
    </w:p>
    <w:p w14:paraId="7EBB8093" w14:textId="2320D0B0" w:rsidR="009E4C18" w:rsidRPr="009E4C18" w:rsidRDefault="008711A8" w:rsidP="009E4C18">
      <w:pPr>
        <w:rPr>
          <w:rFonts w:ascii="Times New Roman" w:hAnsi="Times New Roman" w:cs="Times New Roman"/>
          <w:b/>
          <w:bCs/>
          <w:sz w:val="24"/>
          <w:szCs w:val="24"/>
        </w:rPr>
      </w:pPr>
      <w:r>
        <w:rPr>
          <w:rFonts w:ascii="Times New Roman" w:hAnsi="Times New Roman" w:cs="Times New Roman"/>
          <w:b/>
          <w:bCs/>
          <w:sz w:val="24"/>
          <w:szCs w:val="24"/>
        </w:rPr>
        <w:t>Országos Digitális</w:t>
      </w:r>
      <w:r w:rsidR="009E4C18" w:rsidRPr="009E4C18">
        <w:rPr>
          <w:rFonts w:ascii="Times New Roman" w:hAnsi="Times New Roman" w:cs="Times New Roman"/>
          <w:b/>
          <w:bCs/>
          <w:sz w:val="24"/>
          <w:szCs w:val="24"/>
        </w:rPr>
        <w:t xml:space="preserve"> mérés 8. osztály</w:t>
      </w:r>
    </w:p>
    <w:p w14:paraId="7A407FCF" w14:textId="3F6DFEB3"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április</w:t>
      </w:r>
      <w:r w:rsidR="002851DF">
        <w:rPr>
          <w:rFonts w:ascii="Times New Roman" w:hAnsi="Times New Roman" w:cs="Times New Roman"/>
          <w:sz w:val="24"/>
          <w:szCs w:val="24"/>
        </w:rPr>
        <w:t xml:space="preserve"> </w:t>
      </w:r>
      <w:r w:rsidR="008711A8">
        <w:rPr>
          <w:rFonts w:ascii="Times New Roman" w:hAnsi="Times New Roman" w:cs="Times New Roman"/>
          <w:sz w:val="24"/>
          <w:szCs w:val="24"/>
        </w:rPr>
        <w:t>26,</w:t>
      </w:r>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29-30.  (</w:t>
      </w:r>
      <w:proofErr w:type="gramEnd"/>
      <w:r w:rsidRPr="009E4C18">
        <w:rPr>
          <w:rFonts w:ascii="Times New Roman" w:hAnsi="Times New Roman" w:cs="Times New Roman"/>
          <w:sz w:val="24"/>
          <w:szCs w:val="24"/>
        </w:rPr>
        <w:t>pótnapok: má</w:t>
      </w:r>
      <w:r w:rsidR="008711A8">
        <w:rPr>
          <w:rFonts w:ascii="Times New Roman" w:hAnsi="Times New Roman" w:cs="Times New Roman"/>
          <w:sz w:val="24"/>
          <w:szCs w:val="24"/>
        </w:rPr>
        <w:t>jus 13-1-15</w:t>
      </w:r>
      <w:r w:rsidRPr="009E4C18">
        <w:rPr>
          <w:rFonts w:ascii="Times New Roman" w:hAnsi="Times New Roman" w:cs="Times New Roman"/>
          <w:sz w:val="24"/>
          <w:szCs w:val="24"/>
        </w:rPr>
        <w:t>.)</w:t>
      </w:r>
    </w:p>
    <w:p w14:paraId="1774248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tagintézmény vezető, osztályfőnökök</w:t>
      </w:r>
    </w:p>
    <w:p w14:paraId="5DA94FE3" w14:textId="67B659B8" w:rsidR="009E4C18" w:rsidRDefault="009E4C18" w:rsidP="009E4C18">
      <w:pPr>
        <w:rPr>
          <w:rFonts w:ascii="Times New Roman" w:hAnsi="Times New Roman" w:cs="Times New Roman"/>
          <w:sz w:val="24"/>
          <w:szCs w:val="24"/>
        </w:rPr>
      </w:pPr>
    </w:p>
    <w:p w14:paraId="1FCC0967" w14:textId="10943B63" w:rsidR="002851DF" w:rsidRPr="002851DF" w:rsidRDefault="002851DF" w:rsidP="002851DF">
      <w:pPr>
        <w:rPr>
          <w:rFonts w:ascii="Times New Roman" w:hAnsi="Times New Roman" w:cs="Times New Roman"/>
          <w:b/>
          <w:sz w:val="24"/>
          <w:szCs w:val="24"/>
        </w:rPr>
      </w:pPr>
      <w:r>
        <w:rPr>
          <w:rFonts w:ascii="Times New Roman" w:hAnsi="Times New Roman" w:cs="Times New Roman"/>
          <w:b/>
          <w:sz w:val="24"/>
          <w:szCs w:val="24"/>
        </w:rPr>
        <w:t>Országos Digitális mérés 6</w:t>
      </w:r>
      <w:r w:rsidRPr="002851DF">
        <w:rPr>
          <w:rFonts w:ascii="Times New Roman" w:hAnsi="Times New Roman" w:cs="Times New Roman"/>
          <w:b/>
          <w:sz w:val="24"/>
          <w:szCs w:val="24"/>
        </w:rPr>
        <w:t>. osztály</w:t>
      </w:r>
    </w:p>
    <w:p w14:paraId="7191712F" w14:textId="5F83EBFE" w:rsidR="002851DF" w:rsidRPr="002851DF" w:rsidRDefault="002851DF" w:rsidP="002851DF">
      <w:pPr>
        <w:rPr>
          <w:rFonts w:ascii="Times New Roman" w:hAnsi="Times New Roman" w:cs="Times New Roman"/>
          <w:sz w:val="24"/>
          <w:szCs w:val="24"/>
        </w:rPr>
      </w:pPr>
      <w:r w:rsidRPr="002851DF">
        <w:rPr>
          <w:rFonts w:ascii="Times New Roman" w:hAnsi="Times New Roman" w:cs="Times New Roman"/>
          <w:sz w:val="24"/>
          <w:szCs w:val="24"/>
        </w:rPr>
        <w:t>I</w:t>
      </w:r>
      <w:r>
        <w:rPr>
          <w:rFonts w:ascii="Times New Roman" w:hAnsi="Times New Roman" w:cs="Times New Roman"/>
          <w:sz w:val="24"/>
          <w:szCs w:val="24"/>
        </w:rPr>
        <w:t>dőpont: 2024. április 11 (pótnap: április 18</w:t>
      </w:r>
      <w:r w:rsidRPr="002851DF">
        <w:rPr>
          <w:rFonts w:ascii="Times New Roman" w:hAnsi="Times New Roman" w:cs="Times New Roman"/>
          <w:sz w:val="24"/>
          <w:szCs w:val="24"/>
        </w:rPr>
        <w:t>.)</w:t>
      </w:r>
    </w:p>
    <w:p w14:paraId="73AFFDD3" w14:textId="77777777" w:rsidR="002851DF" w:rsidRPr="002851DF" w:rsidRDefault="002851DF" w:rsidP="002851DF">
      <w:pPr>
        <w:rPr>
          <w:rFonts w:ascii="Times New Roman" w:hAnsi="Times New Roman" w:cs="Times New Roman"/>
          <w:sz w:val="24"/>
          <w:szCs w:val="24"/>
        </w:rPr>
      </w:pPr>
      <w:r w:rsidRPr="002851DF">
        <w:rPr>
          <w:rFonts w:ascii="Times New Roman" w:hAnsi="Times New Roman" w:cs="Times New Roman"/>
          <w:sz w:val="24"/>
          <w:szCs w:val="24"/>
        </w:rPr>
        <w:t>Felelősök: tagintézmény vezető, osztályfőnökök</w:t>
      </w:r>
    </w:p>
    <w:p w14:paraId="599CDB3B" w14:textId="77777777" w:rsidR="00B94171" w:rsidRPr="009E4C18" w:rsidRDefault="00B94171" w:rsidP="009E4C18">
      <w:pPr>
        <w:rPr>
          <w:rFonts w:ascii="Times New Roman" w:hAnsi="Times New Roman" w:cs="Times New Roman"/>
          <w:sz w:val="24"/>
          <w:szCs w:val="24"/>
        </w:rPr>
      </w:pPr>
    </w:p>
    <w:p w14:paraId="436AAE4D" w14:textId="77777777" w:rsidR="009E4C18" w:rsidRPr="009E4C18" w:rsidRDefault="009E4C18" w:rsidP="009E4C18">
      <w:pPr>
        <w:rPr>
          <w:rFonts w:ascii="Times New Roman" w:hAnsi="Times New Roman" w:cs="Times New Roman"/>
          <w:b/>
          <w:sz w:val="24"/>
          <w:szCs w:val="24"/>
          <w:u w:val="single"/>
        </w:rPr>
      </w:pPr>
      <w:r w:rsidRPr="009E4C18">
        <w:rPr>
          <w:rFonts w:ascii="Times New Roman" w:hAnsi="Times New Roman" w:cs="Times New Roman"/>
          <w:b/>
          <w:sz w:val="24"/>
          <w:szCs w:val="24"/>
          <w:u w:val="single"/>
        </w:rPr>
        <w:t>Május</w:t>
      </w:r>
    </w:p>
    <w:p w14:paraId="6EAD9CF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bCs/>
          <w:sz w:val="24"/>
          <w:szCs w:val="24"/>
        </w:rPr>
        <w:t>A munkaközösségi megbeszélés várható fő témája</w:t>
      </w:r>
      <w:r w:rsidRPr="009E4C18">
        <w:rPr>
          <w:rFonts w:ascii="Times New Roman" w:hAnsi="Times New Roman" w:cs="Times New Roman"/>
          <w:sz w:val="24"/>
          <w:szCs w:val="24"/>
        </w:rPr>
        <w:t>: Felmérők értékelésének, pontozásának, javításának szempontjai.</w:t>
      </w:r>
    </w:p>
    <w:p w14:paraId="156B4CCE" w14:textId="77777777" w:rsidR="009E4C18" w:rsidRPr="009E4C18" w:rsidRDefault="009E4C18" w:rsidP="009E4C18">
      <w:pPr>
        <w:rPr>
          <w:rFonts w:ascii="Times New Roman" w:hAnsi="Times New Roman" w:cs="Times New Roman"/>
          <w:sz w:val="24"/>
          <w:szCs w:val="24"/>
        </w:rPr>
      </w:pPr>
    </w:p>
    <w:p w14:paraId="506E4098"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Munkaértekezlet</w:t>
      </w:r>
    </w:p>
    <w:p w14:paraId="30B0E52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0D54E70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május 21.</w:t>
      </w:r>
    </w:p>
    <w:p w14:paraId="0D2F14A4" w14:textId="77777777" w:rsidR="009E4C18" w:rsidRPr="009E4C18" w:rsidRDefault="009E4C18" w:rsidP="009E4C18">
      <w:pPr>
        <w:rPr>
          <w:rFonts w:ascii="Times New Roman" w:hAnsi="Times New Roman" w:cs="Times New Roman"/>
          <w:b/>
          <w:sz w:val="24"/>
          <w:szCs w:val="24"/>
        </w:rPr>
      </w:pPr>
    </w:p>
    <w:p w14:paraId="6237940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Anyák napja</w:t>
      </w:r>
      <w:r w:rsidRPr="009E4C18">
        <w:rPr>
          <w:rFonts w:ascii="Times New Roman" w:hAnsi="Times New Roman" w:cs="Times New Roman"/>
          <w:sz w:val="24"/>
          <w:szCs w:val="24"/>
        </w:rPr>
        <w:t xml:space="preserve">  </w:t>
      </w:r>
    </w:p>
    <w:p w14:paraId="09375A3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Időpont: 2024. május 03.  </w:t>
      </w:r>
    </w:p>
    <w:p w14:paraId="2B8DB3B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Felelősök: alsós, felsős munkaközösség</w:t>
      </w:r>
    </w:p>
    <w:p w14:paraId="76357B34" w14:textId="77777777" w:rsidR="009E4C18" w:rsidRPr="009E4C18" w:rsidRDefault="009E4C18" w:rsidP="009E4C18">
      <w:pPr>
        <w:rPr>
          <w:rFonts w:ascii="Times New Roman" w:hAnsi="Times New Roman" w:cs="Times New Roman"/>
          <w:sz w:val="24"/>
          <w:szCs w:val="24"/>
        </w:rPr>
      </w:pPr>
    </w:p>
    <w:p w14:paraId="7CC46B67"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Mária mennybemenetele</w:t>
      </w:r>
    </w:p>
    <w:p w14:paraId="165955D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7C3DEF1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május 09.</w:t>
      </w:r>
    </w:p>
    <w:p w14:paraId="6F0A4016" w14:textId="77777777" w:rsidR="009E4C18" w:rsidRPr="009E4C18" w:rsidRDefault="009E4C18" w:rsidP="009E4C18">
      <w:pPr>
        <w:rPr>
          <w:rFonts w:ascii="Times New Roman" w:hAnsi="Times New Roman" w:cs="Times New Roman"/>
          <w:sz w:val="24"/>
          <w:szCs w:val="24"/>
        </w:rPr>
      </w:pPr>
    </w:p>
    <w:p w14:paraId="77497A35"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Madarak és fák napja</w:t>
      </w:r>
    </w:p>
    <w:p w14:paraId="58E24AF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osztályfőnökök</w:t>
      </w:r>
    </w:p>
    <w:p w14:paraId="7C62245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május 10.</w:t>
      </w:r>
    </w:p>
    <w:p w14:paraId="5C1821AC" w14:textId="77777777" w:rsidR="009E4C18" w:rsidRPr="009E4C18" w:rsidRDefault="009E4C18" w:rsidP="009E4C18">
      <w:pPr>
        <w:rPr>
          <w:rFonts w:ascii="Times New Roman" w:hAnsi="Times New Roman" w:cs="Times New Roman"/>
          <w:b/>
          <w:sz w:val="24"/>
          <w:szCs w:val="24"/>
        </w:rPr>
      </w:pPr>
    </w:p>
    <w:p w14:paraId="24D0B334"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Paraván dekoráció készítése</w:t>
      </w:r>
    </w:p>
    <w:p w14:paraId="7577A50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Felelősök: </w:t>
      </w:r>
      <w:proofErr w:type="spellStart"/>
      <w:r w:rsidRPr="009E4C18">
        <w:rPr>
          <w:rFonts w:ascii="Times New Roman" w:hAnsi="Times New Roman" w:cs="Times New Roman"/>
          <w:sz w:val="24"/>
          <w:szCs w:val="24"/>
        </w:rPr>
        <w:t>Bócsiné</w:t>
      </w:r>
      <w:proofErr w:type="spellEnd"/>
      <w:r w:rsidRPr="009E4C18">
        <w:rPr>
          <w:rFonts w:ascii="Times New Roman" w:hAnsi="Times New Roman" w:cs="Times New Roman"/>
          <w:sz w:val="24"/>
          <w:szCs w:val="24"/>
        </w:rPr>
        <w:t xml:space="preserve"> Mezei Anikó, Csik Zsuzsanna</w:t>
      </w:r>
    </w:p>
    <w:p w14:paraId="0A04221E" w14:textId="77777777" w:rsidR="009E4C18" w:rsidRPr="009E4C18" w:rsidRDefault="009E4C18" w:rsidP="009E4C18">
      <w:pPr>
        <w:rPr>
          <w:rFonts w:ascii="Times New Roman" w:hAnsi="Times New Roman" w:cs="Times New Roman"/>
          <w:sz w:val="24"/>
          <w:szCs w:val="24"/>
        </w:rPr>
      </w:pPr>
    </w:p>
    <w:p w14:paraId="5B9DA181" w14:textId="77777777" w:rsidR="009E4C18" w:rsidRPr="009E4C18" w:rsidRDefault="009E4C18" w:rsidP="009E4C18">
      <w:pPr>
        <w:rPr>
          <w:rFonts w:ascii="Times New Roman" w:hAnsi="Times New Roman" w:cs="Times New Roman"/>
          <w:color w:val="FF0000"/>
          <w:sz w:val="24"/>
          <w:szCs w:val="24"/>
        </w:rPr>
      </w:pPr>
      <w:bookmarkStart w:id="88" w:name="_Hlk114047434"/>
    </w:p>
    <w:bookmarkEnd w:id="88"/>
    <w:p w14:paraId="4949AC14"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Pünkösdi készülődés</w:t>
      </w:r>
    </w:p>
    <w:p w14:paraId="2A5B496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május 21.</w:t>
      </w:r>
    </w:p>
    <w:p w14:paraId="0B1C52A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Kazamér Tiborné, osztályfőnökök</w:t>
      </w:r>
    </w:p>
    <w:p w14:paraId="589BC721" w14:textId="77777777" w:rsidR="009E4C18" w:rsidRPr="009E4C18" w:rsidRDefault="009E4C18" w:rsidP="009E4C18">
      <w:pPr>
        <w:rPr>
          <w:rFonts w:ascii="Times New Roman" w:hAnsi="Times New Roman" w:cs="Times New Roman"/>
          <w:sz w:val="24"/>
          <w:szCs w:val="24"/>
        </w:rPr>
      </w:pPr>
    </w:p>
    <w:p w14:paraId="6B331D7E"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Diáknap – tanítás nélküli munkanap</w:t>
      </w:r>
    </w:p>
    <w:p w14:paraId="22FF692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május 31.</w:t>
      </w:r>
    </w:p>
    <w:p w14:paraId="3B72CDA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Koskócsákné Huszár Andrea</w:t>
      </w:r>
    </w:p>
    <w:p w14:paraId="3E490FA8" w14:textId="77777777" w:rsidR="009E4C18" w:rsidRPr="009E4C18" w:rsidRDefault="009E4C18" w:rsidP="009E4C18">
      <w:pPr>
        <w:rPr>
          <w:rFonts w:ascii="Times New Roman" w:hAnsi="Times New Roman" w:cs="Times New Roman"/>
          <w:color w:val="FF0000"/>
          <w:sz w:val="24"/>
          <w:szCs w:val="24"/>
        </w:rPr>
      </w:pPr>
    </w:p>
    <w:p w14:paraId="13EA8783" w14:textId="69AAB91D" w:rsidR="009E4C18" w:rsidRPr="009E4C18" w:rsidRDefault="00313ED8" w:rsidP="009E4C18">
      <w:pPr>
        <w:rPr>
          <w:rFonts w:ascii="Times New Roman" w:hAnsi="Times New Roman" w:cs="Times New Roman"/>
          <w:b/>
          <w:bCs/>
          <w:sz w:val="24"/>
          <w:szCs w:val="24"/>
        </w:rPr>
      </w:pPr>
      <w:r>
        <w:rPr>
          <w:rFonts w:ascii="Times New Roman" w:hAnsi="Times New Roman" w:cs="Times New Roman"/>
          <w:b/>
          <w:bCs/>
          <w:sz w:val="24"/>
          <w:szCs w:val="24"/>
        </w:rPr>
        <w:lastRenderedPageBreak/>
        <w:t>Országos Digitális</w:t>
      </w:r>
      <w:r w:rsidR="009E4C18" w:rsidRPr="009E4C18">
        <w:rPr>
          <w:rFonts w:ascii="Times New Roman" w:hAnsi="Times New Roman" w:cs="Times New Roman"/>
          <w:b/>
          <w:bCs/>
          <w:sz w:val="24"/>
          <w:szCs w:val="24"/>
        </w:rPr>
        <w:t xml:space="preserve"> mérés 5. osztály</w:t>
      </w:r>
    </w:p>
    <w:p w14:paraId="275D5A26" w14:textId="56FB95E8"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május 21</w:t>
      </w:r>
      <w:proofErr w:type="gramStart"/>
      <w:r w:rsidRPr="009E4C18">
        <w:rPr>
          <w:rFonts w:ascii="Times New Roman" w:hAnsi="Times New Roman" w:cs="Times New Roman"/>
          <w:sz w:val="24"/>
          <w:szCs w:val="24"/>
        </w:rPr>
        <w:t>.</w:t>
      </w:r>
      <w:r w:rsidR="00313ED8">
        <w:rPr>
          <w:rFonts w:ascii="Times New Roman" w:hAnsi="Times New Roman" w:cs="Times New Roman"/>
          <w:sz w:val="24"/>
          <w:szCs w:val="24"/>
        </w:rPr>
        <w:t>,</w:t>
      </w:r>
      <w:proofErr w:type="gramEnd"/>
      <w:r w:rsidR="00313ED8">
        <w:rPr>
          <w:rFonts w:ascii="Times New Roman" w:hAnsi="Times New Roman" w:cs="Times New Roman"/>
          <w:sz w:val="24"/>
          <w:szCs w:val="24"/>
        </w:rPr>
        <w:t>22.  (pótnap: május 30-31.</w:t>
      </w:r>
      <w:r w:rsidRPr="009E4C18">
        <w:rPr>
          <w:rFonts w:ascii="Times New Roman" w:hAnsi="Times New Roman" w:cs="Times New Roman"/>
          <w:sz w:val="24"/>
          <w:szCs w:val="24"/>
        </w:rPr>
        <w:t>)</w:t>
      </w:r>
    </w:p>
    <w:p w14:paraId="4358281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Felelősök: tagintézmény vezető, osztályfőnökök</w:t>
      </w:r>
    </w:p>
    <w:p w14:paraId="2805D9DC" w14:textId="77777777" w:rsidR="009E4C18" w:rsidRPr="009E4C18" w:rsidRDefault="009E4C18" w:rsidP="009E4C18">
      <w:pPr>
        <w:rPr>
          <w:rFonts w:ascii="Times New Roman" w:hAnsi="Times New Roman" w:cs="Times New Roman"/>
          <w:sz w:val="24"/>
          <w:szCs w:val="24"/>
        </w:rPr>
      </w:pPr>
    </w:p>
    <w:p w14:paraId="0383A3EB" w14:textId="77777777" w:rsidR="009E4C18" w:rsidRPr="009E4C18" w:rsidRDefault="009E4C18" w:rsidP="009E4C18">
      <w:pPr>
        <w:rPr>
          <w:rFonts w:ascii="Times New Roman" w:hAnsi="Times New Roman" w:cs="Times New Roman"/>
          <w:sz w:val="24"/>
          <w:szCs w:val="24"/>
          <w:u w:val="single"/>
        </w:rPr>
      </w:pPr>
      <w:r w:rsidRPr="009E4C18">
        <w:rPr>
          <w:rFonts w:ascii="Times New Roman" w:hAnsi="Times New Roman" w:cs="Times New Roman"/>
          <w:b/>
          <w:sz w:val="24"/>
          <w:szCs w:val="24"/>
          <w:u w:val="single"/>
        </w:rPr>
        <w:t>Június</w:t>
      </w:r>
    </w:p>
    <w:p w14:paraId="6C341D6C"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A munkaközösségi megbeszélés várható fő témája:</w:t>
      </w:r>
    </w:p>
    <w:p w14:paraId="2659BB2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Az éves munka értékelése</w:t>
      </w:r>
    </w:p>
    <w:p w14:paraId="5B6CEDC7" w14:textId="77777777" w:rsidR="009E4C18" w:rsidRPr="009E4C18" w:rsidRDefault="009E4C18" w:rsidP="009E4C18">
      <w:pPr>
        <w:rPr>
          <w:rFonts w:ascii="Times New Roman" w:hAnsi="Times New Roman" w:cs="Times New Roman"/>
          <w:sz w:val="24"/>
          <w:szCs w:val="24"/>
        </w:rPr>
      </w:pPr>
    </w:p>
    <w:p w14:paraId="7CEAD0BE"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Paravándekoráció készítése</w:t>
      </w:r>
    </w:p>
    <w:p w14:paraId="575706F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Felelősök: Varga Tamásné, Takácsné Papp Ildikó</w:t>
      </w:r>
    </w:p>
    <w:p w14:paraId="40B38BB2" w14:textId="77777777" w:rsidR="009E4C18" w:rsidRPr="009E4C18" w:rsidRDefault="009E4C18" w:rsidP="009E4C18">
      <w:pPr>
        <w:rPr>
          <w:rFonts w:ascii="Times New Roman" w:hAnsi="Times New Roman" w:cs="Times New Roman"/>
          <w:sz w:val="24"/>
          <w:szCs w:val="24"/>
        </w:rPr>
      </w:pPr>
    </w:p>
    <w:p w14:paraId="43031490"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 xml:space="preserve"> A nemzeti összetartozás napja</w:t>
      </w:r>
    </w:p>
    <w:p w14:paraId="6838BD8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Felelős: Takácsné Papp Ildikó, Tóthné Albi Marianna, Herdinainé Jobbágy Andrea</w:t>
      </w:r>
    </w:p>
    <w:p w14:paraId="63CC402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Időpont: 2024. június 04.</w:t>
      </w:r>
    </w:p>
    <w:p w14:paraId="2DC717E1" w14:textId="77777777" w:rsidR="009E4C18" w:rsidRPr="009E4C18" w:rsidRDefault="009E4C18" w:rsidP="009E4C18">
      <w:pPr>
        <w:rPr>
          <w:rFonts w:ascii="Times New Roman" w:hAnsi="Times New Roman" w:cs="Times New Roman"/>
          <w:sz w:val="24"/>
          <w:szCs w:val="24"/>
        </w:rPr>
      </w:pPr>
    </w:p>
    <w:p w14:paraId="49EBCD2F"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Apák napja</w:t>
      </w:r>
    </w:p>
    <w:p w14:paraId="762B519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Karakó Roland</w:t>
      </w:r>
    </w:p>
    <w:p w14:paraId="76E740E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14.</w:t>
      </w:r>
    </w:p>
    <w:p w14:paraId="20B135AF" w14:textId="77777777" w:rsidR="009E4C18" w:rsidRPr="009E4C18" w:rsidRDefault="009E4C18" w:rsidP="009E4C18">
      <w:pPr>
        <w:rPr>
          <w:rFonts w:ascii="Times New Roman" w:hAnsi="Times New Roman" w:cs="Times New Roman"/>
          <w:sz w:val="24"/>
          <w:szCs w:val="24"/>
        </w:rPr>
      </w:pPr>
    </w:p>
    <w:p w14:paraId="49653FBC"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Tanulmányi kirándulás – tanítás nélküli munkanap</w:t>
      </w:r>
    </w:p>
    <w:p w14:paraId="4C4ADBE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tagintézmény vezető</w:t>
      </w:r>
    </w:p>
    <w:p w14:paraId="6EE1EC4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14.</w:t>
      </w:r>
    </w:p>
    <w:p w14:paraId="6C3239B4" w14:textId="77777777" w:rsidR="009E4C18" w:rsidRPr="009E4C18" w:rsidRDefault="009E4C18" w:rsidP="009E4C18">
      <w:pPr>
        <w:rPr>
          <w:rFonts w:ascii="Times New Roman" w:hAnsi="Times New Roman" w:cs="Times New Roman"/>
          <w:sz w:val="24"/>
          <w:szCs w:val="24"/>
        </w:rPr>
      </w:pPr>
    </w:p>
    <w:p w14:paraId="5DDCAD65"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Osztályozó értekezlet</w:t>
      </w:r>
    </w:p>
    <w:p w14:paraId="75F4D10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Kazamér Tiborné tagintézmény vezető</w:t>
      </w:r>
    </w:p>
    <w:p w14:paraId="4C041BD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19.</w:t>
      </w:r>
    </w:p>
    <w:p w14:paraId="54ACCB5D" w14:textId="77777777" w:rsidR="009E4C18" w:rsidRPr="009E4C18" w:rsidRDefault="009E4C18" w:rsidP="009E4C18">
      <w:pPr>
        <w:rPr>
          <w:rFonts w:ascii="Times New Roman" w:hAnsi="Times New Roman" w:cs="Times New Roman"/>
          <w:sz w:val="24"/>
          <w:szCs w:val="24"/>
        </w:rPr>
      </w:pPr>
    </w:p>
    <w:p w14:paraId="04029AD6"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Ballagás</w:t>
      </w:r>
    </w:p>
    <w:p w14:paraId="72FAB45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29.</w:t>
      </w:r>
    </w:p>
    <w:p w14:paraId="16E675E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nevelőtestület</w:t>
      </w:r>
    </w:p>
    <w:p w14:paraId="22470800" w14:textId="77777777" w:rsidR="009E4C18" w:rsidRPr="009E4C18" w:rsidRDefault="009E4C18" w:rsidP="009E4C18">
      <w:pPr>
        <w:rPr>
          <w:rFonts w:ascii="Times New Roman" w:hAnsi="Times New Roman" w:cs="Times New Roman"/>
          <w:sz w:val="24"/>
          <w:szCs w:val="24"/>
        </w:rPr>
      </w:pPr>
    </w:p>
    <w:p w14:paraId="1A0AA7FE"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Bankett</w:t>
      </w:r>
    </w:p>
    <w:p w14:paraId="25DB736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Felelősök: nevelőtestület</w:t>
      </w:r>
    </w:p>
    <w:p w14:paraId="6EE6C56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21.</w:t>
      </w:r>
    </w:p>
    <w:p w14:paraId="262FE6D9" w14:textId="77777777" w:rsidR="009E4C18" w:rsidRPr="009E4C18" w:rsidRDefault="009E4C18" w:rsidP="009E4C18">
      <w:pPr>
        <w:rPr>
          <w:rFonts w:ascii="Times New Roman" w:hAnsi="Times New Roman" w:cs="Times New Roman"/>
          <w:sz w:val="24"/>
          <w:szCs w:val="24"/>
        </w:rPr>
      </w:pPr>
    </w:p>
    <w:p w14:paraId="16B7D200"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Erzsébet napközis tábor igény szerint</w:t>
      </w:r>
    </w:p>
    <w:p w14:paraId="2500023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tagintézmény vezető</w:t>
      </w:r>
    </w:p>
    <w:p w14:paraId="0C611AD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24-től</w:t>
      </w:r>
    </w:p>
    <w:p w14:paraId="044FB2C7" w14:textId="77777777" w:rsidR="009E4C18" w:rsidRPr="009E4C18" w:rsidRDefault="009E4C18" w:rsidP="009E4C18">
      <w:pPr>
        <w:rPr>
          <w:rFonts w:ascii="Times New Roman" w:hAnsi="Times New Roman" w:cs="Times New Roman"/>
          <w:sz w:val="24"/>
          <w:szCs w:val="24"/>
        </w:rPr>
      </w:pPr>
    </w:p>
    <w:p w14:paraId="008A3BC3"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Tanévzáró ünnepség</w:t>
      </w:r>
    </w:p>
    <w:p w14:paraId="5223558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nevelőtestület</w:t>
      </w:r>
    </w:p>
    <w:p w14:paraId="3095AE0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26.</w:t>
      </w:r>
    </w:p>
    <w:p w14:paraId="79433E5A" w14:textId="77777777" w:rsidR="009E4C18" w:rsidRPr="009E4C18" w:rsidRDefault="009E4C18" w:rsidP="009E4C18">
      <w:pPr>
        <w:rPr>
          <w:rFonts w:ascii="Times New Roman" w:hAnsi="Times New Roman" w:cs="Times New Roman"/>
          <w:sz w:val="24"/>
          <w:szCs w:val="24"/>
        </w:rPr>
      </w:pPr>
    </w:p>
    <w:p w14:paraId="23BBF8C9" w14:textId="77777777" w:rsidR="009E4C18" w:rsidRPr="009E4C18" w:rsidRDefault="009E4C18" w:rsidP="009E4C18">
      <w:pPr>
        <w:rPr>
          <w:rFonts w:ascii="Times New Roman" w:hAnsi="Times New Roman" w:cs="Times New Roman"/>
          <w:b/>
          <w:bCs/>
          <w:sz w:val="24"/>
          <w:szCs w:val="24"/>
        </w:rPr>
      </w:pPr>
      <w:r w:rsidRPr="009E4C18">
        <w:rPr>
          <w:rFonts w:ascii="Times New Roman" w:hAnsi="Times New Roman" w:cs="Times New Roman"/>
          <w:b/>
          <w:bCs/>
          <w:sz w:val="24"/>
          <w:szCs w:val="24"/>
        </w:rPr>
        <w:t>Tanévzáró értekezlet</w:t>
      </w:r>
    </w:p>
    <w:p w14:paraId="7D43F4A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 tagintézmény vezető</w:t>
      </w:r>
    </w:p>
    <w:p w14:paraId="330ECA3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Időpont: 2024. június 27.</w:t>
      </w:r>
    </w:p>
    <w:p w14:paraId="5970AEDE" w14:textId="3576C150" w:rsidR="009E4C18" w:rsidRDefault="009E4C18" w:rsidP="009E4C18">
      <w:pPr>
        <w:rPr>
          <w:rFonts w:ascii="Times New Roman" w:hAnsi="Times New Roman" w:cs="Times New Roman"/>
          <w:sz w:val="24"/>
          <w:szCs w:val="24"/>
        </w:rPr>
      </w:pPr>
    </w:p>
    <w:p w14:paraId="27E2FA92" w14:textId="53046A38" w:rsidR="00B94171" w:rsidRDefault="00B94171" w:rsidP="009E4C18">
      <w:pPr>
        <w:rPr>
          <w:rFonts w:ascii="Times New Roman" w:hAnsi="Times New Roman" w:cs="Times New Roman"/>
          <w:sz w:val="24"/>
          <w:szCs w:val="24"/>
        </w:rPr>
      </w:pPr>
    </w:p>
    <w:p w14:paraId="6B6BCD4B" w14:textId="77777777" w:rsidR="00B94171" w:rsidRPr="009E4C18" w:rsidRDefault="00B94171" w:rsidP="009E4C18">
      <w:pPr>
        <w:rPr>
          <w:rFonts w:ascii="Times New Roman" w:hAnsi="Times New Roman" w:cs="Times New Roman"/>
          <w:sz w:val="24"/>
          <w:szCs w:val="24"/>
        </w:rPr>
      </w:pPr>
    </w:p>
    <w:p w14:paraId="52F16366" w14:textId="77777777" w:rsidR="009E4C18" w:rsidRPr="009E4C18" w:rsidRDefault="009E4C18" w:rsidP="009E4C18">
      <w:pPr>
        <w:rPr>
          <w:rFonts w:ascii="Times New Roman" w:hAnsi="Times New Roman" w:cs="Times New Roman"/>
          <w:sz w:val="24"/>
          <w:szCs w:val="24"/>
        </w:rPr>
      </w:pPr>
    </w:p>
    <w:p w14:paraId="099A0F3C" w14:textId="77777777" w:rsidR="00B94171"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Pátyod, 2023. augusztus</w:t>
      </w:r>
      <w:r w:rsidR="00B94171">
        <w:rPr>
          <w:rFonts w:ascii="Times New Roman" w:hAnsi="Times New Roman" w:cs="Times New Roman"/>
          <w:sz w:val="24"/>
          <w:szCs w:val="24"/>
        </w:rPr>
        <w:t xml:space="preserve"> 31.          </w:t>
      </w:r>
    </w:p>
    <w:p w14:paraId="5B246A8D" w14:textId="51BFF270" w:rsidR="00B94171" w:rsidRDefault="00B94171" w:rsidP="00B94171">
      <w:pPr>
        <w:rPr>
          <w:rFonts w:ascii="Times New Roman" w:hAnsi="Times New Roman" w:cs="Times New Roman"/>
          <w:sz w:val="24"/>
          <w:szCs w:val="24"/>
        </w:rPr>
      </w:pPr>
    </w:p>
    <w:p w14:paraId="4BC48808" w14:textId="745FE2C7" w:rsidR="00B94171" w:rsidRDefault="00B94171" w:rsidP="00B94171">
      <w:pPr>
        <w:rPr>
          <w:rFonts w:ascii="Times New Roman" w:hAnsi="Times New Roman" w:cs="Times New Roman"/>
          <w:sz w:val="24"/>
          <w:szCs w:val="24"/>
        </w:rPr>
      </w:pPr>
    </w:p>
    <w:p w14:paraId="1D8BD80B" w14:textId="77777777" w:rsidR="00B94171" w:rsidRDefault="00B94171" w:rsidP="00B94171">
      <w:pPr>
        <w:rPr>
          <w:rFonts w:ascii="Times New Roman" w:hAnsi="Times New Roman" w:cs="Times New Roman"/>
          <w:sz w:val="24"/>
          <w:szCs w:val="24"/>
        </w:rPr>
      </w:pPr>
    </w:p>
    <w:p w14:paraId="6B5F198B" w14:textId="77777777" w:rsidR="00B94171" w:rsidRDefault="00B94171" w:rsidP="00B94171">
      <w:pPr>
        <w:rPr>
          <w:rFonts w:ascii="Times New Roman" w:hAnsi="Times New Roman" w:cs="Times New Roman"/>
          <w:sz w:val="24"/>
          <w:szCs w:val="24"/>
        </w:rPr>
      </w:pPr>
    </w:p>
    <w:p w14:paraId="117F1759" w14:textId="0CE5BD5A"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 </w:t>
      </w:r>
      <w:r w:rsidR="00B94171">
        <w:rPr>
          <w:rFonts w:ascii="Times New Roman" w:hAnsi="Times New Roman" w:cs="Times New Roman"/>
          <w:sz w:val="24"/>
          <w:szCs w:val="24"/>
        </w:rPr>
        <w:t xml:space="preserve">                                                                                 </w:t>
      </w:r>
      <w:r w:rsidRPr="009E4C18">
        <w:rPr>
          <w:rFonts w:ascii="Times New Roman" w:hAnsi="Times New Roman" w:cs="Times New Roman"/>
          <w:sz w:val="24"/>
          <w:szCs w:val="24"/>
        </w:rPr>
        <w:t>Varga Tamásné</w:t>
      </w:r>
    </w:p>
    <w:p w14:paraId="53AF7C4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munkaközösség-vezető</w:t>
      </w:r>
      <w:proofErr w:type="gramEnd"/>
    </w:p>
    <w:p w14:paraId="361C5FE1" w14:textId="77777777" w:rsidR="009E4C18" w:rsidRPr="009E4C18" w:rsidRDefault="009E4C18" w:rsidP="009E4C18">
      <w:pPr>
        <w:rPr>
          <w:rFonts w:ascii="Times New Roman" w:hAnsi="Times New Roman" w:cs="Times New Roman"/>
          <w:b/>
          <w:sz w:val="24"/>
          <w:szCs w:val="24"/>
        </w:rPr>
      </w:pPr>
    </w:p>
    <w:p w14:paraId="7996FC99" w14:textId="77777777" w:rsidR="009E4C18" w:rsidRPr="009E4C18" w:rsidRDefault="009E4C18" w:rsidP="009E4C18">
      <w:pPr>
        <w:rPr>
          <w:rFonts w:ascii="Times New Roman" w:hAnsi="Times New Roman" w:cs="Times New Roman"/>
          <w:sz w:val="24"/>
          <w:szCs w:val="24"/>
        </w:rPr>
      </w:pPr>
    </w:p>
    <w:p w14:paraId="30656CD3" w14:textId="77777777" w:rsidR="009E4C18" w:rsidRPr="009E4C18" w:rsidRDefault="009E4C18" w:rsidP="009E4C18">
      <w:pPr>
        <w:jc w:val="center"/>
        <w:rPr>
          <w:rFonts w:ascii="Times New Roman" w:hAnsi="Times New Roman" w:cs="Times New Roman"/>
          <w:sz w:val="24"/>
          <w:szCs w:val="24"/>
        </w:rPr>
      </w:pPr>
    </w:p>
    <w:p w14:paraId="3E0C9C37" w14:textId="4296DEA9" w:rsidR="009E4C18" w:rsidRDefault="009E4C18" w:rsidP="009E4C18">
      <w:pPr>
        <w:jc w:val="center"/>
        <w:rPr>
          <w:rFonts w:ascii="Times New Roman" w:hAnsi="Times New Roman" w:cs="Times New Roman"/>
          <w:sz w:val="24"/>
          <w:szCs w:val="24"/>
        </w:rPr>
      </w:pPr>
    </w:p>
    <w:p w14:paraId="30E8CD3E" w14:textId="7E76A41F" w:rsidR="00B94171" w:rsidRDefault="00B94171" w:rsidP="009E4C18">
      <w:pPr>
        <w:jc w:val="center"/>
        <w:rPr>
          <w:rFonts w:ascii="Times New Roman" w:hAnsi="Times New Roman" w:cs="Times New Roman"/>
          <w:sz w:val="24"/>
          <w:szCs w:val="24"/>
        </w:rPr>
      </w:pPr>
    </w:p>
    <w:p w14:paraId="28833904" w14:textId="77777777" w:rsidR="00B94171" w:rsidRPr="009E4C18" w:rsidRDefault="00B94171" w:rsidP="009E4C18">
      <w:pPr>
        <w:jc w:val="center"/>
        <w:rPr>
          <w:rFonts w:ascii="Times New Roman" w:hAnsi="Times New Roman" w:cs="Times New Roman"/>
          <w:sz w:val="24"/>
          <w:szCs w:val="24"/>
        </w:rPr>
      </w:pPr>
    </w:p>
    <w:p w14:paraId="04D1C15A" w14:textId="101832C7" w:rsidR="009E4C18" w:rsidRPr="009E4C18" w:rsidRDefault="009E4C18" w:rsidP="009E4C18">
      <w:pPr>
        <w:jc w:val="center"/>
        <w:rPr>
          <w:rFonts w:ascii="Times New Roman" w:hAnsi="Times New Roman" w:cs="Times New Roman"/>
          <w:sz w:val="24"/>
          <w:szCs w:val="24"/>
        </w:rPr>
      </w:pPr>
    </w:p>
    <w:p w14:paraId="0B60A668" w14:textId="7AEE3192" w:rsidR="009E4C18" w:rsidRPr="009E4C18" w:rsidRDefault="009E4C18" w:rsidP="009E4C18">
      <w:pPr>
        <w:jc w:val="center"/>
        <w:rPr>
          <w:rFonts w:ascii="Times New Roman" w:hAnsi="Times New Roman" w:cs="Times New Roman"/>
          <w:sz w:val="24"/>
          <w:szCs w:val="24"/>
        </w:rPr>
      </w:pPr>
    </w:p>
    <w:p w14:paraId="1EF09BA9" w14:textId="32B2DA76" w:rsidR="009E4C18" w:rsidRPr="009E4C18" w:rsidRDefault="009E4C18" w:rsidP="009E4C18">
      <w:pPr>
        <w:jc w:val="center"/>
        <w:rPr>
          <w:rFonts w:ascii="Times New Roman" w:hAnsi="Times New Roman" w:cs="Times New Roman"/>
          <w:sz w:val="24"/>
          <w:szCs w:val="24"/>
        </w:rPr>
      </w:pPr>
    </w:p>
    <w:p w14:paraId="11D0974E" w14:textId="4AAA7A51" w:rsidR="009E4C18" w:rsidRPr="009E4C18" w:rsidRDefault="00B94171" w:rsidP="00B94171">
      <w:pPr>
        <w:rPr>
          <w:rFonts w:ascii="Times New Roman" w:hAnsi="Times New Roman" w:cs="Times New Roman"/>
          <w:sz w:val="24"/>
          <w:szCs w:val="24"/>
        </w:rPr>
      </w:pPr>
      <w:r>
        <w:rPr>
          <w:rFonts w:ascii="Times New Roman" w:hAnsi="Times New Roman" w:cs="Times New Roman"/>
          <w:sz w:val="24"/>
          <w:szCs w:val="24"/>
        </w:rPr>
        <w:t>3. számú melléklet</w:t>
      </w:r>
    </w:p>
    <w:p w14:paraId="23FE71BF" w14:textId="77777777" w:rsidR="009E4C18" w:rsidRPr="009E4C18" w:rsidRDefault="009E4C18" w:rsidP="009E4C18">
      <w:pPr>
        <w:rPr>
          <w:rFonts w:ascii="Times New Roman" w:hAnsi="Times New Roman" w:cs="Times New Roman"/>
          <w:b/>
          <w:sz w:val="24"/>
          <w:szCs w:val="24"/>
        </w:rPr>
      </w:pPr>
    </w:p>
    <w:p w14:paraId="735E8267"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A MÓRICZ ZSIGMOND GÖRÖGKATOLIKUS ÓVODA </w:t>
      </w:r>
      <w:proofErr w:type="gramStart"/>
      <w:r w:rsidRPr="009E4C18">
        <w:rPr>
          <w:rFonts w:ascii="Times New Roman" w:hAnsi="Times New Roman" w:cs="Times New Roman"/>
          <w:b/>
          <w:sz w:val="24"/>
          <w:szCs w:val="24"/>
        </w:rPr>
        <w:t>ÉS</w:t>
      </w:r>
      <w:proofErr w:type="gramEnd"/>
      <w:r w:rsidRPr="009E4C18">
        <w:rPr>
          <w:rFonts w:ascii="Times New Roman" w:hAnsi="Times New Roman" w:cs="Times New Roman"/>
          <w:b/>
          <w:sz w:val="24"/>
          <w:szCs w:val="24"/>
        </w:rPr>
        <w:t xml:space="preserve"> KÉTTANNYELVŰ ÁLTALÁNOS ISKOLA PÁTYODI DR. ANTALL JÓZSEF TAGINTÉZMÉNYÉNEK</w:t>
      </w:r>
    </w:p>
    <w:p w14:paraId="0BBD9757" w14:textId="77777777" w:rsidR="009E4C18" w:rsidRPr="009E4C18" w:rsidRDefault="009E4C18" w:rsidP="009E4C18">
      <w:pPr>
        <w:rPr>
          <w:rFonts w:ascii="Times New Roman" w:hAnsi="Times New Roman" w:cs="Times New Roman"/>
          <w:b/>
          <w:sz w:val="24"/>
          <w:szCs w:val="24"/>
        </w:rPr>
      </w:pPr>
    </w:p>
    <w:p w14:paraId="0363AA11" w14:textId="77777777" w:rsidR="009E4C18" w:rsidRPr="009E4C18" w:rsidRDefault="009E4C18" w:rsidP="009E4C18">
      <w:pPr>
        <w:pStyle w:val="Nincstrkz"/>
        <w:rPr>
          <w:rFonts w:ascii="Times New Roman" w:hAnsi="Times New Roman" w:cs="Times New Roman"/>
          <w:sz w:val="24"/>
          <w:szCs w:val="24"/>
        </w:rPr>
      </w:pPr>
    </w:p>
    <w:p w14:paraId="21801044" w14:textId="77777777" w:rsidR="009E4C18" w:rsidRPr="009E4C18" w:rsidRDefault="009E4C18" w:rsidP="009E4C18">
      <w:pPr>
        <w:jc w:val="center"/>
        <w:rPr>
          <w:rFonts w:ascii="Times New Roman" w:hAnsi="Times New Roman" w:cs="Times New Roman"/>
          <w:b/>
          <w:bCs/>
          <w:sz w:val="24"/>
          <w:szCs w:val="24"/>
        </w:rPr>
      </w:pPr>
      <w:r w:rsidRPr="009E4C18">
        <w:rPr>
          <w:rFonts w:ascii="Times New Roman" w:hAnsi="Times New Roman" w:cs="Times New Roman"/>
          <w:b/>
          <w:bCs/>
          <w:sz w:val="24"/>
          <w:szCs w:val="24"/>
        </w:rPr>
        <w:t>Diákönkormányzat</w:t>
      </w:r>
    </w:p>
    <w:p w14:paraId="48FCBC1F" w14:textId="77777777" w:rsidR="009E4C18" w:rsidRPr="009E4C18" w:rsidRDefault="009E4C18" w:rsidP="009E4C18">
      <w:pPr>
        <w:jc w:val="center"/>
        <w:rPr>
          <w:rFonts w:ascii="Times New Roman" w:hAnsi="Times New Roman" w:cs="Times New Roman"/>
          <w:b/>
          <w:bCs/>
          <w:sz w:val="24"/>
          <w:szCs w:val="24"/>
        </w:rPr>
      </w:pPr>
      <w:proofErr w:type="gramStart"/>
      <w:r w:rsidRPr="009E4C18">
        <w:rPr>
          <w:rFonts w:ascii="Times New Roman" w:hAnsi="Times New Roman" w:cs="Times New Roman"/>
          <w:b/>
          <w:bCs/>
          <w:sz w:val="24"/>
          <w:szCs w:val="24"/>
        </w:rPr>
        <w:t>munkaterve</w:t>
      </w:r>
      <w:proofErr w:type="gramEnd"/>
    </w:p>
    <w:p w14:paraId="22C9CCAD" w14:textId="77777777" w:rsidR="009E4C18" w:rsidRPr="009E4C18" w:rsidRDefault="009E4C18" w:rsidP="009E4C18">
      <w:pPr>
        <w:jc w:val="center"/>
        <w:rPr>
          <w:rFonts w:ascii="Times New Roman" w:hAnsi="Times New Roman" w:cs="Times New Roman"/>
          <w:sz w:val="24"/>
          <w:szCs w:val="24"/>
        </w:rPr>
      </w:pPr>
    </w:p>
    <w:p w14:paraId="32BDD367"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2023/2024 tanév</w:t>
      </w:r>
    </w:p>
    <w:p w14:paraId="3763E5FE"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noProof/>
          <w:sz w:val="24"/>
          <w:szCs w:val="24"/>
          <w:lang w:eastAsia="hu-HU"/>
        </w:rPr>
        <w:drawing>
          <wp:inline distT="0" distB="0" distL="0" distR="0" wp14:anchorId="1A4C261C" wp14:editId="765EC660">
            <wp:extent cx="3670300" cy="2095500"/>
            <wp:effectExtent l="19050" t="0" r="6350" b="0"/>
            <wp:docPr id="5" name="Kép 1" descr="Képtalálat a következőre: „páty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pátyod”"/>
                    <pic:cNvPicPr>
                      <a:picLocks noChangeAspect="1" noChangeArrowheads="1"/>
                    </pic:cNvPicPr>
                  </pic:nvPicPr>
                  <pic:blipFill>
                    <a:blip r:embed="rId11"/>
                    <a:srcRect/>
                    <a:stretch>
                      <a:fillRect/>
                    </a:stretch>
                  </pic:blipFill>
                  <pic:spPr bwMode="auto">
                    <a:xfrm>
                      <a:off x="0" y="0"/>
                      <a:ext cx="3672596" cy="2096811"/>
                    </a:xfrm>
                    <a:prstGeom prst="rect">
                      <a:avLst/>
                    </a:prstGeom>
                    <a:noFill/>
                    <a:ln w="9525">
                      <a:noFill/>
                      <a:miter lim="800000"/>
                      <a:headEnd/>
                      <a:tailEnd/>
                    </a:ln>
                  </pic:spPr>
                </pic:pic>
              </a:graphicData>
            </a:graphic>
          </wp:inline>
        </w:drawing>
      </w:r>
    </w:p>
    <w:p w14:paraId="0E7B175F" w14:textId="77777777" w:rsidR="009E4C18" w:rsidRPr="009E4C18" w:rsidRDefault="009E4C18" w:rsidP="009E4C18">
      <w:pPr>
        <w:jc w:val="center"/>
        <w:rPr>
          <w:rFonts w:ascii="Times New Roman" w:hAnsi="Times New Roman" w:cs="Times New Roman"/>
          <w:sz w:val="24"/>
          <w:szCs w:val="24"/>
        </w:rPr>
      </w:pPr>
    </w:p>
    <w:p w14:paraId="233C3FAD" w14:textId="1C7B116B" w:rsidR="009E4C18" w:rsidRDefault="009E4C18" w:rsidP="009E4C18">
      <w:pPr>
        <w:rPr>
          <w:rFonts w:ascii="Times New Roman" w:hAnsi="Times New Roman" w:cs="Times New Roman"/>
          <w:sz w:val="24"/>
          <w:szCs w:val="24"/>
        </w:rPr>
      </w:pPr>
    </w:p>
    <w:p w14:paraId="3857E647" w14:textId="10E0FC6D" w:rsidR="00B94171" w:rsidRDefault="00B94171" w:rsidP="009E4C18">
      <w:pPr>
        <w:rPr>
          <w:rFonts w:ascii="Times New Roman" w:hAnsi="Times New Roman" w:cs="Times New Roman"/>
          <w:sz w:val="24"/>
          <w:szCs w:val="24"/>
        </w:rPr>
      </w:pPr>
    </w:p>
    <w:p w14:paraId="22409513" w14:textId="77777777" w:rsidR="00B94171" w:rsidRPr="009E4C18" w:rsidRDefault="00B94171" w:rsidP="009E4C18">
      <w:pPr>
        <w:rPr>
          <w:rFonts w:ascii="Times New Roman" w:hAnsi="Times New Roman" w:cs="Times New Roman"/>
          <w:sz w:val="24"/>
          <w:szCs w:val="24"/>
        </w:rPr>
      </w:pPr>
    </w:p>
    <w:p w14:paraId="01791D2C" w14:textId="77777777" w:rsidR="00B94171"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Pátyod,2023.09.01.                         </w:t>
      </w:r>
    </w:p>
    <w:p w14:paraId="7694BB46" w14:textId="77777777" w:rsidR="00B94171" w:rsidRDefault="00B94171" w:rsidP="009E4C18">
      <w:pPr>
        <w:rPr>
          <w:rFonts w:ascii="Times New Roman" w:hAnsi="Times New Roman" w:cs="Times New Roman"/>
          <w:sz w:val="24"/>
          <w:szCs w:val="24"/>
        </w:rPr>
      </w:pPr>
    </w:p>
    <w:p w14:paraId="0C664CE6" w14:textId="77777777" w:rsidR="00B94171" w:rsidRDefault="00B94171" w:rsidP="009E4C18">
      <w:pPr>
        <w:rPr>
          <w:rFonts w:ascii="Times New Roman" w:hAnsi="Times New Roman" w:cs="Times New Roman"/>
          <w:sz w:val="24"/>
          <w:szCs w:val="24"/>
        </w:rPr>
      </w:pPr>
    </w:p>
    <w:p w14:paraId="6DAD9D2A" w14:textId="77777777" w:rsidR="00B94171" w:rsidRDefault="00B94171" w:rsidP="009E4C18">
      <w:pPr>
        <w:rPr>
          <w:rFonts w:ascii="Times New Roman" w:hAnsi="Times New Roman" w:cs="Times New Roman"/>
          <w:sz w:val="24"/>
          <w:szCs w:val="24"/>
        </w:rPr>
      </w:pPr>
    </w:p>
    <w:p w14:paraId="22D9D41C" w14:textId="77777777" w:rsidR="00B94171" w:rsidRDefault="00B94171" w:rsidP="009E4C18">
      <w:pPr>
        <w:rPr>
          <w:rFonts w:ascii="Times New Roman" w:hAnsi="Times New Roman" w:cs="Times New Roman"/>
          <w:sz w:val="24"/>
          <w:szCs w:val="24"/>
        </w:rPr>
      </w:pPr>
    </w:p>
    <w:p w14:paraId="1687D1C2" w14:textId="1435F52E" w:rsidR="00B94171"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     </w:t>
      </w:r>
      <w:r w:rsidR="00B94171">
        <w:rPr>
          <w:rFonts w:ascii="Times New Roman" w:hAnsi="Times New Roman" w:cs="Times New Roman"/>
          <w:sz w:val="24"/>
          <w:szCs w:val="24"/>
        </w:rPr>
        <w:t xml:space="preserve">                          </w:t>
      </w:r>
    </w:p>
    <w:p w14:paraId="5BC2C107" w14:textId="5387D5F2"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t xml:space="preserve">   </w:t>
      </w:r>
      <w:r w:rsidR="00B94171">
        <w:rPr>
          <w:rFonts w:ascii="Times New Roman" w:hAnsi="Times New Roman" w:cs="Times New Roman"/>
          <w:sz w:val="24"/>
          <w:szCs w:val="24"/>
        </w:rPr>
        <w:t xml:space="preserve">            Készítette: </w:t>
      </w:r>
      <w:r w:rsidRPr="009E4C18">
        <w:rPr>
          <w:rFonts w:ascii="Times New Roman" w:hAnsi="Times New Roman" w:cs="Times New Roman"/>
          <w:sz w:val="24"/>
          <w:szCs w:val="24"/>
        </w:rPr>
        <w:t>Koskócsákné Huszár Andrea</w:t>
      </w:r>
    </w:p>
    <w:p w14:paraId="59740BEC" w14:textId="515F0B3E"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t xml:space="preserve">   </w:t>
      </w:r>
      <w:r w:rsidR="00B94171">
        <w:rPr>
          <w:rFonts w:ascii="Times New Roman" w:hAnsi="Times New Roman" w:cs="Times New Roman"/>
          <w:sz w:val="24"/>
          <w:szCs w:val="24"/>
        </w:rPr>
        <w:t xml:space="preserve">           </w:t>
      </w:r>
      <w:r w:rsidRPr="009E4C18">
        <w:rPr>
          <w:rFonts w:ascii="Times New Roman" w:hAnsi="Times New Roman" w:cs="Times New Roman"/>
          <w:sz w:val="24"/>
          <w:szCs w:val="24"/>
        </w:rPr>
        <w:t>DÖK segítő tanár</w:t>
      </w:r>
    </w:p>
    <w:p w14:paraId="53FA4988" w14:textId="6A43E10B" w:rsid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p w14:paraId="491D60CD" w14:textId="6FF0574B" w:rsidR="00B94171" w:rsidRDefault="00B94171" w:rsidP="009E4C18">
      <w:pPr>
        <w:rPr>
          <w:rFonts w:ascii="Times New Roman" w:hAnsi="Times New Roman" w:cs="Times New Roman"/>
          <w:sz w:val="24"/>
          <w:szCs w:val="24"/>
        </w:rPr>
      </w:pPr>
    </w:p>
    <w:p w14:paraId="2462356C" w14:textId="29A80449" w:rsidR="00B94171" w:rsidRDefault="00B94171" w:rsidP="009E4C18">
      <w:pPr>
        <w:rPr>
          <w:rFonts w:ascii="Times New Roman" w:hAnsi="Times New Roman" w:cs="Times New Roman"/>
          <w:sz w:val="24"/>
          <w:szCs w:val="24"/>
        </w:rPr>
      </w:pPr>
    </w:p>
    <w:p w14:paraId="769C138F" w14:textId="77777777" w:rsidR="00B94171" w:rsidRPr="009E4C18" w:rsidRDefault="00B94171" w:rsidP="009E4C18">
      <w:pPr>
        <w:rPr>
          <w:rFonts w:ascii="Times New Roman" w:hAnsi="Times New Roman" w:cs="Times New Roman"/>
          <w:sz w:val="24"/>
          <w:szCs w:val="24"/>
        </w:rPr>
      </w:pPr>
    </w:p>
    <w:p w14:paraId="43E3B65B"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Iskolánk diákönkormányzata elsődlegesen a tanulók érdekeinek képviseletére jött létre. Jogvédelmi </w:t>
      </w:r>
      <w:proofErr w:type="gramStart"/>
      <w:r w:rsidRPr="009E4C18">
        <w:rPr>
          <w:rFonts w:ascii="Times New Roman" w:hAnsi="Times New Roman" w:cs="Times New Roman"/>
          <w:sz w:val="24"/>
          <w:szCs w:val="24"/>
        </w:rPr>
        <w:t>funkciója</w:t>
      </w:r>
      <w:proofErr w:type="gramEnd"/>
      <w:r w:rsidRPr="009E4C18">
        <w:rPr>
          <w:rFonts w:ascii="Times New Roman" w:hAnsi="Times New Roman" w:cs="Times New Roman"/>
          <w:sz w:val="24"/>
          <w:szCs w:val="24"/>
        </w:rPr>
        <w:t xml:space="preserve"> mellett azonban fontos szabadidős programszervezési, közösségszervezői tevékenysége. Tervszerű program kialakításával fogalmazzuk meg működésünk főbb irányelveit. A DÖK önállóbbá teszi a diákokat, változatosabbá teszi a diákéletet. Programjainkat a hagyományok ápolásával, ugyanakkor új feladatok, célok kitűzésével tervezzük. Ahhoz, hogy a diákönkormányzat megfelelően működjön elengedhetetlen, hogy a diákok ismerjék és tudják alkalmazni a tanulói, diákönkormányzati jogokat. A jogok ismeretén túl tisztában kell lenni azzal is, melyek a diákönkormányzat feladatai az iskolában. A Törvény szerinti elsőrendű feladata </w:t>
      </w:r>
      <w:proofErr w:type="gramStart"/>
      <w:r w:rsidRPr="009E4C18">
        <w:rPr>
          <w:rFonts w:ascii="Times New Roman" w:hAnsi="Times New Roman" w:cs="Times New Roman"/>
          <w:sz w:val="24"/>
          <w:szCs w:val="24"/>
        </w:rPr>
        <w:t>a</w:t>
      </w:r>
      <w:proofErr w:type="gramEnd"/>
      <w:r w:rsidRPr="009E4C18">
        <w:rPr>
          <w:rFonts w:ascii="Times New Roman" w:hAnsi="Times New Roman" w:cs="Times New Roman"/>
          <w:sz w:val="24"/>
          <w:szCs w:val="24"/>
        </w:rPr>
        <w:t xml:space="preserve"> érdekképviselet, ám a gyakorlatban a diákönkormányzatok iskolai élet, és programszervező szerepe érvényesül leginkább. Ehhez azonban elengedhetetlen, hogy a diákönkormányzat megkapja működéséhez szükséges </w:t>
      </w:r>
      <w:proofErr w:type="gramStart"/>
      <w:r w:rsidRPr="009E4C18">
        <w:rPr>
          <w:rFonts w:ascii="Times New Roman" w:hAnsi="Times New Roman" w:cs="Times New Roman"/>
          <w:sz w:val="24"/>
          <w:szCs w:val="24"/>
        </w:rPr>
        <w:t>információkat</w:t>
      </w:r>
      <w:proofErr w:type="gramEnd"/>
      <w:r w:rsidRPr="009E4C18">
        <w:rPr>
          <w:rFonts w:ascii="Times New Roman" w:hAnsi="Times New Roman" w:cs="Times New Roman"/>
          <w:sz w:val="24"/>
          <w:szCs w:val="24"/>
        </w:rPr>
        <w:t>, eszközöket. A diákok javaslata alapján keressük azokat az új elemeket, amelyekkel még vonzóbbá, tartalmasabbá tehetjük programjainkat. A diákok több örömöt lelnek az általuk szervezett programokban, sikerélményhez juttatja mind a programot előkészítő, mind az abban részt vevő tanulókat Elkészítettük és elfogadtuk a Szervezeti és Működési Szabályzatunkat. Házirendünket minden tanév elején felülvizsgáljuk. Októberben és januárban diákgyűlést tartunk, ahol tájékoztatjuk iskolánk tanulóit a diáktanács munkájáról, az éves programról. Célunk: -A tartalmas iskolai élet kialakítása a nevelőtestület támogatásával. A tanévet akkor tekinthetjük sikeresnek, ha a hagyományos rendezvények, iskolánkban szokássá vált programok mellett új elemekkel is gazdagíthatjuk a mindennapokat. Az intelligens kommunikáció és a Házirend hatékony betartása érdekében, valamint a tanulók közösségi tevékenységének ösztönzésére segítjük az osztályfőnöki munkaközösséget. Részt kívánunk vállalni a projektek és a témahetek lebonyolításában, akár önálló programokkal is. Az alsó és felső tagozatos diákok szabadidős programjainak összehangolása, egységes éves munkaterv elkészítése, a projektek és témahetek programjainak közös tervezése.</w:t>
      </w:r>
    </w:p>
    <w:p w14:paraId="11D793A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p w14:paraId="164767C6" w14:textId="77777777" w:rsidR="009E4C18" w:rsidRPr="009E4C18" w:rsidRDefault="009E4C18" w:rsidP="009E4C18">
      <w:pPr>
        <w:rPr>
          <w:rFonts w:ascii="Times New Roman" w:hAnsi="Times New Roman" w:cs="Times New Roman"/>
          <w:sz w:val="24"/>
          <w:szCs w:val="24"/>
        </w:rPr>
      </w:pPr>
    </w:p>
    <w:p w14:paraId="4C64DA11" w14:textId="77777777" w:rsidR="009E4C18" w:rsidRPr="009E4C18" w:rsidRDefault="009E4C18" w:rsidP="009E4C18">
      <w:pPr>
        <w:rPr>
          <w:rFonts w:ascii="Times New Roman" w:hAnsi="Times New Roman" w:cs="Times New Roman"/>
          <w:sz w:val="24"/>
          <w:szCs w:val="24"/>
        </w:rPr>
      </w:pPr>
    </w:p>
    <w:p w14:paraId="540E8E6C" w14:textId="77777777" w:rsidR="009E4C18" w:rsidRPr="009E4C18" w:rsidRDefault="009E4C18" w:rsidP="009E4C18">
      <w:pPr>
        <w:rPr>
          <w:rFonts w:ascii="Times New Roman" w:hAnsi="Times New Roman" w:cs="Times New Roman"/>
          <w:sz w:val="24"/>
          <w:szCs w:val="24"/>
        </w:rPr>
      </w:pPr>
    </w:p>
    <w:p w14:paraId="4D7AB3AE" w14:textId="50BD4358"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 diákönkormányzat működési területei, feladatai:  </w:t>
      </w:r>
    </w:p>
    <w:p w14:paraId="774BEA02" w14:textId="77777777" w:rsidR="009E4C18" w:rsidRPr="009E4C18" w:rsidRDefault="009E4C18" w:rsidP="009E4C18">
      <w:pPr>
        <w:rPr>
          <w:rFonts w:ascii="Times New Roman" w:hAnsi="Times New Roman" w:cs="Times New Roman"/>
          <w:sz w:val="24"/>
          <w:szCs w:val="24"/>
        </w:rPr>
      </w:pPr>
    </w:p>
    <w:p w14:paraId="365D39BA" w14:textId="77777777"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1. A tanulók érdekeinek képviselete az iskolavezetésben, a nevelőtestületben és az iskolaközösségben.  </w:t>
      </w:r>
    </w:p>
    <w:p w14:paraId="317C56BC" w14:textId="5EDBD0F3"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2. A diákok mindennapi életének megszervezése, az iskola belső kommunikációs csatornái: az iskola aulájában és folyosóin elhelyezett </w:t>
      </w:r>
      <w:r w:rsidR="00B94171" w:rsidRPr="009E4C18">
        <w:rPr>
          <w:rFonts w:ascii="Times New Roman" w:hAnsi="Times New Roman" w:cs="Times New Roman"/>
          <w:sz w:val="24"/>
          <w:szCs w:val="24"/>
        </w:rPr>
        <w:t>hirdetőtáblák szerkesztése</w:t>
      </w:r>
      <w:r w:rsidRPr="009E4C18">
        <w:rPr>
          <w:rFonts w:ascii="Times New Roman" w:hAnsi="Times New Roman" w:cs="Times New Roman"/>
          <w:sz w:val="24"/>
          <w:szCs w:val="24"/>
        </w:rPr>
        <w:t xml:space="preserve"> /DÖK, versenyek stb./ </w:t>
      </w:r>
    </w:p>
    <w:p w14:paraId="0A182CB0" w14:textId="77777777"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3. A diákok folyamatos tájékoztatása programokról, rendezvényekről és az őket érintő iskolai eseményekről a hirdetések megszervezésével, diákgyűlések alkalmával, rendszeres jelenlét iskolánk honlapján, diákcikkek, rajzok, fotók, </w:t>
      </w:r>
      <w:proofErr w:type="gramStart"/>
      <w:r w:rsidRPr="009E4C18">
        <w:rPr>
          <w:rFonts w:ascii="Times New Roman" w:hAnsi="Times New Roman" w:cs="Times New Roman"/>
          <w:sz w:val="24"/>
          <w:szCs w:val="24"/>
        </w:rPr>
        <w:t>információk</w:t>
      </w:r>
      <w:proofErr w:type="gramEnd"/>
      <w:r w:rsidRPr="009E4C18">
        <w:rPr>
          <w:rFonts w:ascii="Times New Roman" w:hAnsi="Times New Roman" w:cs="Times New Roman"/>
          <w:sz w:val="24"/>
          <w:szCs w:val="24"/>
        </w:rPr>
        <w:t xml:space="preserve"> az iskolai életről, élménybeszámolók   osztályönkormányzatok rendszeres bevonása az osztályközösségeket érintő feladatokba  </w:t>
      </w:r>
    </w:p>
    <w:p w14:paraId="5C770CDD" w14:textId="77777777"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4. A társadalmilag hasznos munkák irányítása és segítése: papírgyűjtés évente kétszer ősszel és tavasszal, hasznos elem és mobiltelefon gyűjtése folyamatosan, </w:t>
      </w:r>
      <w:proofErr w:type="spellStart"/>
      <w:r w:rsidRPr="009E4C18">
        <w:rPr>
          <w:rFonts w:ascii="Times New Roman" w:hAnsi="Times New Roman" w:cs="Times New Roman"/>
          <w:sz w:val="24"/>
          <w:szCs w:val="24"/>
        </w:rPr>
        <w:t>PET</w:t>
      </w:r>
      <w:proofErr w:type="spellEnd"/>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palack gyűjtés</w:t>
      </w:r>
      <w:proofErr w:type="gramEnd"/>
      <w:r w:rsidRPr="009E4C18">
        <w:rPr>
          <w:rFonts w:ascii="Times New Roman" w:hAnsi="Times New Roman" w:cs="Times New Roman"/>
          <w:sz w:val="24"/>
          <w:szCs w:val="24"/>
        </w:rPr>
        <w:t xml:space="preserve">, hulladékgyűjtés </w:t>
      </w:r>
      <w:proofErr w:type="spellStart"/>
      <w:r w:rsidRPr="009E4C18">
        <w:rPr>
          <w:rFonts w:ascii="Times New Roman" w:hAnsi="Times New Roman" w:cs="Times New Roman"/>
          <w:sz w:val="24"/>
          <w:szCs w:val="24"/>
        </w:rPr>
        <w:t>akciószerűen</w:t>
      </w:r>
      <w:proofErr w:type="spellEnd"/>
      <w:r w:rsidRPr="009E4C18">
        <w:rPr>
          <w:rFonts w:ascii="Times New Roman" w:hAnsi="Times New Roman" w:cs="Times New Roman"/>
          <w:sz w:val="24"/>
          <w:szCs w:val="24"/>
        </w:rPr>
        <w:t xml:space="preserve"> – őszi és tavaszi nagytakarítás , szelektív hulladékgyűjtés az iskola épületén belül alsó és felső tagozaton folyamatosan: papír, műanyag és kupak  . </w:t>
      </w:r>
    </w:p>
    <w:p w14:paraId="5E356B93" w14:textId="77777777"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lastRenderedPageBreak/>
        <w:t>5. Kulturális rendezvények segítése: iskolai ünnepélyek, rendezvények, kiállítások, közösségi szabadidős programok szervezése: Diáknap, Iskolai projektekben és témaheteken való részvétel.</w:t>
      </w:r>
    </w:p>
    <w:p w14:paraId="426CD8D1" w14:textId="77777777"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6. Sportrendezvények, kirándulások, túrák lebonyolítása.  </w:t>
      </w:r>
    </w:p>
    <w:p w14:paraId="64C6B1C6" w14:textId="77777777" w:rsidR="009E4C18" w:rsidRPr="009E4C18" w:rsidRDefault="009E4C18" w:rsidP="00B94171">
      <w:pPr>
        <w:rPr>
          <w:rFonts w:ascii="Times New Roman" w:hAnsi="Times New Roman" w:cs="Times New Roman"/>
          <w:sz w:val="24"/>
          <w:szCs w:val="24"/>
        </w:rPr>
      </w:pPr>
      <w:r w:rsidRPr="009E4C18">
        <w:rPr>
          <w:rFonts w:ascii="Times New Roman" w:hAnsi="Times New Roman" w:cs="Times New Roman"/>
          <w:sz w:val="24"/>
          <w:szCs w:val="24"/>
        </w:rPr>
        <w:t xml:space="preserve">7. Külső kapcsolatok ápolása: szellemi és sportversenyek lebonyolításában való részvétel.   </w:t>
      </w:r>
    </w:p>
    <w:p w14:paraId="359EEFB1" w14:textId="77777777" w:rsidR="009E4C18" w:rsidRPr="009E4C18" w:rsidRDefault="009E4C18" w:rsidP="00B94171">
      <w:pPr>
        <w:rPr>
          <w:rFonts w:ascii="Times New Roman" w:hAnsi="Times New Roman" w:cs="Times New Roman"/>
          <w:sz w:val="24"/>
          <w:szCs w:val="24"/>
        </w:rPr>
      </w:pPr>
    </w:p>
    <w:p w14:paraId="2D5E2F52" w14:textId="77777777" w:rsidR="009E4C18" w:rsidRPr="009E4C18" w:rsidRDefault="009E4C18" w:rsidP="009E4C18">
      <w:pPr>
        <w:rPr>
          <w:rFonts w:ascii="Times New Roman" w:hAnsi="Times New Roman" w:cs="Times New Roman"/>
          <w:sz w:val="24"/>
          <w:szCs w:val="24"/>
        </w:rPr>
      </w:pPr>
    </w:p>
    <w:p w14:paraId="114A2459" w14:textId="77777777" w:rsidR="009E4C18" w:rsidRPr="009E4C18" w:rsidRDefault="009E4C18" w:rsidP="009E4C18">
      <w:pPr>
        <w:rPr>
          <w:rFonts w:ascii="Times New Roman" w:hAnsi="Times New Roman" w:cs="Times New Roman"/>
          <w:sz w:val="24"/>
          <w:szCs w:val="24"/>
        </w:rPr>
      </w:pPr>
    </w:p>
    <w:p w14:paraId="64612FB7" w14:textId="77777777" w:rsidR="009E4C18" w:rsidRPr="009E4C18" w:rsidRDefault="009E4C18" w:rsidP="009E4C18">
      <w:pPr>
        <w:rPr>
          <w:rFonts w:ascii="Times New Roman" w:hAnsi="Times New Roman" w:cs="Times New Roman"/>
          <w:sz w:val="24"/>
          <w:szCs w:val="24"/>
        </w:rPr>
      </w:pPr>
    </w:p>
    <w:p w14:paraId="7F7060F5" w14:textId="77777777" w:rsidR="009E4C18" w:rsidRPr="009E4C18" w:rsidRDefault="009E4C18" w:rsidP="009E4C18">
      <w:pPr>
        <w:rPr>
          <w:rFonts w:ascii="Times New Roman" w:hAnsi="Times New Roman" w:cs="Times New Roman"/>
          <w:sz w:val="24"/>
          <w:szCs w:val="24"/>
        </w:rPr>
      </w:pPr>
    </w:p>
    <w:p w14:paraId="1544A346" w14:textId="77777777" w:rsidR="009E4C18" w:rsidRPr="009E4C18" w:rsidRDefault="009E4C18" w:rsidP="009E4C18">
      <w:pPr>
        <w:rPr>
          <w:rFonts w:ascii="Times New Roman" w:hAnsi="Times New Roman" w:cs="Times New Roman"/>
          <w:sz w:val="24"/>
          <w:szCs w:val="24"/>
        </w:rPr>
      </w:pPr>
    </w:p>
    <w:p w14:paraId="0538691C" w14:textId="59DCFC43"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Szervezeti felépítés</w:t>
      </w:r>
    </w:p>
    <w:p w14:paraId="6024FEE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Diákönkormányzatot segítő tanár: Koskócsákné Huszár Andrea</w:t>
      </w:r>
    </w:p>
    <w:p w14:paraId="0653084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Diáktanács elnök: Nagy Barbara</w:t>
      </w:r>
    </w:p>
    <w:p w14:paraId="3A718660" w14:textId="77777777" w:rsidR="009E4C18" w:rsidRPr="009E4C18" w:rsidRDefault="009E4C18" w:rsidP="009E4C18">
      <w:pPr>
        <w:rPr>
          <w:rFonts w:ascii="Times New Roman" w:hAnsi="Times New Roman" w:cs="Times New Roman"/>
          <w:sz w:val="24"/>
          <w:szCs w:val="24"/>
        </w:rPr>
      </w:pPr>
    </w:p>
    <w:p w14:paraId="303CF10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Diáktanács tagjai:</w:t>
      </w:r>
    </w:p>
    <w:p w14:paraId="2CF6B54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Móré Hanni-1. osztály</w:t>
      </w:r>
    </w:p>
    <w:p w14:paraId="0F95B06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Boros Maja-2. </w:t>
      </w:r>
      <w:proofErr w:type="gramStart"/>
      <w:r w:rsidRPr="009E4C18">
        <w:rPr>
          <w:rFonts w:ascii="Times New Roman" w:hAnsi="Times New Roman" w:cs="Times New Roman"/>
          <w:sz w:val="24"/>
          <w:szCs w:val="24"/>
        </w:rPr>
        <w:t>osztály</w:t>
      </w:r>
      <w:proofErr w:type="gramEnd"/>
    </w:p>
    <w:p w14:paraId="7C9C1A3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Oláh Nikoletta -3</w:t>
      </w:r>
      <w:proofErr w:type="gramStart"/>
      <w:r w:rsidRPr="009E4C18">
        <w:rPr>
          <w:rFonts w:ascii="Times New Roman" w:hAnsi="Times New Roman" w:cs="Times New Roman"/>
          <w:sz w:val="24"/>
          <w:szCs w:val="24"/>
        </w:rPr>
        <w:t>.osztály</w:t>
      </w:r>
      <w:proofErr w:type="gramEnd"/>
    </w:p>
    <w:p w14:paraId="0BA63A19"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Macsuka</w:t>
      </w:r>
      <w:proofErr w:type="spellEnd"/>
      <w:r w:rsidRPr="009E4C18">
        <w:rPr>
          <w:rFonts w:ascii="Times New Roman" w:hAnsi="Times New Roman" w:cs="Times New Roman"/>
          <w:sz w:val="24"/>
          <w:szCs w:val="24"/>
        </w:rPr>
        <w:t xml:space="preserve"> Jázmin -4</w:t>
      </w:r>
      <w:proofErr w:type="gramStart"/>
      <w:r w:rsidRPr="009E4C18">
        <w:rPr>
          <w:rFonts w:ascii="Times New Roman" w:hAnsi="Times New Roman" w:cs="Times New Roman"/>
          <w:sz w:val="24"/>
          <w:szCs w:val="24"/>
        </w:rPr>
        <w:t>.osztály</w:t>
      </w:r>
      <w:proofErr w:type="gramEnd"/>
    </w:p>
    <w:p w14:paraId="030F98A5"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Zámba</w:t>
      </w:r>
      <w:proofErr w:type="spellEnd"/>
      <w:r w:rsidRPr="009E4C18">
        <w:rPr>
          <w:rFonts w:ascii="Times New Roman" w:hAnsi="Times New Roman" w:cs="Times New Roman"/>
          <w:sz w:val="24"/>
          <w:szCs w:val="24"/>
        </w:rPr>
        <w:t xml:space="preserve"> Fanni-5.osztály</w:t>
      </w:r>
    </w:p>
    <w:p w14:paraId="085F90F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Nagy Henrietta-6.osztály</w:t>
      </w:r>
    </w:p>
    <w:p w14:paraId="55490ED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Nagy Ádám -7</w:t>
      </w:r>
      <w:proofErr w:type="gramStart"/>
      <w:r w:rsidRPr="009E4C18">
        <w:rPr>
          <w:rFonts w:ascii="Times New Roman" w:hAnsi="Times New Roman" w:cs="Times New Roman"/>
          <w:sz w:val="24"/>
          <w:szCs w:val="24"/>
        </w:rPr>
        <w:t>.osztály</w:t>
      </w:r>
      <w:proofErr w:type="gramEnd"/>
    </w:p>
    <w:p w14:paraId="6ECB97B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Nagy Barbara -8</w:t>
      </w:r>
      <w:proofErr w:type="gramStart"/>
      <w:r w:rsidRPr="009E4C18">
        <w:rPr>
          <w:rFonts w:ascii="Times New Roman" w:hAnsi="Times New Roman" w:cs="Times New Roman"/>
          <w:sz w:val="24"/>
          <w:szCs w:val="24"/>
        </w:rPr>
        <w:t>.osztály</w:t>
      </w:r>
      <w:proofErr w:type="gramEnd"/>
    </w:p>
    <w:p w14:paraId="1388A39F" w14:textId="77777777" w:rsidR="009E4C18" w:rsidRPr="009E4C18" w:rsidRDefault="009E4C18" w:rsidP="009E4C18">
      <w:pPr>
        <w:rPr>
          <w:rFonts w:ascii="Times New Roman" w:hAnsi="Times New Roman" w:cs="Times New Roman"/>
          <w:sz w:val="24"/>
          <w:szCs w:val="24"/>
        </w:rPr>
      </w:pPr>
    </w:p>
    <w:p w14:paraId="7BF9D7B6" w14:textId="77777777" w:rsidR="009E4C18" w:rsidRPr="009E4C18" w:rsidRDefault="009E4C18" w:rsidP="009E4C18">
      <w:pPr>
        <w:rPr>
          <w:rFonts w:ascii="Times New Roman" w:hAnsi="Times New Roman" w:cs="Times New Roman"/>
          <w:sz w:val="24"/>
          <w:szCs w:val="24"/>
        </w:rPr>
      </w:pPr>
    </w:p>
    <w:p w14:paraId="3AD54FDD" w14:textId="77777777" w:rsidR="009E4C18" w:rsidRPr="009E4C18" w:rsidRDefault="009E4C18" w:rsidP="009E4C18">
      <w:pPr>
        <w:rPr>
          <w:rFonts w:ascii="Times New Roman" w:hAnsi="Times New Roman" w:cs="Times New Roman"/>
          <w:sz w:val="24"/>
          <w:szCs w:val="24"/>
        </w:rPr>
      </w:pPr>
    </w:p>
    <w:p w14:paraId="246596BF" w14:textId="77777777" w:rsidR="009E4C18" w:rsidRPr="009E4C18" w:rsidRDefault="009E4C18" w:rsidP="009E4C18">
      <w:pPr>
        <w:rPr>
          <w:rFonts w:ascii="Times New Roman" w:hAnsi="Times New Roman" w:cs="Times New Roman"/>
          <w:sz w:val="24"/>
          <w:szCs w:val="24"/>
        </w:rPr>
      </w:pPr>
    </w:p>
    <w:p w14:paraId="6854DF79" w14:textId="77777777" w:rsidR="009E4C18" w:rsidRPr="009E4C18" w:rsidRDefault="009E4C18" w:rsidP="009E4C18">
      <w:pPr>
        <w:rPr>
          <w:rFonts w:ascii="Times New Roman" w:hAnsi="Times New Roman" w:cs="Times New Roman"/>
          <w:sz w:val="24"/>
          <w:szCs w:val="24"/>
        </w:rPr>
      </w:pPr>
    </w:p>
    <w:p w14:paraId="1B0E06BE" w14:textId="77777777" w:rsidR="009E4C18" w:rsidRPr="009E4C18" w:rsidRDefault="009E4C18" w:rsidP="009E4C18">
      <w:pPr>
        <w:rPr>
          <w:rFonts w:ascii="Times New Roman" w:hAnsi="Times New Roman" w:cs="Times New Roman"/>
          <w:sz w:val="24"/>
          <w:szCs w:val="24"/>
        </w:rPr>
      </w:pPr>
    </w:p>
    <w:p w14:paraId="04255C14" w14:textId="77777777" w:rsidR="009E4C18" w:rsidRPr="009E4C18" w:rsidRDefault="009E4C18" w:rsidP="009E4C18">
      <w:pPr>
        <w:rPr>
          <w:rFonts w:ascii="Times New Roman" w:hAnsi="Times New Roman" w:cs="Times New Roman"/>
          <w:sz w:val="24"/>
          <w:szCs w:val="24"/>
        </w:rPr>
      </w:pPr>
    </w:p>
    <w:p w14:paraId="284A0F75" w14:textId="77777777" w:rsidR="009E4C18" w:rsidRPr="009E4C18" w:rsidRDefault="009E4C18" w:rsidP="009E4C18">
      <w:pPr>
        <w:rPr>
          <w:rFonts w:ascii="Times New Roman" w:hAnsi="Times New Roman" w:cs="Times New Roman"/>
          <w:sz w:val="24"/>
          <w:szCs w:val="24"/>
        </w:rPr>
      </w:pPr>
    </w:p>
    <w:p w14:paraId="3C3FCB14" w14:textId="48CA28F4" w:rsidR="009E4C18" w:rsidRDefault="009E4C18" w:rsidP="009E4C18">
      <w:pPr>
        <w:rPr>
          <w:rFonts w:ascii="Times New Roman" w:hAnsi="Times New Roman" w:cs="Times New Roman"/>
          <w:sz w:val="24"/>
          <w:szCs w:val="24"/>
        </w:rPr>
      </w:pPr>
    </w:p>
    <w:p w14:paraId="0E91E67F" w14:textId="77777777" w:rsidR="00B94171" w:rsidRPr="009E4C18" w:rsidRDefault="00B94171" w:rsidP="009E4C18">
      <w:pPr>
        <w:rPr>
          <w:rFonts w:ascii="Times New Roman" w:hAnsi="Times New Roman" w:cs="Times New Roman"/>
          <w:sz w:val="24"/>
          <w:szCs w:val="24"/>
        </w:rPr>
      </w:pPr>
    </w:p>
    <w:p w14:paraId="765E945B" w14:textId="77777777" w:rsidR="009E4C18" w:rsidRPr="009E4C18" w:rsidRDefault="009E4C18" w:rsidP="009E4C18">
      <w:pPr>
        <w:rPr>
          <w:rFonts w:ascii="Times New Roman" w:hAnsi="Times New Roman" w:cs="Times New Roman"/>
          <w:sz w:val="24"/>
          <w:szCs w:val="24"/>
        </w:rPr>
      </w:pPr>
    </w:p>
    <w:p w14:paraId="256E5BF3" w14:textId="7BC74F43" w:rsidR="009E4C18" w:rsidRPr="009E4C18" w:rsidRDefault="009E4C18" w:rsidP="00B94171">
      <w:pPr>
        <w:jc w:val="center"/>
        <w:rPr>
          <w:rFonts w:ascii="Times New Roman" w:hAnsi="Times New Roman" w:cs="Times New Roman"/>
          <w:sz w:val="24"/>
          <w:szCs w:val="24"/>
        </w:rPr>
      </w:pPr>
      <w:r w:rsidRPr="009E4C18">
        <w:rPr>
          <w:rFonts w:ascii="Times New Roman" w:hAnsi="Times New Roman" w:cs="Times New Roman"/>
          <w:sz w:val="24"/>
          <w:szCs w:val="24"/>
        </w:rPr>
        <w:t>Rendezvénytervezet 2023-2024</w:t>
      </w:r>
    </w:p>
    <w:p w14:paraId="15CA3A8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Szeptember                      </w:t>
      </w:r>
    </w:p>
    <w:p w14:paraId="0A34A1FE" w14:textId="77777777" w:rsidR="009E4C18" w:rsidRPr="009E4C18" w:rsidRDefault="009E4C18" w:rsidP="009E4C18">
      <w:pPr>
        <w:pStyle w:val="Listaszerbekezds"/>
        <w:numPr>
          <w:ilvl w:val="0"/>
          <w:numId w:val="18"/>
        </w:numPr>
        <w:spacing w:after="200" w:line="276"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Osztályképviselők megválasztása   </w:t>
      </w:r>
    </w:p>
    <w:p w14:paraId="2037494B" w14:textId="77777777" w:rsidR="009E4C18" w:rsidRPr="009E4C18" w:rsidRDefault="009E4C18" w:rsidP="009E4C18">
      <w:pPr>
        <w:pStyle w:val="Listaszerbekezds"/>
        <w:numPr>
          <w:ilvl w:val="0"/>
          <w:numId w:val="18"/>
        </w:numPr>
        <w:spacing w:after="200" w:line="276"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Diák elnökválasztás - "kampány" - bemutatkoznak a jelöltek  </w:t>
      </w:r>
    </w:p>
    <w:p w14:paraId="040388AF" w14:textId="77777777" w:rsidR="009E4C18" w:rsidRPr="009E4C18" w:rsidRDefault="009E4C18" w:rsidP="009E4C18">
      <w:pPr>
        <w:pStyle w:val="Listaszerbekezds"/>
        <w:numPr>
          <w:ilvl w:val="0"/>
          <w:numId w:val="18"/>
        </w:numPr>
        <w:spacing w:after="200" w:line="276"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Diák tanácsválasztás az osztályok képviselőivel  </w:t>
      </w:r>
    </w:p>
    <w:p w14:paraId="169F4B2A" w14:textId="77777777" w:rsidR="009E4C18" w:rsidRPr="009E4C18" w:rsidRDefault="009E4C18" w:rsidP="009E4C18">
      <w:pPr>
        <w:pStyle w:val="Listaszerbekezds"/>
        <w:numPr>
          <w:ilvl w:val="0"/>
          <w:numId w:val="18"/>
        </w:numPr>
        <w:spacing w:after="200" w:line="276"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DÖK alakuló ülés: igazgatói tájékoztatás a tanév rendjéről, alapdokumentumok elfogadása, éves feladatok, rendezvényterv, reszortfelelősök megválasztása  </w:t>
      </w:r>
    </w:p>
    <w:p w14:paraId="78133676" w14:textId="77777777" w:rsidR="009E4C18" w:rsidRPr="009E4C18" w:rsidRDefault="009E4C18" w:rsidP="009E4C18">
      <w:pPr>
        <w:pStyle w:val="Listaszerbekezds"/>
        <w:numPr>
          <w:ilvl w:val="0"/>
          <w:numId w:val="18"/>
        </w:numPr>
        <w:spacing w:after="200" w:line="276" w:lineRule="auto"/>
        <w:jc w:val="both"/>
        <w:rPr>
          <w:rFonts w:ascii="Times New Roman" w:hAnsi="Times New Roman" w:cs="Times New Roman"/>
          <w:sz w:val="24"/>
          <w:szCs w:val="24"/>
        </w:rPr>
      </w:pPr>
      <w:r w:rsidRPr="009E4C18">
        <w:rPr>
          <w:rFonts w:ascii="Times New Roman" w:hAnsi="Times New Roman" w:cs="Times New Roman"/>
          <w:sz w:val="24"/>
          <w:szCs w:val="24"/>
        </w:rPr>
        <w:t>Hirdetőtáblák létrehozása, DÖK faliújság</w:t>
      </w:r>
    </w:p>
    <w:p w14:paraId="141D5384" w14:textId="77777777" w:rsidR="009E4C18" w:rsidRPr="009E4C18" w:rsidRDefault="009E4C18" w:rsidP="009E4C18">
      <w:pPr>
        <w:pStyle w:val="Listaszerbekezds"/>
        <w:numPr>
          <w:ilvl w:val="0"/>
          <w:numId w:val="18"/>
        </w:numPr>
        <w:spacing w:after="200" w:line="276"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Éves munkaterv összehangolása az alsó tagozatos </w:t>
      </w:r>
      <w:proofErr w:type="gramStart"/>
      <w:r w:rsidRPr="009E4C18">
        <w:rPr>
          <w:rFonts w:ascii="Times New Roman" w:hAnsi="Times New Roman" w:cs="Times New Roman"/>
          <w:sz w:val="24"/>
          <w:szCs w:val="24"/>
        </w:rPr>
        <w:t>kollégákkal</w:t>
      </w:r>
      <w:proofErr w:type="gramEnd"/>
      <w:r w:rsidRPr="009E4C18">
        <w:rPr>
          <w:rFonts w:ascii="Times New Roman" w:hAnsi="Times New Roman" w:cs="Times New Roman"/>
          <w:sz w:val="24"/>
          <w:szCs w:val="24"/>
        </w:rPr>
        <w:t xml:space="preserve">  </w:t>
      </w:r>
    </w:p>
    <w:p w14:paraId="4419B22A" w14:textId="77777777" w:rsidR="009E4C18" w:rsidRPr="009E4C18" w:rsidRDefault="009E4C18" w:rsidP="009E4C18">
      <w:pPr>
        <w:pStyle w:val="Listaszerbekezds"/>
        <w:jc w:val="both"/>
        <w:rPr>
          <w:rFonts w:ascii="Times New Roman" w:hAnsi="Times New Roman" w:cs="Times New Roman"/>
          <w:sz w:val="24"/>
          <w:szCs w:val="24"/>
        </w:rPr>
      </w:pPr>
    </w:p>
    <w:p w14:paraId="28D4CC7A" w14:textId="77777777" w:rsidR="009E4C18" w:rsidRPr="009E4C18" w:rsidRDefault="009E4C18" w:rsidP="009E4C18">
      <w:pPr>
        <w:pStyle w:val="Listaszerbekezds"/>
        <w:rPr>
          <w:rFonts w:ascii="Times New Roman" w:hAnsi="Times New Roman" w:cs="Times New Roman"/>
          <w:sz w:val="24"/>
          <w:szCs w:val="24"/>
        </w:rPr>
      </w:pPr>
    </w:p>
    <w:p w14:paraId="06B5284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Október       </w:t>
      </w:r>
    </w:p>
    <w:p w14:paraId="6ED7225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Diáktanács gyűlés </w:t>
      </w:r>
    </w:p>
    <w:p w14:paraId="4E4CD7F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Felsőssé avató ünnepség az ötödikeseknek: 2023. október 27.</w:t>
      </w:r>
    </w:p>
    <w:p w14:paraId="7506FF4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Októberi ünnepségek lebonyolítása: 2023. október 6.  - október 23.      </w:t>
      </w:r>
    </w:p>
    <w:p w14:paraId="287BC54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Olvasóvá nevelés – könyvtárlátogatás</w:t>
      </w:r>
    </w:p>
    <w:p w14:paraId="2F4CB62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Teremtésvédelmi nap </w:t>
      </w:r>
    </w:p>
    <w:p w14:paraId="2CF58D5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Egészségnap </w:t>
      </w:r>
    </w:p>
    <w:p w14:paraId="633C879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Közlekedési verseny       </w:t>
      </w:r>
    </w:p>
    <w:p w14:paraId="242A9A2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Őszbúcsúztató délután: 2023. október 24.</w:t>
      </w:r>
    </w:p>
    <w:p w14:paraId="11688C08" w14:textId="77777777" w:rsidR="009E4C18" w:rsidRPr="009E4C18" w:rsidRDefault="009E4C18" w:rsidP="009E4C18">
      <w:pPr>
        <w:rPr>
          <w:rFonts w:ascii="Times New Roman" w:hAnsi="Times New Roman" w:cs="Times New Roman"/>
          <w:sz w:val="24"/>
          <w:szCs w:val="24"/>
        </w:rPr>
      </w:pPr>
    </w:p>
    <w:p w14:paraId="72D0DBC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November     </w:t>
      </w:r>
    </w:p>
    <w:p w14:paraId="518C6F6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Márton napi lámpás felvonulás – 2023. november 13.</w:t>
      </w:r>
    </w:p>
    <w:p w14:paraId="139BBED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DÖK gyűlés</w:t>
      </w:r>
    </w:p>
    <w:p w14:paraId="58F4AC1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Márton nap: tanulószobai foglalkozás megszervezése</w:t>
      </w:r>
    </w:p>
    <w:p w14:paraId="3D7C0AB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Adventi készülődés: 2023.november 15-től</w:t>
      </w:r>
    </w:p>
    <w:p w14:paraId="5AB2CB37" w14:textId="77777777" w:rsidR="009E4C18" w:rsidRPr="009E4C18" w:rsidRDefault="009E4C18" w:rsidP="009E4C18">
      <w:pPr>
        <w:rPr>
          <w:rFonts w:ascii="Times New Roman" w:hAnsi="Times New Roman" w:cs="Times New Roman"/>
          <w:sz w:val="24"/>
          <w:szCs w:val="24"/>
        </w:rPr>
      </w:pPr>
    </w:p>
    <w:p w14:paraId="182AEF8C" w14:textId="77777777" w:rsidR="009E4C18" w:rsidRPr="009E4C18" w:rsidRDefault="009E4C18" w:rsidP="009E4C18">
      <w:pPr>
        <w:rPr>
          <w:rFonts w:ascii="Times New Roman" w:hAnsi="Times New Roman" w:cs="Times New Roman"/>
          <w:sz w:val="24"/>
          <w:szCs w:val="24"/>
        </w:rPr>
      </w:pPr>
    </w:p>
    <w:p w14:paraId="42349D4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December</w:t>
      </w:r>
    </w:p>
    <w:p w14:paraId="7782C1A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Szent Miklós napi </w:t>
      </w:r>
      <w:proofErr w:type="gramStart"/>
      <w:r w:rsidRPr="009E4C18">
        <w:rPr>
          <w:rFonts w:ascii="Times New Roman" w:hAnsi="Times New Roman" w:cs="Times New Roman"/>
          <w:sz w:val="24"/>
          <w:szCs w:val="24"/>
        </w:rPr>
        <w:t>vetélkedő :</w:t>
      </w:r>
      <w:proofErr w:type="gramEnd"/>
      <w:r w:rsidRPr="009E4C18">
        <w:rPr>
          <w:rFonts w:ascii="Times New Roman" w:hAnsi="Times New Roman" w:cs="Times New Roman"/>
          <w:sz w:val="24"/>
          <w:szCs w:val="24"/>
        </w:rPr>
        <w:t xml:space="preserve"> 2023. december 06.</w:t>
      </w:r>
    </w:p>
    <w:p w14:paraId="6E4CE09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Adventi témahét minden hétfőn</w:t>
      </w:r>
    </w:p>
    <w:p w14:paraId="1651CE1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Iskolai karácsonyi ünnepség: 2023.december 20.</w:t>
      </w:r>
    </w:p>
    <w:p w14:paraId="5B5B0C5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Szeretetnap: 2023. december 20.</w:t>
      </w:r>
    </w:p>
    <w:p w14:paraId="4EF6096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Osztálydélutánok, ajándékozás </w:t>
      </w:r>
    </w:p>
    <w:p w14:paraId="4FD28D8D" w14:textId="77777777" w:rsidR="009E4C18" w:rsidRPr="009E4C18" w:rsidRDefault="009E4C18" w:rsidP="009E4C18">
      <w:pPr>
        <w:rPr>
          <w:rFonts w:ascii="Times New Roman" w:hAnsi="Times New Roman" w:cs="Times New Roman"/>
          <w:sz w:val="24"/>
          <w:szCs w:val="24"/>
        </w:rPr>
      </w:pPr>
    </w:p>
    <w:p w14:paraId="5B8D46B8" w14:textId="77777777" w:rsidR="009E4C18" w:rsidRPr="009E4C18" w:rsidRDefault="009E4C18" w:rsidP="009E4C18">
      <w:pPr>
        <w:rPr>
          <w:rFonts w:ascii="Times New Roman" w:hAnsi="Times New Roman" w:cs="Times New Roman"/>
          <w:sz w:val="24"/>
          <w:szCs w:val="24"/>
        </w:rPr>
      </w:pPr>
    </w:p>
    <w:p w14:paraId="55DEDB4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Január   </w:t>
      </w:r>
    </w:p>
    <w:p w14:paraId="618F3C3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Téli örömök: korcsolyázás lehetőség szerint</w:t>
      </w:r>
    </w:p>
    <w:p w14:paraId="4F05C26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DÖK gyűlés</w:t>
      </w:r>
    </w:p>
    <w:p w14:paraId="2AFFBAA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Magyar Kultúra hete</w:t>
      </w:r>
    </w:p>
    <w:p w14:paraId="2FA7FB8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Féléves </w:t>
      </w:r>
      <w:proofErr w:type="gramStart"/>
      <w:r w:rsidRPr="009E4C18">
        <w:rPr>
          <w:rFonts w:ascii="Times New Roman" w:hAnsi="Times New Roman" w:cs="Times New Roman"/>
          <w:sz w:val="24"/>
          <w:szCs w:val="24"/>
        </w:rPr>
        <w:t>munka értékelés</w:t>
      </w:r>
      <w:proofErr w:type="gramEnd"/>
    </w:p>
    <w:p w14:paraId="5A69044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Téli foglalkozás a szabadban</w:t>
      </w:r>
    </w:p>
    <w:p w14:paraId="09D59493" w14:textId="77777777" w:rsidR="009E4C18" w:rsidRPr="009E4C18" w:rsidRDefault="009E4C18" w:rsidP="009E4C18">
      <w:pPr>
        <w:rPr>
          <w:rFonts w:ascii="Times New Roman" w:hAnsi="Times New Roman" w:cs="Times New Roman"/>
          <w:sz w:val="24"/>
          <w:szCs w:val="24"/>
        </w:rPr>
      </w:pPr>
    </w:p>
    <w:p w14:paraId="61B1862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Február      </w:t>
      </w:r>
    </w:p>
    <w:p w14:paraId="727422D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w:t>
      </w:r>
      <w:proofErr w:type="gramStart"/>
      <w:r w:rsidRPr="009E4C18">
        <w:rPr>
          <w:rFonts w:ascii="Times New Roman" w:hAnsi="Times New Roman" w:cs="Times New Roman"/>
          <w:sz w:val="24"/>
          <w:szCs w:val="24"/>
        </w:rPr>
        <w:t>Farsang :</w:t>
      </w:r>
      <w:proofErr w:type="gramEnd"/>
      <w:r w:rsidRPr="009E4C18">
        <w:rPr>
          <w:rFonts w:ascii="Times New Roman" w:hAnsi="Times New Roman" w:cs="Times New Roman"/>
          <w:sz w:val="24"/>
          <w:szCs w:val="24"/>
        </w:rPr>
        <w:t xml:space="preserve"> 2024. február 09.</w:t>
      </w:r>
    </w:p>
    <w:p w14:paraId="6C6A67E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Valentin nap</w:t>
      </w:r>
    </w:p>
    <w:p w14:paraId="4921E1D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A biztonságos internet napja</w:t>
      </w:r>
    </w:p>
    <w:p w14:paraId="33E0C60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p w14:paraId="5118B4E2" w14:textId="77777777" w:rsidR="009E4C18" w:rsidRPr="009E4C18" w:rsidRDefault="009E4C18" w:rsidP="009E4C18">
      <w:pPr>
        <w:rPr>
          <w:rFonts w:ascii="Times New Roman" w:hAnsi="Times New Roman" w:cs="Times New Roman"/>
          <w:sz w:val="24"/>
          <w:szCs w:val="24"/>
        </w:rPr>
      </w:pPr>
    </w:p>
    <w:p w14:paraId="3BE0157F" w14:textId="77777777" w:rsidR="009E4C18" w:rsidRPr="009E4C18" w:rsidRDefault="009E4C18" w:rsidP="009E4C18">
      <w:pPr>
        <w:rPr>
          <w:rFonts w:ascii="Times New Roman" w:hAnsi="Times New Roman" w:cs="Times New Roman"/>
          <w:sz w:val="24"/>
          <w:szCs w:val="24"/>
        </w:rPr>
      </w:pPr>
    </w:p>
    <w:p w14:paraId="1EA5895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Március </w:t>
      </w:r>
    </w:p>
    <w:p w14:paraId="4F92D780" w14:textId="77777777" w:rsidR="009E4C18" w:rsidRPr="009E4C18" w:rsidRDefault="009E4C18" w:rsidP="009E4C18">
      <w:pPr>
        <w:pStyle w:val="Listaszerbekezds"/>
        <w:numPr>
          <w:ilvl w:val="0"/>
          <w:numId w:val="18"/>
        </w:numPr>
        <w:spacing w:after="200" w:line="276" w:lineRule="auto"/>
        <w:rPr>
          <w:rFonts w:ascii="Times New Roman" w:hAnsi="Times New Roman" w:cs="Times New Roman"/>
          <w:sz w:val="24"/>
          <w:szCs w:val="24"/>
        </w:rPr>
      </w:pPr>
      <w:r w:rsidRPr="009E4C18">
        <w:rPr>
          <w:rFonts w:ascii="Times New Roman" w:hAnsi="Times New Roman" w:cs="Times New Roman"/>
          <w:sz w:val="24"/>
          <w:szCs w:val="24"/>
        </w:rPr>
        <w:t>Pénzhét elnevezésű vetélkedő: 2024.március 04-08.</w:t>
      </w:r>
    </w:p>
    <w:p w14:paraId="4F621DDE" w14:textId="77777777" w:rsidR="009E4C18" w:rsidRPr="009E4C18" w:rsidRDefault="009E4C18" w:rsidP="009E4C18">
      <w:pPr>
        <w:pStyle w:val="Listaszerbekezds"/>
        <w:numPr>
          <w:ilvl w:val="0"/>
          <w:numId w:val="18"/>
        </w:numPr>
        <w:rPr>
          <w:rFonts w:ascii="Times New Roman" w:hAnsi="Times New Roman" w:cs="Times New Roman"/>
          <w:sz w:val="24"/>
          <w:szCs w:val="24"/>
        </w:rPr>
      </w:pPr>
      <w:r w:rsidRPr="009E4C18">
        <w:rPr>
          <w:rFonts w:ascii="Times New Roman" w:hAnsi="Times New Roman" w:cs="Times New Roman"/>
          <w:sz w:val="24"/>
          <w:szCs w:val="24"/>
        </w:rPr>
        <w:t>DÖK gyűlés</w:t>
      </w:r>
    </w:p>
    <w:p w14:paraId="0220BBB9" w14:textId="77777777" w:rsidR="009E4C18" w:rsidRPr="009E4C18" w:rsidRDefault="009E4C18" w:rsidP="009E4C18">
      <w:pPr>
        <w:ind w:left="360"/>
        <w:rPr>
          <w:rFonts w:ascii="Times New Roman" w:hAnsi="Times New Roman" w:cs="Times New Roman"/>
          <w:sz w:val="24"/>
          <w:szCs w:val="24"/>
        </w:rPr>
      </w:pPr>
      <w:r w:rsidRPr="009E4C18">
        <w:rPr>
          <w:rFonts w:ascii="Times New Roman" w:hAnsi="Times New Roman" w:cs="Times New Roman"/>
          <w:sz w:val="24"/>
          <w:szCs w:val="24"/>
        </w:rPr>
        <w:t>-    Nőnapi köszöntő: 2024.március 08.</w:t>
      </w:r>
    </w:p>
    <w:p w14:paraId="3CCE552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A Víz Világnapja: 2024.március. 21.</w:t>
      </w:r>
    </w:p>
    <w:p w14:paraId="52A6058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Március 15-i megemlékezés</w:t>
      </w:r>
    </w:p>
    <w:p w14:paraId="462DD6CB" w14:textId="77777777" w:rsidR="009E4C18" w:rsidRPr="009E4C18" w:rsidRDefault="009E4C18" w:rsidP="009E4C18">
      <w:pPr>
        <w:tabs>
          <w:tab w:val="left" w:pos="990"/>
        </w:tabs>
        <w:rPr>
          <w:rFonts w:ascii="Times New Roman" w:hAnsi="Times New Roman" w:cs="Times New Roman"/>
          <w:sz w:val="24"/>
          <w:szCs w:val="24"/>
        </w:rPr>
      </w:pPr>
      <w:r w:rsidRPr="009E4C18">
        <w:rPr>
          <w:rFonts w:ascii="Times New Roman" w:hAnsi="Times New Roman" w:cs="Times New Roman"/>
          <w:sz w:val="24"/>
          <w:szCs w:val="24"/>
        </w:rPr>
        <w:t xml:space="preserve">      - Húsvéti készülődés: 2024. március 28.</w:t>
      </w:r>
    </w:p>
    <w:p w14:paraId="6795F4A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p w14:paraId="7ED85CE5" w14:textId="77777777" w:rsidR="009E4C18" w:rsidRPr="009E4C18" w:rsidRDefault="009E4C18" w:rsidP="009E4C18">
      <w:pPr>
        <w:rPr>
          <w:rFonts w:ascii="Times New Roman" w:hAnsi="Times New Roman" w:cs="Times New Roman"/>
          <w:sz w:val="24"/>
          <w:szCs w:val="24"/>
        </w:rPr>
      </w:pPr>
    </w:p>
    <w:p w14:paraId="4D70CB6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Április  </w:t>
      </w:r>
    </w:p>
    <w:p w14:paraId="7B38255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Antall-hét szervezése: 2024.április 15-19.</w:t>
      </w:r>
      <w:bookmarkStart w:id="89" w:name="_Hlk145586330"/>
    </w:p>
    <w:bookmarkEnd w:id="89"/>
    <w:p w14:paraId="33FCEB7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w:t>
      </w:r>
      <w:proofErr w:type="spellStart"/>
      <w:r w:rsidRPr="009E4C18">
        <w:rPr>
          <w:rFonts w:ascii="Times New Roman" w:hAnsi="Times New Roman" w:cs="Times New Roman"/>
          <w:sz w:val="24"/>
          <w:szCs w:val="24"/>
        </w:rPr>
        <w:t>Ökonap</w:t>
      </w:r>
      <w:proofErr w:type="spellEnd"/>
      <w:r w:rsidRPr="009E4C18">
        <w:rPr>
          <w:rFonts w:ascii="Times New Roman" w:hAnsi="Times New Roman" w:cs="Times New Roman"/>
          <w:sz w:val="24"/>
          <w:szCs w:val="24"/>
        </w:rPr>
        <w:t xml:space="preserve"> (szelektív szemétgyűjtés): 2024. április 22.</w:t>
      </w:r>
    </w:p>
    <w:p w14:paraId="08E2406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Költészet napja: 2024. április 11.</w:t>
      </w:r>
    </w:p>
    <w:p w14:paraId="6ACE434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p w14:paraId="05F8D98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Május       </w:t>
      </w:r>
    </w:p>
    <w:p w14:paraId="36BE1A4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Anyák napja: 2024. május első vasárnapja  </w:t>
      </w:r>
    </w:p>
    <w:p w14:paraId="3603413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DÖK gyűlés</w:t>
      </w:r>
    </w:p>
    <w:p w14:paraId="35EA3EB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 xml:space="preserve">         -  Tábori előkészületek</w:t>
      </w:r>
    </w:p>
    <w:p w14:paraId="7673C00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Pünkösdi készülődés </w:t>
      </w:r>
      <w:proofErr w:type="gramStart"/>
      <w:r w:rsidRPr="009E4C18">
        <w:rPr>
          <w:rFonts w:ascii="Times New Roman" w:hAnsi="Times New Roman" w:cs="Times New Roman"/>
          <w:sz w:val="24"/>
          <w:szCs w:val="24"/>
        </w:rPr>
        <w:t>2024 .</w:t>
      </w:r>
      <w:proofErr w:type="gramEnd"/>
      <w:r w:rsidRPr="009E4C18">
        <w:rPr>
          <w:rFonts w:ascii="Times New Roman" w:hAnsi="Times New Roman" w:cs="Times New Roman"/>
          <w:sz w:val="24"/>
          <w:szCs w:val="24"/>
        </w:rPr>
        <w:t xml:space="preserve"> május 21</w:t>
      </w:r>
    </w:p>
    <w:p w14:paraId="5199A69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Diáknap 2024.május 31.</w:t>
      </w:r>
    </w:p>
    <w:p w14:paraId="0E9848DF" w14:textId="77777777" w:rsidR="009E4C18" w:rsidRPr="009E4C18" w:rsidRDefault="009E4C18" w:rsidP="009E4C18">
      <w:pPr>
        <w:rPr>
          <w:rFonts w:ascii="Times New Roman" w:hAnsi="Times New Roman" w:cs="Times New Roman"/>
          <w:sz w:val="24"/>
          <w:szCs w:val="24"/>
        </w:rPr>
      </w:pPr>
    </w:p>
    <w:p w14:paraId="033042F8" w14:textId="77777777" w:rsidR="009E4C18" w:rsidRPr="009E4C18" w:rsidRDefault="009E4C18" w:rsidP="009E4C18">
      <w:pPr>
        <w:rPr>
          <w:rFonts w:ascii="Times New Roman" w:hAnsi="Times New Roman" w:cs="Times New Roman"/>
          <w:sz w:val="24"/>
          <w:szCs w:val="24"/>
        </w:rPr>
      </w:pPr>
    </w:p>
    <w:p w14:paraId="6D85E12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Június  </w:t>
      </w:r>
    </w:p>
    <w:p w14:paraId="441BBD2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Nemzeti Összetartozás Napja Megemlékezés az aulában: 2024.június 04. </w:t>
      </w:r>
    </w:p>
    <w:p w14:paraId="7734A19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Osztálykirándulások: 2024.június</w:t>
      </w:r>
    </w:p>
    <w:p w14:paraId="3927F39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Apák napja: 2024. június 14. </w:t>
      </w:r>
    </w:p>
    <w:p w14:paraId="4CB8207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Ballagás, tanévzáró   </w:t>
      </w:r>
    </w:p>
    <w:p w14:paraId="4EC1B1A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Az éves munka értékelése</w:t>
      </w:r>
    </w:p>
    <w:p w14:paraId="77C8E6EC" w14:textId="21573850" w:rsidR="009E4C18" w:rsidRDefault="009E4C18" w:rsidP="009E4C18">
      <w:pPr>
        <w:rPr>
          <w:rFonts w:ascii="Times New Roman" w:hAnsi="Times New Roman" w:cs="Times New Roman"/>
          <w:sz w:val="24"/>
          <w:szCs w:val="24"/>
        </w:rPr>
      </w:pPr>
    </w:p>
    <w:p w14:paraId="2A181487" w14:textId="13499E76" w:rsidR="00B94171" w:rsidRDefault="00B94171" w:rsidP="009E4C18">
      <w:pPr>
        <w:rPr>
          <w:rFonts w:ascii="Times New Roman" w:hAnsi="Times New Roman" w:cs="Times New Roman"/>
          <w:sz w:val="24"/>
          <w:szCs w:val="24"/>
        </w:rPr>
      </w:pPr>
    </w:p>
    <w:p w14:paraId="0A50C5CD" w14:textId="39A18E16" w:rsidR="00B94171" w:rsidRDefault="00B94171" w:rsidP="009E4C18">
      <w:pPr>
        <w:rPr>
          <w:rFonts w:ascii="Times New Roman" w:hAnsi="Times New Roman" w:cs="Times New Roman"/>
          <w:sz w:val="24"/>
          <w:szCs w:val="24"/>
        </w:rPr>
      </w:pPr>
    </w:p>
    <w:p w14:paraId="05D4B8FD" w14:textId="77777777" w:rsidR="00B94171" w:rsidRPr="009E4C18" w:rsidRDefault="00B94171" w:rsidP="009E4C18">
      <w:pPr>
        <w:rPr>
          <w:rFonts w:ascii="Times New Roman" w:hAnsi="Times New Roman" w:cs="Times New Roman"/>
          <w:sz w:val="24"/>
          <w:szCs w:val="24"/>
        </w:rPr>
      </w:pPr>
    </w:p>
    <w:p w14:paraId="64C67834" w14:textId="77777777" w:rsidR="00B94171"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Pátyod, 2023.09.01.                            </w:t>
      </w:r>
    </w:p>
    <w:p w14:paraId="6533030C" w14:textId="77777777" w:rsidR="00B94171" w:rsidRDefault="00B94171" w:rsidP="009E4C18">
      <w:pPr>
        <w:rPr>
          <w:rFonts w:ascii="Times New Roman" w:hAnsi="Times New Roman" w:cs="Times New Roman"/>
          <w:sz w:val="24"/>
          <w:szCs w:val="24"/>
        </w:rPr>
      </w:pPr>
    </w:p>
    <w:p w14:paraId="585F6D80" w14:textId="77777777" w:rsidR="00B94171" w:rsidRDefault="00B94171" w:rsidP="009E4C18">
      <w:pPr>
        <w:rPr>
          <w:rFonts w:ascii="Times New Roman" w:hAnsi="Times New Roman" w:cs="Times New Roman"/>
          <w:sz w:val="24"/>
          <w:szCs w:val="24"/>
        </w:rPr>
      </w:pPr>
    </w:p>
    <w:p w14:paraId="0A872C4B" w14:textId="77777777" w:rsidR="00B94171" w:rsidRDefault="00B94171" w:rsidP="009E4C18">
      <w:pPr>
        <w:rPr>
          <w:rFonts w:ascii="Times New Roman" w:hAnsi="Times New Roman" w:cs="Times New Roman"/>
          <w:sz w:val="24"/>
          <w:szCs w:val="24"/>
        </w:rPr>
      </w:pPr>
    </w:p>
    <w:p w14:paraId="714FDFB8" w14:textId="21F61024" w:rsidR="009E4C18" w:rsidRPr="009E4C18" w:rsidRDefault="00B94171" w:rsidP="00B94171">
      <w:pPr>
        <w:jc w:val="center"/>
        <w:rPr>
          <w:rFonts w:ascii="Times New Roman" w:hAnsi="Times New Roman" w:cs="Times New Roman"/>
          <w:sz w:val="24"/>
          <w:szCs w:val="24"/>
        </w:rPr>
      </w:pPr>
      <w:r>
        <w:rPr>
          <w:rFonts w:ascii="Times New Roman" w:hAnsi="Times New Roman" w:cs="Times New Roman"/>
          <w:sz w:val="24"/>
          <w:szCs w:val="24"/>
        </w:rPr>
        <w:t xml:space="preserve">                                                           </w:t>
      </w:r>
      <w:r w:rsidR="009E4C18" w:rsidRPr="009E4C18">
        <w:rPr>
          <w:rFonts w:ascii="Times New Roman" w:hAnsi="Times New Roman" w:cs="Times New Roman"/>
          <w:sz w:val="24"/>
          <w:szCs w:val="24"/>
        </w:rPr>
        <w:t xml:space="preserve">Koskócsákné Huszár Andrea                                                                                                                   </w:t>
      </w:r>
    </w:p>
    <w:p w14:paraId="20469CF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DÖK segítő tanár</w:t>
      </w:r>
    </w:p>
    <w:p w14:paraId="4FFF903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p w14:paraId="7DF3453A" w14:textId="77777777" w:rsidR="009E4C18" w:rsidRPr="009E4C18" w:rsidRDefault="009E4C18" w:rsidP="009E4C18">
      <w:pPr>
        <w:rPr>
          <w:rFonts w:ascii="Times New Roman" w:hAnsi="Times New Roman" w:cs="Times New Roman"/>
          <w:sz w:val="24"/>
          <w:szCs w:val="24"/>
        </w:rPr>
      </w:pPr>
    </w:p>
    <w:p w14:paraId="78B3B05D" w14:textId="77777777" w:rsidR="009E4C18" w:rsidRPr="009E4C18" w:rsidRDefault="009E4C18" w:rsidP="009E4C18">
      <w:pPr>
        <w:rPr>
          <w:rFonts w:ascii="Times New Roman" w:hAnsi="Times New Roman" w:cs="Times New Roman"/>
          <w:sz w:val="24"/>
          <w:szCs w:val="24"/>
        </w:rPr>
      </w:pPr>
    </w:p>
    <w:p w14:paraId="2081C803" w14:textId="77777777" w:rsidR="009E4C18" w:rsidRPr="009E4C18" w:rsidRDefault="009E4C18" w:rsidP="009E4C18">
      <w:pPr>
        <w:rPr>
          <w:rFonts w:ascii="Times New Roman" w:hAnsi="Times New Roman" w:cs="Times New Roman"/>
          <w:sz w:val="24"/>
          <w:szCs w:val="24"/>
        </w:rPr>
      </w:pPr>
    </w:p>
    <w:p w14:paraId="2DE2E80B"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                                                           </w:t>
      </w:r>
    </w:p>
    <w:p w14:paraId="74ECB660" w14:textId="77777777" w:rsidR="009E4C18" w:rsidRPr="009E4C18" w:rsidRDefault="009E4C18" w:rsidP="009E4C18">
      <w:pPr>
        <w:jc w:val="center"/>
        <w:rPr>
          <w:rFonts w:ascii="Times New Roman" w:hAnsi="Times New Roman" w:cs="Times New Roman"/>
          <w:b/>
          <w:sz w:val="24"/>
          <w:szCs w:val="24"/>
        </w:rPr>
      </w:pPr>
    </w:p>
    <w:p w14:paraId="381D6C8C" w14:textId="77777777" w:rsidR="009E4C18" w:rsidRPr="009E4C18" w:rsidRDefault="009E4C18" w:rsidP="009E4C18">
      <w:pPr>
        <w:rPr>
          <w:rFonts w:ascii="Times New Roman" w:hAnsi="Times New Roman" w:cs="Times New Roman"/>
          <w:sz w:val="24"/>
          <w:szCs w:val="24"/>
        </w:rPr>
      </w:pPr>
    </w:p>
    <w:p w14:paraId="15E26A7A" w14:textId="2D8E2584" w:rsidR="009E4C18" w:rsidRPr="009E4C18" w:rsidRDefault="009E4C18">
      <w:pPr>
        <w:rPr>
          <w:rFonts w:ascii="Times New Roman" w:hAnsi="Times New Roman" w:cs="Times New Roman"/>
          <w:sz w:val="24"/>
          <w:szCs w:val="24"/>
        </w:rPr>
      </w:pPr>
    </w:p>
    <w:p w14:paraId="414212A4" w14:textId="3ECA90C0" w:rsidR="009E4C18" w:rsidRPr="009E4C18" w:rsidRDefault="009E4C18">
      <w:pPr>
        <w:rPr>
          <w:rFonts w:ascii="Times New Roman" w:hAnsi="Times New Roman" w:cs="Times New Roman"/>
          <w:sz w:val="24"/>
          <w:szCs w:val="24"/>
        </w:rPr>
      </w:pPr>
    </w:p>
    <w:p w14:paraId="7C1FF714" w14:textId="0D4CA804" w:rsidR="009E4C18" w:rsidRPr="009E4C18" w:rsidRDefault="009E4C18">
      <w:pPr>
        <w:rPr>
          <w:rFonts w:ascii="Times New Roman" w:hAnsi="Times New Roman" w:cs="Times New Roman"/>
          <w:sz w:val="24"/>
          <w:szCs w:val="24"/>
        </w:rPr>
      </w:pPr>
    </w:p>
    <w:p w14:paraId="50D6518E" w14:textId="736DCF23" w:rsidR="009E4C18" w:rsidRPr="009E4C18" w:rsidRDefault="009E4C18">
      <w:pPr>
        <w:rPr>
          <w:rFonts w:ascii="Times New Roman" w:hAnsi="Times New Roman" w:cs="Times New Roman"/>
          <w:sz w:val="24"/>
          <w:szCs w:val="24"/>
        </w:rPr>
      </w:pPr>
    </w:p>
    <w:p w14:paraId="3647AB6B" w14:textId="3BCB722C" w:rsidR="009E4C18" w:rsidRPr="009E4C18" w:rsidRDefault="009E4C18">
      <w:pPr>
        <w:rPr>
          <w:rFonts w:ascii="Times New Roman" w:hAnsi="Times New Roman" w:cs="Times New Roman"/>
          <w:sz w:val="24"/>
          <w:szCs w:val="24"/>
        </w:rPr>
      </w:pPr>
    </w:p>
    <w:p w14:paraId="032607AD" w14:textId="6151F33F" w:rsidR="009E4C18" w:rsidRPr="009E4C18" w:rsidRDefault="00B94171" w:rsidP="009E4C18">
      <w:pPr>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.számú</w:t>
      </w:r>
      <w:proofErr w:type="gramEnd"/>
      <w:r>
        <w:rPr>
          <w:rFonts w:ascii="Times New Roman" w:hAnsi="Times New Roman" w:cs="Times New Roman"/>
          <w:sz w:val="24"/>
          <w:szCs w:val="24"/>
        </w:rPr>
        <w:t xml:space="preserve"> melléklet</w:t>
      </w:r>
    </w:p>
    <w:p w14:paraId="65012E65" w14:textId="77777777" w:rsidR="009E4C18" w:rsidRPr="009E4C18" w:rsidRDefault="009E4C18" w:rsidP="009E4C18">
      <w:pPr>
        <w:rPr>
          <w:rFonts w:ascii="Times New Roman" w:hAnsi="Times New Roman" w:cs="Times New Roman"/>
          <w:sz w:val="24"/>
          <w:szCs w:val="24"/>
        </w:rPr>
      </w:pPr>
    </w:p>
    <w:p w14:paraId="795DBB85" w14:textId="77777777" w:rsidR="009E4C18" w:rsidRPr="009E4C18" w:rsidRDefault="009E4C18" w:rsidP="009E4C18">
      <w:pPr>
        <w:tabs>
          <w:tab w:val="left" w:pos="3135"/>
        </w:tabs>
        <w:rPr>
          <w:rFonts w:ascii="Times New Roman" w:hAnsi="Times New Roman" w:cs="Times New Roman"/>
          <w:sz w:val="24"/>
          <w:szCs w:val="24"/>
        </w:rPr>
      </w:pPr>
      <w:r w:rsidRPr="009E4C18">
        <w:rPr>
          <w:rFonts w:ascii="Times New Roman" w:hAnsi="Times New Roman" w:cs="Times New Roman"/>
          <w:sz w:val="24"/>
          <w:szCs w:val="24"/>
        </w:rPr>
        <w:tab/>
      </w:r>
      <w:r w:rsidRPr="009E4C18">
        <w:rPr>
          <w:rFonts w:ascii="Times New Roman" w:hAnsi="Times New Roman" w:cs="Times New Roman"/>
          <w:i/>
          <w:noProof/>
          <w:sz w:val="24"/>
          <w:szCs w:val="24"/>
          <w:lang w:eastAsia="hu-HU"/>
        </w:rPr>
        <w:drawing>
          <wp:inline distT="0" distB="0" distL="0" distR="0" wp14:anchorId="29F005EE" wp14:editId="78204F14">
            <wp:extent cx="6153150" cy="3037840"/>
            <wp:effectExtent l="0" t="0" r="0" b="0"/>
            <wp:docPr id="1" name="Kép 7" descr="https://fbcdn-sphotos-b-a.akamaihd.net/hphotos-ak-frc3/t1/418098_299590923440310_1412104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b-a.akamaihd.net/hphotos-ak-frc3/t1/418098_299590923440310_14121040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100" cy="3103478"/>
                    </a:xfrm>
                    <a:prstGeom prst="rect">
                      <a:avLst/>
                    </a:prstGeom>
                    <a:noFill/>
                    <a:ln>
                      <a:noFill/>
                    </a:ln>
                  </pic:spPr>
                </pic:pic>
              </a:graphicData>
            </a:graphic>
          </wp:inline>
        </w:drawing>
      </w:r>
    </w:p>
    <w:p w14:paraId="1BEFE491" w14:textId="77777777" w:rsidR="009E4C18" w:rsidRPr="009E4C18" w:rsidRDefault="009E4C18" w:rsidP="009E4C18">
      <w:pPr>
        <w:jc w:val="center"/>
        <w:rPr>
          <w:rFonts w:ascii="Times New Roman" w:hAnsi="Times New Roman" w:cs="Times New Roman"/>
          <w:sz w:val="24"/>
          <w:szCs w:val="24"/>
        </w:rPr>
      </w:pPr>
    </w:p>
    <w:p w14:paraId="5D203CE8"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MUNKATERV</w:t>
      </w:r>
    </w:p>
    <w:p w14:paraId="38CD6CE5" w14:textId="77777777" w:rsidR="009E4C18" w:rsidRPr="009E4C18" w:rsidRDefault="009E4C18" w:rsidP="009E4C18">
      <w:pPr>
        <w:jc w:val="center"/>
        <w:rPr>
          <w:rFonts w:ascii="Times New Roman" w:hAnsi="Times New Roman" w:cs="Times New Roman"/>
          <w:sz w:val="24"/>
          <w:szCs w:val="24"/>
        </w:rPr>
      </w:pPr>
    </w:p>
    <w:p w14:paraId="3BD75426"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Móricz Zsigmond Görögkatolikus Óvoda és Kéttannyelvű Általános Iskola Pátyodi Dr. Antall József Tagintézménye</w:t>
      </w:r>
    </w:p>
    <w:p w14:paraId="4EC4102B" w14:textId="77777777" w:rsidR="009E4C18" w:rsidRPr="009E4C18" w:rsidRDefault="009E4C18" w:rsidP="009E4C18">
      <w:pPr>
        <w:jc w:val="center"/>
        <w:rPr>
          <w:rFonts w:ascii="Times New Roman" w:hAnsi="Times New Roman" w:cs="Times New Roman"/>
          <w:sz w:val="24"/>
          <w:szCs w:val="24"/>
        </w:rPr>
      </w:pPr>
    </w:p>
    <w:p w14:paraId="52AD1DB5" w14:textId="77777777" w:rsidR="009E4C18" w:rsidRPr="009E4C18" w:rsidRDefault="009E4C18" w:rsidP="009E4C18">
      <w:pPr>
        <w:jc w:val="center"/>
        <w:rPr>
          <w:rFonts w:ascii="Times New Roman" w:hAnsi="Times New Roman" w:cs="Times New Roman"/>
          <w:sz w:val="24"/>
          <w:szCs w:val="24"/>
        </w:rPr>
      </w:pPr>
    </w:p>
    <w:p w14:paraId="56598BA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Készült: Pátyod,2023.08..</w:t>
      </w:r>
    </w:p>
    <w:p w14:paraId="444FA33E" w14:textId="77777777" w:rsidR="009E4C18" w:rsidRPr="009E4C18" w:rsidRDefault="009E4C18" w:rsidP="009E4C18">
      <w:pPr>
        <w:rPr>
          <w:rFonts w:ascii="Times New Roman" w:hAnsi="Times New Roman" w:cs="Times New Roman"/>
          <w:sz w:val="24"/>
          <w:szCs w:val="24"/>
        </w:rPr>
      </w:pPr>
    </w:p>
    <w:p w14:paraId="3E365AF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Készítette: Csuporné Tóth Ágnes</w:t>
      </w:r>
    </w:p>
    <w:p w14:paraId="464D711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br w:type="page"/>
      </w:r>
    </w:p>
    <w:p w14:paraId="23F8E071" w14:textId="77777777" w:rsidR="009E4C18" w:rsidRPr="009E4C18" w:rsidRDefault="009E4C18" w:rsidP="009E4C18">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14:paraId="1DC71B68" w14:textId="77777777" w:rsidR="009E4C18" w:rsidRPr="009E4C18" w:rsidRDefault="009E4C18" w:rsidP="009E4C18">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9E4C18">
        <w:rPr>
          <w:rFonts w:ascii="Times New Roman" w:eastAsia="Times New Roman" w:hAnsi="Times New Roman" w:cs="Times New Roman"/>
          <w:b/>
          <w:bCs/>
          <w:sz w:val="24"/>
          <w:szCs w:val="24"/>
          <w:lang w:eastAsia="hu-HU"/>
        </w:rPr>
        <w:t>A munkaterv elemei a 20/2012-es EMMI rendeletben szereplő pontok szerint:</w:t>
      </w:r>
    </w:p>
    <w:p w14:paraId="7A731BC6" w14:textId="77777777" w:rsidR="009E4C18" w:rsidRPr="009E4C18" w:rsidRDefault="009E4C18" w:rsidP="009E4C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4C18">
        <w:rPr>
          <w:rFonts w:ascii="Times New Roman" w:eastAsia="Times New Roman" w:hAnsi="Times New Roman" w:cs="Times New Roman"/>
          <w:b/>
          <w:bCs/>
          <w:sz w:val="24"/>
          <w:szCs w:val="24"/>
          <w:lang w:eastAsia="hu-HU"/>
        </w:rPr>
        <w:t>3. §</w:t>
      </w:r>
      <w:r w:rsidRPr="009E4C18">
        <w:rPr>
          <w:rFonts w:ascii="Times New Roman" w:eastAsia="Times New Roman" w:hAnsi="Times New Roman" w:cs="Times New Roman"/>
          <w:sz w:val="24"/>
          <w:szCs w:val="24"/>
          <w:lang w:eastAsia="hu-HU"/>
        </w:rPr>
        <w:t xml:space="preserve"> (1) Az óvodai, az iskolai és a kollégiumi munkaterv határozza meg az óvodai nevelési év, valamint az iskolai, kollégiumi tanév helyi rendjét.</w:t>
      </w:r>
    </w:p>
    <w:tbl>
      <w:tblPr>
        <w:tblStyle w:val="Rcsostblzat"/>
        <w:tblW w:w="0" w:type="auto"/>
        <w:tblLook w:val="04A0" w:firstRow="1" w:lastRow="0" w:firstColumn="1" w:lastColumn="0" w:noHBand="0" w:noVBand="1"/>
      </w:tblPr>
      <w:tblGrid>
        <w:gridCol w:w="1226"/>
        <w:gridCol w:w="2080"/>
        <w:gridCol w:w="2905"/>
        <w:gridCol w:w="3699"/>
      </w:tblGrid>
      <w:tr w:rsidR="009E4C18" w:rsidRPr="009E4C18" w14:paraId="661B9ED0" w14:textId="77777777" w:rsidTr="00E86A87">
        <w:tc>
          <w:tcPr>
            <w:tcW w:w="1242" w:type="dxa"/>
            <w:vMerge w:val="restart"/>
          </w:tcPr>
          <w:p w14:paraId="2CFD8792" w14:textId="77777777" w:rsidR="009E4C18" w:rsidRPr="009E4C18" w:rsidRDefault="009E4C18" w:rsidP="009E4C18">
            <w:pPr>
              <w:jc w:val="center"/>
              <w:rPr>
                <w:b/>
                <w:sz w:val="24"/>
                <w:szCs w:val="24"/>
              </w:rPr>
            </w:pPr>
            <w:r w:rsidRPr="009E4C18">
              <w:rPr>
                <w:b/>
                <w:sz w:val="24"/>
                <w:szCs w:val="24"/>
              </w:rPr>
              <w:t>Hónap</w:t>
            </w:r>
          </w:p>
        </w:tc>
        <w:tc>
          <w:tcPr>
            <w:tcW w:w="5103" w:type="dxa"/>
            <w:gridSpan w:val="2"/>
          </w:tcPr>
          <w:p w14:paraId="1546C3A2" w14:textId="77777777" w:rsidR="009E4C18" w:rsidRPr="009E4C18" w:rsidRDefault="009E4C18" w:rsidP="009E4C18">
            <w:pPr>
              <w:jc w:val="center"/>
              <w:rPr>
                <w:b/>
                <w:sz w:val="24"/>
                <w:szCs w:val="24"/>
              </w:rPr>
            </w:pPr>
            <w:r w:rsidRPr="009E4C18">
              <w:rPr>
                <w:b/>
                <w:sz w:val="24"/>
                <w:szCs w:val="24"/>
              </w:rPr>
              <w:t>nevelés/tanítás nélküli munkanapok</w:t>
            </w:r>
          </w:p>
        </w:tc>
        <w:tc>
          <w:tcPr>
            <w:tcW w:w="3791" w:type="dxa"/>
            <w:vMerge w:val="restart"/>
          </w:tcPr>
          <w:p w14:paraId="56CBDE4A" w14:textId="77777777" w:rsidR="009E4C18" w:rsidRPr="009E4C18" w:rsidRDefault="009E4C18" w:rsidP="009E4C18">
            <w:pPr>
              <w:jc w:val="center"/>
              <w:rPr>
                <w:b/>
                <w:sz w:val="24"/>
                <w:szCs w:val="24"/>
              </w:rPr>
            </w:pPr>
            <w:r w:rsidRPr="009E4C18">
              <w:rPr>
                <w:b/>
                <w:sz w:val="24"/>
                <w:szCs w:val="24"/>
              </w:rPr>
              <w:t>(intézményi élethez is kapcsolódó) ünnepnapok, megemlékezések, ünnepek módja</w:t>
            </w:r>
          </w:p>
        </w:tc>
      </w:tr>
      <w:tr w:rsidR="009E4C18" w:rsidRPr="009E4C18" w14:paraId="1D78942C" w14:textId="77777777" w:rsidTr="00E86A87">
        <w:tc>
          <w:tcPr>
            <w:tcW w:w="1242" w:type="dxa"/>
            <w:vMerge/>
          </w:tcPr>
          <w:p w14:paraId="4CA87AE9" w14:textId="77777777" w:rsidR="009E4C18" w:rsidRPr="009E4C18" w:rsidRDefault="009E4C18" w:rsidP="009E4C18">
            <w:pPr>
              <w:rPr>
                <w:sz w:val="24"/>
                <w:szCs w:val="24"/>
              </w:rPr>
            </w:pPr>
          </w:p>
        </w:tc>
        <w:tc>
          <w:tcPr>
            <w:tcW w:w="2127" w:type="dxa"/>
          </w:tcPr>
          <w:p w14:paraId="76802551" w14:textId="77777777" w:rsidR="009E4C18" w:rsidRPr="009E4C18" w:rsidRDefault="009E4C18" w:rsidP="009E4C18">
            <w:pPr>
              <w:jc w:val="center"/>
              <w:rPr>
                <w:b/>
                <w:sz w:val="24"/>
                <w:szCs w:val="24"/>
              </w:rPr>
            </w:pPr>
            <w:r w:rsidRPr="009E4C18">
              <w:rPr>
                <w:b/>
                <w:sz w:val="24"/>
                <w:szCs w:val="24"/>
              </w:rPr>
              <w:t>időpontja</w:t>
            </w:r>
          </w:p>
        </w:tc>
        <w:tc>
          <w:tcPr>
            <w:tcW w:w="2976" w:type="dxa"/>
          </w:tcPr>
          <w:p w14:paraId="2D248B1D" w14:textId="77777777" w:rsidR="009E4C18" w:rsidRPr="009E4C18" w:rsidRDefault="009E4C18" w:rsidP="009E4C18">
            <w:pPr>
              <w:jc w:val="center"/>
              <w:rPr>
                <w:b/>
                <w:sz w:val="24"/>
                <w:szCs w:val="24"/>
              </w:rPr>
            </w:pPr>
            <w:r w:rsidRPr="009E4C18">
              <w:rPr>
                <w:b/>
                <w:sz w:val="24"/>
                <w:szCs w:val="24"/>
              </w:rPr>
              <w:t>felhasználása</w:t>
            </w:r>
          </w:p>
        </w:tc>
        <w:tc>
          <w:tcPr>
            <w:tcW w:w="3791" w:type="dxa"/>
            <w:vMerge/>
          </w:tcPr>
          <w:p w14:paraId="6DF9A695" w14:textId="77777777" w:rsidR="009E4C18" w:rsidRPr="009E4C18" w:rsidRDefault="009E4C18" w:rsidP="009E4C18">
            <w:pPr>
              <w:jc w:val="center"/>
              <w:rPr>
                <w:sz w:val="24"/>
                <w:szCs w:val="24"/>
              </w:rPr>
            </w:pPr>
          </w:p>
        </w:tc>
      </w:tr>
      <w:tr w:rsidR="009E4C18" w:rsidRPr="009E4C18" w14:paraId="41C8F31E" w14:textId="77777777" w:rsidTr="00E86A87">
        <w:tc>
          <w:tcPr>
            <w:tcW w:w="1242" w:type="dxa"/>
          </w:tcPr>
          <w:p w14:paraId="35D92125" w14:textId="77777777" w:rsidR="009E4C18" w:rsidRPr="009E4C18" w:rsidRDefault="009E4C18" w:rsidP="009E4C18">
            <w:pPr>
              <w:rPr>
                <w:sz w:val="24"/>
                <w:szCs w:val="24"/>
              </w:rPr>
            </w:pPr>
            <w:r w:rsidRPr="009E4C18">
              <w:rPr>
                <w:sz w:val="24"/>
                <w:szCs w:val="24"/>
              </w:rPr>
              <w:t>11.</w:t>
            </w:r>
          </w:p>
        </w:tc>
        <w:tc>
          <w:tcPr>
            <w:tcW w:w="2127" w:type="dxa"/>
          </w:tcPr>
          <w:p w14:paraId="65D95504" w14:textId="77777777" w:rsidR="009E4C18" w:rsidRPr="009E4C18" w:rsidRDefault="009E4C18" w:rsidP="009E4C18">
            <w:pPr>
              <w:rPr>
                <w:sz w:val="24"/>
                <w:szCs w:val="24"/>
              </w:rPr>
            </w:pPr>
            <w:r w:rsidRPr="009E4C18">
              <w:rPr>
                <w:sz w:val="24"/>
                <w:szCs w:val="24"/>
              </w:rPr>
              <w:t>27.</w:t>
            </w:r>
          </w:p>
        </w:tc>
        <w:tc>
          <w:tcPr>
            <w:tcW w:w="2976" w:type="dxa"/>
          </w:tcPr>
          <w:p w14:paraId="5D9F6CB8" w14:textId="77777777" w:rsidR="009E4C18" w:rsidRPr="009E4C18" w:rsidRDefault="009E4C18" w:rsidP="009E4C18">
            <w:pPr>
              <w:rPr>
                <w:sz w:val="24"/>
                <w:szCs w:val="24"/>
              </w:rPr>
            </w:pPr>
            <w:r w:rsidRPr="009E4C18">
              <w:rPr>
                <w:sz w:val="24"/>
                <w:szCs w:val="24"/>
              </w:rPr>
              <w:t>szakmai megbeszélés</w:t>
            </w:r>
          </w:p>
        </w:tc>
        <w:tc>
          <w:tcPr>
            <w:tcW w:w="3791" w:type="dxa"/>
          </w:tcPr>
          <w:p w14:paraId="481AA8C2" w14:textId="77777777" w:rsidR="009E4C18" w:rsidRPr="009E4C18" w:rsidRDefault="009E4C18" w:rsidP="009E4C18">
            <w:pPr>
              <w:rPr>
                <w:sz w:val="24"/>
                <w:szCs w:val="24"/>
              </w:rPr>
            </w:pPr>
          </w:p>
        </w:tc>
      </w:tr>
      <w:tr w:rsidR="009E4C18" w:rsidRPr="009E4C18" w14:paraId="717B717D" w14:textId="77777777" w:rsidTr="00E86A87">
        <w:tc>
          <w:tcPr>
            <w:tcW w:w="1242" w:type="dxa"/>
          </w:tcPr>
          <w:p w14:paraId="55239B2A" w14:textId="77777777" w:rsidR="009E4C18" w:rsidRPr="009E4C18" w:rsidRDefault="009E4C18" w:rsidP="009E4C18">
            <w:pPr>
              <w:rPr>
                <w:sz w:val="24"/>
                <w:szCs w:val="24"/>
              </w:rPr>
            </w:pPr>
            <w:r w:rsidRPr="009E4C18">
              <w:rPr>
                <w:sz w:val="24"/>
                <w:szCs w:val="24"/>
              </w:rPr>
              <w:t>01.</w:t>
            </w:r>
          </w:p>
        </w:tc>
        <w:tc>
          <w:tcPr>
            <w:tcW w:w="2127" w:type="dxa"/>
          </w:tcPr>
          <w:p w14:paraId="52048F38" w14:textId="77777777" w:rsidR="009E4C18" w:rsidRPr="009E4C18" w:rsidRDefault="009E4C18" w:rsidP="009E4C18">
            <w:pPr>
              <w:rPr>
                <w:sz w:val="24"/>
                <w:szCs w:val="24"/>
              </w:rPr>
            </w:pPr>
            <w:r w:rsidRPr="009E4C18">
              <w:rPr>
                <w:sz w:val="24"/>
                <w:szCs w:val="24"/>
              </w:rPr>
              <w:t>29.</w:t>
            </w:r>
          </w:p>
        </w:tc>
        <w:tc>
          <w:tcPr>
            <w:tcW w:w="2976" w:type="dxa"/>
          </w:tcPr>
          <w:p w14:paraId="13F745F1" w14:textId="77777777" w:rsidR="009E4C18" w:rsidRPr="009E4C18" w:rsidRDefault="009E4C18" w:rsidP="009E4C18">
            <w:pPr>
              <w:rPr>
                <w:sz w:val="24"/>
                <w:szCs w:val="24"/>
              </w:rPr>
            </w:pPr>
            <w:r w:rsidRPr="009E4C18">
              <w:rPr>
                <w:sz w:val="24"/>
                <w:szCs w:val="24"/>
              </w:rPr>
              <w:t>szakmai megbeszélés</w:t>
            </w:r>
          </w:p>
        </w:tc>
        <w:tc>
          <w:tcPr>
            <w:tcW w:w="3791" w:type="dxa"/>
          </w:tcPr>
          <w:p w14:paraId="1042E5ED" w14:textId="77777777" w:rsidR="009E4C18" w:rsidRPr="009E4C18" w:rsidRDefault="009E4C18" w:rsidP="009E4C18">
            <w:pPr>
              <w:rPr>
                <w:sz w:val="24"/>
                <w:szCs w:val="24"/>
              </w:rPr>
            </w:pPr>
          </w:p>
        </w:tc>
      </w:tr>
      <w:tr w:rsidR="009E4C18" w:rsidRPr="009E4C18" w14:paraId="1F27232B" w14:textId="77777777" w:rsidTr="00E86A87">
        <w:tc>
          <w:tcPr>
            <w:tcW w:w="1242" w:type="dxa"/>
          </w:tcPr>
          <w:p w14:paraId="27BDB1B0" w14:textId="77777777" w:rsidR="009E4C18" w:rsidRPr="009E4C18" w:rsidRDefault="009E4C18" w:rsidP="009E4C18">
            <w:pPr>
              <w:rPr>
                <w:sz w:val="24"/>
                <w:szCs w:val="24"/>
              </w:rPr>
            </w:pPr>
            <w:r w:rsidRPr="009E4C18">
              <w:rPr>
                <w:sz w:val="24"/>
                <w:szCs w:val="24"/>
              </w:rPr>
              <w:t>04.</w:t>
            </w:r>
          </w:p>
        </w:tc>
        <w:tc>
          <w:tcPr>
            <w:tcW w:w="2127" w:type="dxa"/>
          </w:tcPr>
          <w:p w14:paraId="3356685B" w14:textId="77777777" w:rsidR="009E4C18" w:rsidRPr="009E4C18" w:rsidRDefault="009E4C18" w:rsidP="009E4C18">
            <w:pPr>
              <w:rPr>
                <w:sz w:val="24"/>
                <w:szCs w:val="24"/>
              </w:rPr>
            </w:pPr>
            <w:r w:rsidRPr="009E4C18">
              <w:rPr>
                <w:sz w:val="24"/>
                <w:szCs w:val="24"/>
              </w:rPr>
              <w:t>22.</w:t>
            </w:r>
          </w:p>
        </w:tc>
        <w:tc>
          <w:tcPr>
            <w:tcW w:w="2976" w:type="dxa"/>
          </w:tcPr>
          <w:p w14:paraId="14EE4679" w14:textId="77777777" w:rsidR="009E4C18" w:rsidRPr="009E4C18" w:rsidRDefault="009E4C18" w:rsidP="009E4C18">
            <w:pPr>
              <w:rPr>
                <w:sz w:val="24"/>
                <w:szCs w:val="24"/>
              </w:rPr>
            </w:pPr>
            <w:r w:rsidRPr="009E4C18">
              <w:rPr>
                <w:sz w:val="24"/>
                <w:szCs w:val="24"/>
              </w:rPr>
              <w:t>szakmai megbeszélés</w:t>
            </w:r>
          </w:p>
        </w:tc>
        <w:tc>
          <w:tcPr>
            <w:tcW w:w="3791" w:type="dxa"/>
          </w:tcPr>
          <w:p w14:paraId="14125A84" w14:textId="77777777" w:rsidR="009E4C18" w:rsidRPr="009E4C18" w:rsidRDefault="009E4C18" w:rsidP="009E4C18">
            <w:pPr>
              <w:rPr>
                <w:sz w:val="24"/>
                <w:szCs w:val="24"/>
              </w:rPr>
            </w:pPr>
          </w:p>
        </w:tc>
      </w:tr>
      <w:tr w:rsidR="009E4C18" w:rsidRPr="009E4C18" w14:paraId="0A07FDA9" w14:textId="77777777" w:rsidTr="00E86A87">
        <w:tc>
          <w:tcPr>
            <w:tcW w:w="1242" w:type="dxa"/>
          </w:tcPr>
          <w:p w14:paraId="3B7CD85A" w14:textId="77777777" w:rsidR="009E4C18" w:rsidRPr="009E4C18" w:rsidRDefault="009E4C18" w:rsidP="009E4C18">
            <w:pPr>
              <w:rPr>
                <w:sz w:val="24"/>
                <w:szCs w:val="24"/>
              </w:rPr>
            </w:pPr>
            <w:r w:rsidRPr="009E4C18">
              <w:rPr>
                <w:sz w:val="24"/>
                <w:szCs w:val="24"/>
              </w:rPr>
              <w:t>06.</w:t>
            </w:r>
          </w:p>
        </w:tc>
        <w:tc>
          <w:tcPr>
            <w:tcW w:w="2127" w:type="dxa"/>
          </w:tcPr>
          <w:p w14:paraId="3F84C338" w14:textId="77777777" w:rsidR="009E4C18" w:rsidRPr="009E4C18" w:rsidRDefault="009E4C18" w:rsidP="009E4C18">
            <w:pPr>
              <w:rPr>
                <w:sz w:val="24"/>
                <w:szCs w:val="24"/>
              </w:rPr>
            </w:pPr>
            <w:r w:rsidRPr="009E4C18">
              <w:rPr>
                <w:sz w:val="24"/>
                <w:szCs w:val="24"/>
              </w:rPr>
              <w:t>03.</w:t>
            </w:r>
          </w:p>
        </w:tc>
        <w:tc>
          <w:tcPr>
            <w:tcW w:w="2976" w:type="dxa"/>
          </w:tcPr>
          <w:p w14:paraId="634222F8" w14:textId="77777777" w:rsidR="009E4C18" w:rsidRPr="009E4C18" w:rsidRDefault="009E4C18" w:rsidP="009E4C18">
            <w:pPr>
              <w:rPr>
                <w:sz w:val="24"/>
                <w:szCs w:val="24"/>
              </w:rPr>
            </w:pPr>
            <w:r w:rsidRPr="009E4C18">
              <w:rPr>
                <w:sz w:val="24"/>
                <w:szCs w:val="24"/>
              </w:rPr>
              <w:t>szakmai megbeszélés</w:t>
            </w:r>
          </w:p>
        </w:tc>
        <w:tc>
          <w:tcPr>
            <w:tcW w:w="3791" w:type="dxa"/>
          </w:tcPr>
          <w:p w14:paraId="7B4465F2" w14:textId="77777777" w:rsidR="009E4C18" w:rsidRPr="009E4C18" w:rsidRDefault="009E4C18" w:rsidP="009E4C18">
            <w:pPr>
              <w:rPr>
                <w:sz w:val="24"/>
                <w:szCs w:val="24"/>
              </w:rPr>
            </w:pPr>
          </w:p>
        </w:tc>
      </w:tr>
      <w:tr w:rsidR="009E4C18" w:rsidRPr="009E4C18" w14:paraId="7B4A8C7A" w14:textId="77777777" w:rsidTr="00E86A87">
        <w:tc>
          <w:tcPr>
            <w:tcW w:w="1242" w:type="dxa"/>
          </w:tcPr>
          <w:p w14:paraId="6F9B02E6" w14:textId="77777777" w:rsidR="009E4C18" w:rsidRPr="009E4C18" w:rsidRDefault="009E4C18" w:rsidP="009E4C18">
            <w:pPr>
              <w:rPr>
                <w:sz w:val="24"/>
                <w:szCs w:val="24"/>
              </w:rPr>
            </w:pPr>
            <w:r w:rsidRPr="009E4C18">
              <w:rPr>
                <w:sz w:val="24"/>
                <w:szCs w:val="24"/>
              </w:rPr>
              <w:t>08.</w:t>
            </w:r>
          </w:p>
        </w:tc>
        <w:tc>
          <w:tcPr>
            <w:tcW w:w="2127" w:type="dxa"/>
          </w:tcPr>
          <w:p w14:paraId="28CB2ED6" w14:textId="77777777" w:rsidR="009E4C18" w:rsidRPr="009E4C18" w:rsidRDefault="009E4C18" w:rsidP="009E4C18">
            <w:pPr>
              <w:rPr>
                <w:sz w:val="24"/>
                <w:szCs w:val="24"/>
              </w:rPr>
            </w:pPr>
            <w:r w:rsidRPr="009E4C18">
              <w:rPr>
                <w:sz w:val="24"/>
                <w:szCs w:val="24"/>
              </w:rPr>
              <w:t>30.</w:t>
            </w:r>
          </w:p>
        </w:tc>
        <w:tc>
          <w:tcPr>
            <w:tcW w:w="2976" w:type="dxa"/>
          </w:tcPr>
          <w:p w14:paraId="15D09632" w14:textId="77777777" w:rsidR="009E4C18" w:rsidRPr="009E4C18" w:rsidRDefault="009E4C18" w:rsidP="009E4C18">
            <w:pPr>
              <w:rPr>
                <w:sz w:val="24"/>
                <w:szCs w:val="24"/>
              </w:rPr>
            </w:pPr>
            <w:r w:rsidRPr="009E4C18">
              <w:rPr>
                <w:sz w:val="24"/>
                <w:szCs w:val="24"/>
              </w:rPr>
              <w:t>tanévnyitó értekezlet</w:t>
            </w:r>
          </w:p>
        </w:tc>
        <w:tc>
          <w:tcPr>
            <w:tcW w:w="3791" w:type="dxa"/>
          </w:tcPr>
          <w:p w14:paraId="7E1EB674" w14:textId="77777777" w:rsidR="009E4C18" w:rsidRPr="009E4C18" w:rsidRDefault="009E4C18" w:rsidP="009E4C18">
            <w:pPr>
              <w:rPr>
                <w:sz w:val="24"/>
                <w:szCs w:val="24"/>
              </w:rPr>
            </w:pPr>
          </w:p>
        </w:tc>
      </w:tr>
    </w:tbl>
    <w:p w14:paraId="75FC2CC3" w14:textId="77777777" w:rsidR="009E4C18" w:rsidRPr="009E4C18" w:rsidRDefault="009E4C18" w:rsidP="009E4C18">
      <w:pPr>
        <w:rPr>
          <w:rFonts w:ascii="Times New Roman" w:hAnsi="Times New Roman" w:cs="Times New Roman"/>
          <w:sz w:val="24"/>
          <w:szCs w:val="24"/>
        </w:rPr>
      </w:pPr>
    </w:p>
    <w:p w14:paraId="664E2C33" w14:textId="77777777" w:rsidR="009E4C18" w:rsidRPr="009E4C18" w:rsidRDefault="009E4C18" w:rsidP="009E4C18">
      <w:pPr>
        <w:rPr>
          <w:rFonts w:ascii="Times New Roman" w:hAnsi="Times New Roman" w:cs="Times New Roman"/>
          <w:b/>
          <w:sz w:val="24"/>
          <w:szCs w:val="24"/>
        </w:rPr>
      </w:pPr>
      <w:proofErr w:type="gramStart"/>
      <w:r w:rsidRPr="009E4C18">
        <w:rPr>
          <w:rFonts w:ascii="Times New Roman" w:hAnsi="Times New Roman" w:cs="Times New Roman"/>
          <w:b/>
          <w:sz w:val="24"/>
          <w:szCs w:val="24"/>
        </w:rPr>
        <w:t>e</w:t>
      </w:r>
      <w:proofErr w:type="gramEnd"/>
      <w:r w:rsidRPr="009E4C18">
        <w:rPr>
          <w:rFonts w:ascii="Times New Roman" w:hAnsi="Times New Roman" w:cs="Times New Roman"/>
          <w:b/>
          <w:sz w:val="24"/>
          <w:szCs w:val="24"/>
        </w:rPr>
        <w:t>) Előre tervezhető nevelőtestületi értekezletek, szülői értekezletek, fogadóórák időpontjai:</w:t>
      </w:r>
    </w:p>
    <w:tbl>
      <w:tblPr>
        <w:tblStyle w:val="Rcsostblzat"/>
        <w:tblW w:w="0" w:type="auto"/>
        <w:tblLook w:val="04A0" w:firstRow="1" w:lastRow="0" w:firstColumn="1" w:lastColumn="0" w:noHBand="0" w:noVBand="1"/>
      </w:tblPr>
      <w:tblGrid>
        <w:gridCol w:w="4681"/>
        <w:gridCol w:w="5229"/>
      </w:tblGrid>
      <w:tr w:rsidR="009E4C18" w:rsidRPr="009E4C18" w14:paraId="144F4EC8" w14:textId="77777777" w:rsidTr="00E86A87">
        <w:tc>
          <w:tcPr>
            <w:tcW w:w="4731" w:type="dxa"/>
          </w:tcPr>
          <w:p w14:paraId="60028800" w14:textId="77777777" w:rsidR="009E4C18" w:rsidRPr="009E4C18" w:rsidRDefault="009E4C18" w:rsidP="009E4C18">
            <w:pPr>
              <w:rPr>
                <w:b/>
                <w:sz w:val="24"/>
                <w:szCs w:val="24"/>
              </w:rPr>
            </w:pPr>
            <w:r w:rsidRPr="009E4C18">
              <w:rPr>
                <w:b/>
                <w:sz w:val="24"/>
                <w:szCs w:val="24"/>
              </w:rPr>
              <w:t>Hónap</w:t>
            </w:r>
          </w:p>
        </w:tc>
        <w:tc>
          <w:tcPr>
            <w:tcW w:w="5300" w:type="dxa"/>
          </w:tcPr>
          <w:p w14:paraId="5C286248" w14:textId="77777777" w:rsidR="009E4C18" w:rsidRPr="009E4C18" w:rsidRDefault="009E4C18" w:rsidP="009E4C18">
            <w:pPr>
              <w:rPr>
                <w:b/>
                <w:sz w:val="24"/>
                <w:szCs w:val="24"/>
              </w:rPr>
            </w:pPr>
            <w:r w:rsidRPr="009E4C18">
              <w:rPr>
                <w:b/>
                <w:sz w:val="24"/>
                <w:szCs w:val="24"/>
              </w:rPr>
              <w:t>Értekezlet típusa</w:t>
            </w:r>
          </w:p>
        </w:tc>
      </w:tr>
      <w:tr w:rsidR="009E4C18" w:rsidRPr="009E4C18" w14:paraId="141BD701" w14:textId="77777777" w:rsidTr="00E86A87">
        <w:tc>
          <w:tcPr>
            <w:tcW w:w="4731" w:type="dxa"/>
          </w:tcPr>
          <w:p w14:paraId="418E1457" w14:textId="77777777" w:rsidR="009E4C18" w:rsidRPr="009E4C18" w:rsidRDefault="009E4C18" w:rsidP="009E4C18">
            <w:pPr>
              <w:rPr>
                <w:sz w:val="24"/>
                <w:szCs w:val="24"/>
              </w:rPr>
            </w:pPr>
            <w:r w:rsidRPr="009E4C18">
              <w:rPr>
                <w:sz w:val="24"/>
                <w:szCs w:val="24"/>
              </w:rPr>
              <w:t>2023.szeptember</w:t>
            </w:r>
          </w:p>
        </w:tc>
        <w:tc>
          <w:tcPr>
            <w:tcW w:w="5300" w:type="dxa"/>
          </w:tcPr>
          <w:p w14:paraId="02AF249A" w14:textId="77777777" w:rsidR="009E4C18" w:rsidRPr="009E4C18" w:rsidRDefault="009E4C18" w:rsidP="009E4C18">
            <w:pPr>
              <w:rPr>
                <w:sz w:val="24"/>
                <w:szCs w:val="24"/>
              </w:rPr>
            </w:pPr>
            <w:r w:rsidRPr="009E4C18">
              <w:rPr>
                <w:sz w:val="24"/>
                <w:szCs w:val="24"/>
              </w:rPr>
              <w:t>Szülői értekezlet</w:t>
            </w:r>
          </w:p>
        </w:tc>
      </w:tr>
      <w:tr w:rsidR="009E4C18" w:rsidRPr="009E4C18" w14:paraId="2904E10C" w14:textId="77777777" w:rsidTr="00E86A87">
        <w:trPr>
          <w:trHeight w:val="325"/>
        </w:trPr>
        <w:tc>
          <w:tcPr>
            <w:tcW w:w="4731" w:type="dxa"/>
          </w:tcPr>
          <w:p w14:paraId="0B13F78B" w14:textId="77777777" w:rsidR="009E4C18" w:rsidRPr="009E4C18" w:rsidRDefault="009E4C18" w:rsidP="009E4C18">
            <w:pPr>
              <w:rPr>
                <w:sz w:val="24"/>
                <w:szCs w:val="24"/>
              </w:rPr>
            </w:pPr>
            <w:r w:rsidRPr="009E4C18">
              <w:rPr>
                <w:sz w:val="24"/>
                <w:szCs w:val="24"/>
              </w:rPr>
              <w:t>2024.január</w:t>
            </w:r>
          </w:p>
        </w:tc>
        <w:tc>
          <w:tcPr>
            <w:tcW w:w="5300" w:type="dxa"/>
          </w:tcPr>
          <w:p w14:paraId="180C4021" w14:textId="77777777" w:rsidR="009E4C18" w:rsidRPr="009E4C18" w:rsidRDefault="009E4C18" w:rsidP="009E4C18">
            <w:pPr>
              <w:rPr>
                <w:sz w:val="24"/>
                <w:szCs w:val="24"/>
              </w:rPr>
            </w:pPr>
            <w:r w:rsidRPr="009E4C18">
              <w:rPr>
                <w:sz w:val="24"/>
                <w:szCs w:val="24"/>
              </w:rPr>
              <w:t>Szülői értekezlet</w:t>
            </w:r>
          </w:p>
        </w:tc>
      </w:tr>
      <w:tr w:rsidR="009E4C18" w:rsidRPr="009E4C18" w14:paraId="690932F5" w14:textId="77777777" w:rsidTr="00E86A87">
        <w:tc>
          <w:tcPr>
            <w:tcW w:w="4731" w:type="dxa"/>
          </w:tcPr>
          <w:p w14:paraId="3B3A3F88" w14:textId="77777777" w:rsidR="009E4C18" w:rsidRPr="009E4C18" w:rsidRDefault="009E4C18" w:rsidP="009E4C18">
            <w:pPr>
              <w:rPr>
                <w:sz w:val="24"/>
                <w:szCs w:val="24"/>
              </w:rPr>
            </w:pPr>
            <w:r w:rsidRPr="009E4C18">
              <w:rPr>
                <w:sz w:val="24"/>
                <w:szCs w:val="24"/>
              </w:rPr>
              <w:t>2024.március</w:t>
            </w:r>
          </w:p>
        </w:tc>
        <w:tc>
          <w:tcPr>
            <w:tcW w:w="5300" w:type="dxa"/>
          </w:tcPr>
          <w:p w14:paraId="44A42AC2" w14:textId="77777777" w:rsidR="009E4C18" w:rsidRPr="009E4C18" w:rsidRDefault="009E4C18" w:rsidP="009E4C18">
            <w:pPr>
              <w:rPr>
                <w:sz w:val="24"/>
                <w:szCs w:val="24"/>
              </w:rPr>
            </w:pPr>
            <w:r w:rsidRPr="009E4C18">
              <w:rPr>
                <w:sz w:val="24"/>
                <w:szCs w:val="24"/>
              </w:rPr>
              <w:t>Szülői értekezlet</w:t>
            </w:r>
          </w:p>
        </w:tc>
      </w:tr>
      <w:tr w:rsidR="009E4C18" w:rsidRPr="009E4C18" w14:paraId="54C8D7C1" w14:textId="77777777" w:rsidTr="00E86A87">
        <w:tc>
          <w:tcPr>
            <w:tcW w:w="4731" w:type="dxa"/>
          </w:tcPr>
          <w:p w14:paraId="20F4E315" w14:textId="77777777" w:rsidR="009E4C18" w:rsidRPr="009E4C18" w:rsidRDefault="009E4C18" w:rsidP="009E4C18">
            <w:pPr>
              <w:rPr>
                <w:sz w:val="24"/>
                <w:szCs w:val="24"/>
              </w:rPr>
            </w:pPr>
            <w:r w:rsidRPr="009E4C18">
              <w:rPr>
                <w:sz w:val="24"/>
                <w:szCs w:val="24"/>
              </w:rPr>
              <w:t>2024.április</w:t>
            </w:r>
          </w:p>
        </w:tc>
        <w:tc>
          <w:tcPr>
            <w:tcW w:w="5300" w:type="dxa"/>
          </w:tcPr>
          <w:p w14:paraId="6DB85CB1" w14:textId="77777777" w:rsidR="009E4C18" w:rsidRPr="009E4C18" w:rsidRDefault="009E4C18" w:rsidP="009E4C18">
            <w:pPr>
              <w:rPr>
                <w:sz w:val="24"/>
                <w:szCs w:val="24"/>
              </w:rPr>
            </w:pPr>
            <w:r w:rsidRPr="009E4C18">
              <w:rPr>
                <w:sz w:val="24"/>
                <w:szCs w:val="24"/>
              </w:rPr>
              <w:t>Szülői értekezlet</w:t>
            </w:r>
          </w:p>
        </w:tc>
      </w:tr>
    </w:tbl>
    <w:p w14:paraId="3809DEDB" w14:textId="77777777" w:rsidR="009E4C18" w:rsidRPr="009E4C18" w:rsidRDefault="009E4C18" w:rsidP="009E4C18">
      <w:pPr>
        <w:rPr>
          <w:rFonts w:ascii="Times New Roman" w:hAnsi="Times New Roman" w:cs="Times New Roman"/>
          <w:b/>
          <w:sz w:val="24"/>
          <w:szCs w:val="24"/>
        </w:rPr>
      </w:pPr>
      <w:proofErr w:type="gramStart"/>
      <w:r w:rsidRPr="009E4C18">
        <w:rPr>
          <w:rFonts w:ascii="Times New Roman" w:hAnsi="Times New Roman" w:cs="Times New Roman"/>
          <w:b/>
          <w:sz w:val="24"/>
          <w:szCs w:val="24"/>
        </w:rPr>
        <w:t>e</w:t>
      </w:r>
      <w:proofErr w:type="gramEnd"/>
      <w:r w:rsidRPr="009E4C18">
        <w:rPr>
          <w:rFonts w:ascii="Times New Roman" w:hAnsi="Times New Roman" w:cs="Times New Roman"/>
          <w:b/>
          <w:sz w:val="24"/>
          <w:szCs w:val="24"/>
        </w:rPr>
        <w:t>) Fogadóóra</w:t>
      </w:r>
    </w:p>
    <w:tbl>
      <w:tblPr>
        <w:tblStyle w:val="Rcsostblzat"/>
        <w:tblW w:w="10524" w:type="dxa"/>
        <w:tblLook w:val="04A0" w:firstRow="1" w:lastRow="0" w:firstColumn="1" w:lastColumn="0" w:noHBand="0" w:noVBand="1"/>
      </w:tblPr>
      <w:tblGrid>
        <w:gridCol w:w="5262"/>
        <w:gridCol w:w="5262"/>
      </w:tblGrid>
      <w:tr w:rsidR="009E4C18" w:rsidRPr="009E4C18" w14:paraId="22E07AC4" w14:textId="77777777" w:rsidTr="00E86A87">
        <w:trPr>
          <w:trHeight w:val="618"/>
        </w:trPr>
        <w:tc>
          <w:tcPr>
            <w:tcW w:w="5262" w:type="dxa"/>
          </w:tcPr>
          <w:p w14:paraId="6DB745EE" w14:textId="77777777" w:rsidR="009E4C18" w:rsidRPr="009E4C18" w:rsidRDefault="009E4C18" w:rsidP="009E4C18">
            <w:pPr>
              <w:rPr>
                <w:b/>
                <w:sz w:val="24"/>
                <w:szCs w:val="24"/>
              </w:rPr>
            </w:pPr>
            <w:r w:rsidRPr="009E4C18">
              <w:rPr>
                <w:b/>
                <w:sz w:val="24"/>
                <w:szCs w:val="24"/>
              </w:rPr>
              <w:t>Pedagógus neve</w:t>
            </w:r>
          </w:p>
        </w:tc>
        <w:tc>
          <w:tcPr>
            <w:tcW w:w="5262" w:type="dxa"/>
          </w:tcPr>
          <w:p w14:paraId="2B02BB84" w14:textId="77777777" w:rsidR="009E4C18" w:rsidRPr="009E4C18" w:rsidRDefault="009E4C18" w:rsidP="009E4C18">
            <w:pPr>
              <w:rPr>
                <w:b/>
                <w:sz w:val="24"/>
                <w:szCs w:val="24"/>
              </w:rPr>
            </w:pPr>
            <w:r w:rsidRPr="009E4C18">
              <w:rPr>
                <w:b/>
                <w:sz w:val="24"/>
                <w:szCs w:val="24"/>
              </w:rPr>
              <w:t>Fogadóóra napja, időpontja</w:t>
            </w:r>
          </w:p>
        </w:tc>
      </w:tr>
      <w:tr w:rsidR="009E4C18" w:rsidRPr="009E4C18" w14:paraId="5E14DAF1" w14:textId="77777777" w:rsidTr="00E86A87">
        <w:trPr>
          <w:trHeight w:val="583"/>
        </w:trPr>
        <w:tc>
          <w:tcPr>
            <w:tcW w:w="5262" w:type="dxa"/>
          </w:tcPr>
          <w:p w14:paraId="18D27371" w14:textId="77777777" w:rsidR="009E4C18" w:rsidRPr="009E4C18" w:rsidRDefault="009E4C18" w:rsidP="009E4C18">
            <w:pPr>
              <w:rPr>
                <w:sz w:val="24"/>
                <w:szCs w:val="24"/>
              </w:rPr>
            </w:pPr>
            <w:r w:rsidRPr="009E4C18">
              <w:rPr>
                <w:sz w:val="24"/>
                <w:szCs w:val="24"/>
              </w:rPr>
              <w:t>Csuporné Tóth Ágnes</w:t>
            </w:r>
          </w:p>
          <w:p w14:paraId="5CA37F67" w14:textId="77777777" w:rsidR="009E4C18" w:rsidRPr="009E4C18" w:rsidRDefault="009E4C18" w:rsidP="009E4C18">
            <w:pPr>
              <w:rPr>
                <w:sz w:val="24"/>
                <w:szCs w:val="24"/>
              </w:rPr>
            </w:pPr>
          </w:p>
        </w:tc>
        <w:tc>
          <w:tcPr>
            <w:tcW w:w="5262" w:type="dxa"/>
          </w:tcPr>
          <w:p w14:paraId="075B8BF5" w14:textId="77777777" w:rsidR="009E4C18" w:rsidRPr="009E4C18" w:rsidRDefault="009E4C18" w:rsidP="009E4C18">
            <w:pPr>
              <w:rPr>
                <w:sz w:val="24"/>
                <w:szCs w:val="24"/>
              </w:rPr>
            </w:pPr>
            <w:r w:rsidRPr="009E4C18">
              <w:rPr>
                <w:sz w:val="24"/>
                <w:szCs w:val="24"/>
              </w:rPr>
              <w:t>Szerda – 13:00-14:00</w:t>
            </w:r>
          </w:p>
        </w:tc>
      </w:tr>
      <w:tr w:rsidR="009E4C18" w:rsidRPr="009E4C18" w14:paraId="6149BC06" w14:textId="77777777" w:rsidTr="00E86A87">
        <w:trPr>
          <w:trHeight w:val="583"/>
        </w:trPr>
        <w:tc>
          <w:tcPr>
            <w:tcW w:w="5262" w:type="dxa"/>
          </w:tcPr>
          <w:p w14:paraId="61203E71" w14:textId="77777777" w:rsidR="009E4C18" w:rsidRPr="009E4C18" w:rsidRDefault="009E4C18" w:rsidP="009E4C18">
            <w:pPr>
              <w:rPr>
                <w:sz w:val="24"/>
                <w:szCs w:val="24"/>
              </w:rPr>
            </w:pPr>
            <w:r w:rsidRPr="009E4C18">
              <w:rPr>
                <w:sz w:val="24"/>
                <w:szCs w:val="24"/>
              </w:rPr>
              <w:t>Baloghné Papp Enikő</w:t>
            </w:r>
          </w:p>
          <w:p w14:paraId="2D086EA9" w14:textId="77777777" w:rsidR="009E4C18" w:rsidRPr="009E4C18" w:rsidRDefault="009E4C18" w:rsidP="009E4C18">
            <w:pPr>
              <w:rPr>
                <w:sz w:val="24"/>
                <w:szCs w:val="24"/>
              </w:rPr>
            </w:pPr>
            <w:proofErr w:type="spellStart"/>
            <w:r w:rsidRPr="009E4C18">
              <w:rPr>
                <w:sz w:val="24"/>
                <w:szCs w:val="24"/>
              </w:rPr>
              <w:t>Dobronyi</w:t>
            </w:r>
            <w:proofErr w:type="spellEnd"/>
            <w:r w:rsidRPr="009E4C18">
              <w:rPr>
                <w:sz w:val="24"/>
                <w:szCs w:val="24"/>
              </w:rPr>
              <w:t xml:space="preserve"> Diána</w:t>
            </w:r>
          </w:p>
        </w:tc>
        <w:tc>
          <w:tcPr>
            <w:tcW w:w="5262" w:type="dxa"/>
          </w:tcPr>
          <w:p w14:paraId="378A1BAB" w14:textId="77777777" w:rsidR="009E4C18" w:rsidRPr="009E4C18" w:rsidRDefault="009E4C18" w:rsidP="009E4C18">
            <w:pPr>
              <w:rPr>
                <w:sz w:val="24"/>
                <w:szCs w:val="24"/>
              </w:rPr>
            </w:pPr>
            <w:r w:rsidRPr="009E4C18">
              <w:rPr>
                <w:sz w:val="24"/>
                <w:szCs w:val="24"/>
              </w:rPr>
              <w:t>Hétfő-13:00-14:00</w:t>
            </w:r>
          </w:p>
          <w:p w14:paraId="48543388" w14:textId="77777777" w:rsidR="009E4C18" w:rsidRPr="009E4C18" w:rsidRDefault="009E4C18" w:rsidP="009E4C18">
            <w:pPr>
              <w:rPr>
                <w:sz w:val="24"/>
                <w:szCs w:val="24"/>
              </w:rPr>
            </w:pPr>
            <w:r w:rsidRPr="009E4C18">
              <w:rPr>
                <w:sz w:val="24"/>
                <w:szCs w:val="24"/>
              </w:rPr>
              <w:t>Kedd-13:00-14:00</w:t>
            </w:r>
          </w:p>
        </w:tc>
      </w:tr>
    </w:tbl>
    <w:p w14:paraId="64BF274A" w14:textId="77777777" w:rsidR="009E4C18" w:rsidRPr="009E4C18" w:rsidRDefault="009E4C18" w:rsidP="009E4C18">
      <w:pPr>
        <w:rPr>
          <w:rFonts w:ascii="Times New Roman" w:hAnsi="Times New Roman" w:cs="Times New Roman"/>
          <w:sz w:val="24"/>
          <w:szCs w:val="24"/>
        </w:rPr>
      </w:pPr>
    </w:p>
    <w:p w14:paraId="14533E6B" w14:textId="77777777" w:rsidR="009E4C18" w:rsidRPr="009E4C18" w:rsidRDefault="009E4C18" w:rsidP="009E4C18">
      <w:pPr>
        <w:rPr>
          <w:rFonts w:ascii="Times New Roman" w:hAnsi="Times New Roman" w:cs="Times New Roman"/>
          <w:b/>
          <w:sz w:val="24"/>
          <w:szCs w:val="24"/>
        </w:rPr>
      </w:pPr>
      <w:proofErr w:type="gramStart"/>
      <w:r w:rsidRPr="009E4C18">
        <w:rPr>
          <w:rFonts w:ascii="Times New Roman" w:hAnsi="Times New Roman" w:cs="Times New Roman"/>
          <w:b/>
          <w:sz w:val="24"/>
          <w:szCs w:val="24"/>
        </w:rPr>
        <w:t>f</w:t>
      </w:r>
      <w:proofErr w:type="gramEnd"/>
      <w:r w:rsidRPr="009E4C18">
        <w:rPr>
          <w:rFonts w:ascii="Times New Roman" w:hAnsi="Times New Roman" w:cs="Times New Roman"/>
          <w:b/>
          <w:sz w:val="24"/>
          <w:szCs w:val="24"/>
        </w:rPr>
        <w:t>) Nyílt napok – az intézmény népszerűsítése</w:t>
      </w:r>
    </w:p>
    <w:tbl>
      <w:tblPr>
        <w:tblStyle w:val="Rcsostblzat"/>
        <w:tblW w:w="0" w:type="auto"/>
        <w:tblLook w:val="04A0" w:firstRow="1" w:lastRow="0" w:firstColumn="1" w:lastColumn="0" w:noHBand="0" w:noVBand="1"/>
      </w:tblPr>
      <w:tblGrid>
        <w:gridCol w:w="2476"/>
        <w:gridCol w:w="2490"/>
        <w:gridCol w:w="2474"/>
        <w:gridCol w:w="2470"/>
      </w:tblGrid>
      <w:tr w:rsidR="009E4C18" w:rsidRPr="009E4C18" w14:paraId="78597CF4" w14:textId="77777777" w:rsidTr="00E86A87">
        <w:tc>
          <w:tcPr>
            <w:tcW w:w="2534" w:type="dxa"/>
          </w:tcPr>
          <w:p w14:paraId="588E3E00" w14:textId="77777777" w:rsidR="009E4C18" w:rsidRPr="009E4C18" w:rsidRDefault="009E4C18" w:rsidP="009E4C18">
            <w:pPr>
              <w:rPr>
                <w:b/>
                <w:sz w:val="24"/>
                <w:szCs w:val="24"/>
              </w:rPr>
            </w:pPr>
            <w:r w:rsidRPr="009E4C18">
              <w:rPr>
                <w:b/>
                <w:sz w:val="24"/>
                <w:szCs w:val="24"/>
              </w:rPr>
              <w:t>Hónap</w:t>
            </w:r>
          </w:p>
        </w:tc>
        <w:tc>
          <w:tcPr>
            <w:tcW w:w="2534" w:type="dxa"/>
          </w:tcPr>
          <w:p w14:paraId="63ED6981" w14:textId="77777777" w:rsidR="009E4C18" w:rsidRPr="009E4C18" w:rsidRDefault="009E4C18" w:rsidP="009E4C18">
            <w:pPr>
              <w:rPr>
                <w:b/>
                <w:sz w:val="24"/>
                <w:szCs w:val="24"/>
              </w:rPr>
            </w:pPr>
            <w:r w:rsidRPr="009E4C18">
              <w:rPr>
                <w:b/>
                <w:sz w:val="24"/>
                <w:szCs w:val="24"/>
              </w:rPr>
              <w:t>megszólítani kívánt célcsoport</w:t>
            </w:r>
          </w:p>
        </w:tc>
        <w:tc>
          <w:tcPr>
            <w:tcW w:w="2534" w:type="dxa"/>
          </w:tcPr>
          <w:p w14:paraId="25F55C19" w14:textId="77777777" w:rsidR="009E4C18" w:rsidRPr="009E4C18" w:rsidRDefault="009E4C18" w:rsidP="009E4C18">
            <w:pPr>
              <w:rPr>
                <w:b/>
                <w:sz w:val="24"/>
                <w:szCs w:val="24"/>
              </w:rPr>
            </w:pPr>
            <w:r w:rsidRPr="009E4C18">
              <w:rPr>
                <w:b/>
                <w:sz w:val="24"/>
                <w:szCs w:val="24"/>
              </w:rPr>
              <w:t>az alkalom formája (nyílt nap, személyes látogatás, online stb.)</w:t>
            </w:r>
          </w:p>
        </w:tc>
        <w:tc>
          <w:tcPr>
            <w:tcW w:w="2534" w:type="dxa"/>
          </w:tcPr>
          <w:p w14:paraId="50DAE394" w14:textId="77777777" w:rsidR="009E4C18" w:rsidRPr="009E4C18" w:rsidRDefault="009E4C18" w:rsidP="009E4C18">
            <w:pPr>
              <w:rPr>
                <w:b/>
                <w:sz w:val="24"/>
                <w:szCs w:val="24"/>
              </w:rPr>
            </w:pPr>
            <w:r w:rsidRPr="009E4C18">
              <w:rPr>
                <w:b/>
                <w:sz w:val="24"/>
                <w:szCs w:val="24"/>
              </w:rPr>
              <w:t>Felelős neve</w:t>
            </w:r>
          </w:p>
        </w:tc>
      </w:tr>
      <w:tr w:rsidR="009E4C18" w:rsidRPr="009E4C18" w14:paraId="72C9D292" w14:textId="77777777" w:rsidTr="00E86A87">
        <w:tc>
          <w:tcPr>
            <w:tcW w:w="2534" w:type="dxa"/>
          </w:tcPr>
          <w:p w14:paraId="1C1B94D4" w14:textId="77777777" w:rsidR="009E4C18" w:rsidRPr="009E4C18" w:rsidRDefault="009E4C18" w:rsidP="009E4C18">
            <w:pPr>
              <w:rPr>
                <w:sz w:val="24"/>
                <w:szCs w:val="24"/>
              </w:rPr>
            </w:pPr>
            <w:r w:rsidRPr="009E4C18">
              <w:rPr>
                <w:sz w:val="24"/>
                <w:szCs w:val="24"/>
              </w:rPr>
              <w:t xml:space="preserve">november-május </w:t>
            </w:r>
          </w:p>
        </w:tc>
        <w:tc>
          <w:tcPr>
            <w:tcW w:w="2534" w:type="dxa"/>
          </w:tcPr>
          <w:p w14:paraId="692949FA" w14:textId="77777777" w:rsidR="009E4C18" w:rsidRPr="009E4C18" w:rsidRDefault="009E4C18" w:rsidP="009E4C18">
            <w:pPr>
              <w:rPr>
                <w:sz w:val="24"/>
                <w:szCs w:val="24"/>
              </w:rPr>
            </w:pPr>
            <w:r w:rsidRPr="009E4C18">
              <w:rPr>
                <w:sz w:val="24"/>
                <w:szCs w:val="24"/>
              </w:rPr>
              <w:t>az intézményben folyó fejlesztések iránt érdeklődő szülők</w:t>
            </w:r>
          </w:p>
        </w:tc>
        <w:tc>
          <w:tcPr>
            <w:tcW w:w="2534" w:type="dxa"/>
          </w:tcPr>
          <w:p w14:paraId="7007E82A" w14:textId="77777777" w:rsidR="009E4C18" w:rsidRPr="009E4C18" w:rsidRDefault="009E4C18" w:rsidP="009E4C18">
            <w:pPr>
              <w:rPr>
                <w:sz w:val="24"/>
                <w:szCs w:val="24"/>
              </w:rPr>
            </w:pPr>
            <w:r w:rsidRPr="009E4C18">
              <w:rPr>
                <w:sz w:val="24"/>
                <w:szCs w:val="24"/>
              </w:rPr>
              <w:t>személyes látogatás</w:t>
            </w:r>
          </w:p>
        </w:tc>
        <w:tc>
          <w:tcPr>
            <w:tcW w:w="2534" w:type="dxa"/>
          </w:tcPr>
          <w:p w14:paraId="7A62861F" w14:textId="77777777" w:rsidR="009E4C18" w:rsidRPr="009E4C18" w:rsidRDefault="009E4C18" w:rsidP="009E4C18">
            <w:pPr>
              <w:rPr>
                <w:sz w:val="24"/>
                <w:szCs w:val="24"/>
              </w:rPr>
            </w:pPr>
            <w:r w:rsidRPr="009E4C18">
              <w:rPr>
                <w:sz w:val="24"/>
                <w:szCs w:val="24"/>
              </w:rPr>
              <w:t>Csuporné Tóth Ágnes</w:t>
            </w:r>
          </w:p>
          <w:p w14:paraId="30C03EA3" w14:textId="77777777" w:rsidR="009E4C18" w:rsidRPr="009E4C18" w:rsidRDefault="009E4C18" w:rsidP="009E4C18">
            <w:pPr>
              <w:rPr>
                <w:sz w:val="24"/>
                <w:szCs w:val="24"/>
              </w:rPr>
            </w:pPr>
            <w:r w:rsidRPr="009E4C18">
              <w:rPr>
                <w:sz w:val="24"/>
                <w:szCs w:val="24"/>
              </w:rPr>
              <w:t>Baloghné Papp Enikő</w:t>
            </w:r>
          </w:p>
          <w:p w14:paraId="5A2FB1EE" w14:textId="77777777" w:rsidR="009E4C18" w:rsidRPr="009E4C18" w:rsidRDefault="009E4C18" w:rsidP="009E4C18">
            <w:pPr>
              <w:rPr>
                <w:sz w:val="24"/>
                <w:szCs w:val="24"/>
              </w:rPr>
            </w:pPr>
            <w:proofErr w:type="spellStart"/>
            <w:r w:rsidRPr="009E4C18">
              <w:rPr>
                <w:sz w:val="24"/>
                <w:szCs w:val="24"/>
              </w:rPr>
              <w:t>Dobronyi</w:t>
            </w:r>
            <w:proofErr w:type="spellEnd"/>
            <w:r w:rsidRPr="009E4C18">
              <w:rPr>
                <w:sz w:val="24"/>
                <w:szCs w:val="24"/>
              </w:rPr>
              <w:t xml:space="preserve"> Diána</w:t>
            </w:r>
          </w:p>
        </w:tc>
      </w:tr>
      <w:tr w:rsidR="009E4C18" w:rsidRPr="009E4C18" w14:paraId="7959C6A4" w14:textId="77777777" w:rsidTr="00E86A87">
        <w:tc>
          <w:tcPr>
            <w:tcW w:w="2534" w:type="dxa"/>
          </w:tcPr>
          <w:p w14:paraId="43A02672" w14:textId="77777777" w:rsidR="009E4C18" w:rsidRPr="009E4C18" w:rsidRDefault="009E4C18" w:rsidP="009E4C18">
            <w:pPr>
              <w:rPr>
                <w:sz w:val="24"/>
                <w:szCs w:val="24"/>
              </w:rPr>
            </w:pPr>
          </w:p>
        </w:tc>
        <w:tc>
          <w:tcPr>
            <w:tcW w:w="2534" w:type="dxa"/>
          </w:tcPr>
          <w:p w14:paraId="71EFC38B" w14:textId="77777777" w:rsidR="009E4C18" w:rsidRPr="009E4C18" w:rsidRDefault="009E4C18" w:rsidP="009E4C18">
            <w:pPr>
              <w:rPr>
                <w:sz w:val="24"/>
                <w:szCs w:val="24"/>
              </w:rPr>
            </w:pPr>
          </w:p>
        </w:tc>
        <w:tc>
          <w:tcPr>
            <w:tcW w:w="2534" w:type="dxa"/>
          </w:tcPr>
          <w:p w14:paraId="162DAD6D" w14:textId="77777777" w:rsidR="009E4C18" w:rsidRPr="009E4C18" w:rsidRDefault="009E4C18" w:rsidP="009E4C18">
            <w:pPr>
              <w:rPr>
                <w:sz w:val="24"/>
                <w:szCs w:val="24"/>
              </w:rPr>
            </w:pPr>
          </w:p>
        </w:tc>
        <w:tc>
          <w:tcPr>
            <w:tcW w:w="2534" w:type="dxa"/>
          </w:tcPr>
          <w:p w14:paraId="7162E0DF" w14:textId="77777777" w:rsidR="009E4C18" w:rsidRPr="009E4C18" w:rsidRDefault="009E4C18" w:rsidP="009E4C18">
            <w:pPr>
              <w:rPr>
                <w:sz w:val="24"/>
                <w:szCs w:val="24"/>
              </w:rPr>
            </w:pPr>
          </w:p>
        </w:tc>
      </w:tr>
    </w:tbl>
    <w:p w14:paraId="042676B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r w:rsidRPr="009E4C18">
        <w:rPr>
          <w:rFonts w:ascii="Times New Roman" w:hAnsi="Times New Roman" w:cs="Times New Roman"/>
          <w:sz w:val="24"/>
          <w:szCs w:val="24"/>
        </w:rPr>
        <w:tab/>
      </w:r>
    </w:p>
    <w:p w14:paraId="52A43A8B" w14:textId="77777777" w:rsidR="009E4C18" w:rsidRPr="009E4C18" w:rsidRDefault="009E4C18" w:rsidP="009E4C18">
      <w:pPr>
        <w:rPr>
          <w:rFonts w:ascii="Times New Roman" w:hAnsi="Times New Roman" w:cs="Times New Roman"/>
          <w:b/>
          <w:sz w:val="24"/>
          <w:szCs w:val="24"/>
        </w:rPr>
      </w:pPr>
      <w:proofErr w:type="gramStart"/>
      <w:r w:rsidRPr="009E4C18">
        <w:rPr>
          <w:rFonts w:ascii="Times New Roman" w:hAnsi="Times New Roman" w:cs="Times New Roman"/>
          <w:b/>
          <w:sz w:val="24"/>
          <w:szCs w:val="24"/>
        </w:rPr>
        <w:t>g</w:t>
      </w:r>
      <w:proofErr w:type="gramEnd"/>
      <w:r w:rsidRPr="009E4C18">
        <w:rPr>
          <w:rFonts w:ascii="Times New Roman" w:hAnsi="Times New Roman" w:cs="Times New Roman"/>
          <w:b/>
          <w:sz w:val="24"/>
          <w:szCs w:val="24"/>
        </w:rPr>
        <w:t>) A tanulók fizikai állapotát felmérő vizsgálat időpontja:</w:t>
      </w:r>
    </w:p>
    <w:p w14:paraId="0166C2F6"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b/>
          <w:sz w:val="24"/>
          <w:szCs w:val="24"/>
        </w:rPr>
        <w:t>h</w:t>
      </w:r>
      <w:proofErr w:type="gramEnd"/>
      <w:r w:rsidRPr="009E4C18">
        <w:rPr>
          <w:rFonts w:ascii="Times New Roman" w:hAnsi="Times New Roman" w:cs="Times New Roman"/>
          <w:b/>
          <w:sz w:val="24"/>
          <w:szCs w:val="24"/>
        </w:rPr>
        <w:t>) A nevelőtestület által szükségesnek ítélt egyéb kérdés (amennyiben releváns):</w:t>
      </w:r>
    </w:p>
    <w:p w14:paraId="5E521063"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 Az iskolai kórus időpontjait, amely foglalkozás ideje alatt más tanórán kívüli tevékenység a kórustagok számára nem folytatható:</w:t>
      </w:r>
    </w:p>
    <w:p w14:paraId="0D4B8893"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j) Az iskolai sportkör szakmai programja (mellékletként csatolja):</w:t>
      </w:r>
    </w:p>
    <w:p w14:paraId="25C32FD8"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lastRenderedPageBreak/>
        <w:t xml:space="preserve">k) az általános iskolák 1–8. évfolyamán, a tanítási év során tervezett színházi, tánc- és cirkuszi előadások, komolyzenei hangversenyek, valamint az őshonos állatok bemutatóhelyei látogatásának előre tervezhető időszaka, </w:t>
      </w:r>
      <w:proofErr w:type="gramStart"/>
      <w:r w:rsidRPr="009E4C18">
        <w:rPr>
          <w:rFonts w:ascii="Times New Roman" w:hAnsi="Times New Roman" w:cs="Times New Roman"/>
          <w:b/>
          <w:sz w:val="24"/>
          <w:szCs w:val="24"/>
        </w:rPr>
        <w:t>konkrét</w:t>
      </w:r>
      <w:proofErr w:type="gramEnd"/>
      <w:r w:rsidRPr="009E4C18">
        <w:rPr>
          <w:rFonts w:ascii="Times New Roman" w:hAnsi="Times New Roman" w:cs="Times New Roman"/>
          <w:b/>
          <w:sz w:val="24"/>
          <w:szCs w:val="24"/>
        </w:rPr>
        <w:t xml:space="preserve"> időpontja, ha van:</w:t>
      </w:r>
    </w:p>
    <w:tbl>
      <w:tblPr>
        <w:tblStyle w:val="Rcsostblzat"/>
        <w:tblW w:w="0" w:type="auto"/>
        <w:tblLook w:val="04A0" w:firstRow="1" w:lastRow="0" w:firstColumn="1" w:lastColumn="0" w:noHBand="0" w:noVBand="1"/>
      </w:tblPr>
      <w:tblGrid>
        <w:gridCol w:w="1764"/>
        <w:gridCol w:w="3472"/>
        <w:gridCol w:w="2374"/>
        <w:gridCol w:w="2057"/>
      </w:tblGrid>
      <w:tr w:rsidR="009E4C18" w:rsidRPr="009E4C18" w14:paraId="63AC91FD" w14:textId="77777777" w:rsidTr="00E86A87">
        <w:tc>
          <w:tcPr>
            <w:tcW w:w="1668" w:type="dxa"/>
          </w:tcPr>
          <w:p w14:paraId="4C0F2D09" w14:textId="77777777" w:rsidR="009E4C18" w:rsidRPr="009E4C18" w:rsidRDefault="009E4C18" w:rsidP="009E4C18">
            <w:pPr>
              <w:rPr>
                <w:b/>
                <w:sz w:val="24"/>
                <w:szCs w:val="24"/>
              </w:rPr>
            </w:pPr>
            <w:r w:rsidRPr="009E4C18">
              <w:rPr>
                <w:b/>
                <w:sz w:val="24"/>
                <w:szCs w:val="24"/>
              </w:rPr>
              <w:t>Hónap/időpont</w:t>
            </w:r>
          </w:p>
        </w:tc>
        <w:tc>
          <w:tcPr>
            <w:tcW w:w="3472" w:type="dxa"/>
          </w:tcPr>
          <w:p w14:paraId="7D3F9B9E" w14:textId="77777777" w:rsidR="009E4C18" w:rsidRPr="009E4C18" w:rsidRDefault="009E4C18" w:rsidP="009E4C18">
            <w:pPr>
              <w:rPr>
                <w:b/>
                <w:sz w:val="24"/>
                <w:szCs w:val="24"/>
              </w:rPr>
            </w:pPr>
            <w:r w:rsidRPr="009E4C18">
              <w:rPr>
                <w:b/>
                <w:sz w:val="24"/>
                <w:szCs w:val="24"/>
              </w:rPr>
              <w:t>Program típusa</w:t>
            </w:r>
          </w:p>
        </w:tc>
        <w:tc>
          <w:tcPr>
            <w:tcW w:w="2374" w:type="dxa"/>
          </w:tcPr>
          <w:p w14:paraId="0C41E514" w14:textId="77777777" w:rsidR="009E4C18" w:rsidRPr="009E4C18" w:rsidRDefault="009E4C18" w:rsidP="009E4C18">
            <w:pPr>
              <w:rPr>
                <w:b/>
                <w:sz w:val="24"/>
                <w:szCs w:val="24"/>
              </w:rPr>
            </w:pPr>
            <w:r w:rsidRPr="009E4C18">
              <w:rPr>
                <w:b/>
                <w:sz w:val="24"/>
                <w:szCs w:val="24"/>
              </w:rPr>
              <w:t>Célcsoport</w:t>
            </w:r>
          </w:p>
        </w:tc>
        <w:tc>
          <w:tcPr>
            <w:tcW w:w="2057" w:type="dxa"/>
          </w:tcPr>
          <w:p w14:paraId="56FDDA4D" w14:textId="77777777" w:rsidR="009E4C18" w:rsidRPr="009E4C18" w:rsidRDefault="009E4C18" w:rsidP="009E4C18">
            <w:pPr>
              <w:rPr>
                <w:b/>
                <w:sz w:val="24"/>
                <w:szCs w:val="24"/>
              </w:rPr>
            </w:pPr>
            <w:r w:rsidRPr="009E4C18">
              <w:rPr>
                <w:b/>
                <w:sz w:val="24"/>
                <w:szCs w:val="24"/>
              </w:rPr>
              <w:t>Felelős</w:t>
            </w:r>
          </w:p>
        </w:tc>
      </w:tr>
      <w:tr w:rsidR="009E4C18" w:rsidRPr="009E4C18" w14:paraId="75B4E61E" w14:textId="77777777" w:rsidTr="00E86A87">
        <w:tc>
          <w:tcPr>
            <w:tcW w:w="1668" w:type="dxa"/>
          </w:tcPr>
          <w:p w14:paraId="6E6984D4" w14:textId="77777777" w:rsidR="009E4C18" w:rsidRPr="009E4C18" w:rsidRDefault="009E4C18" w:rsidP="009E4C18">
            <w:pPr>
              <w:rPr>
                <w:b/>
                <w:sz w:val="24"/>
                <w:szCs w:val="24"/>
              </w:rPr>
            </w:pPr>
          </w:p>
        </w:tc>
        <w:tc>
          <w:tcPr>
            <w:tcW w:w="3472" w:type="dxa"/>
          </w:tcPr>
          <w:p w14:paraId="6119A4C3" w14:textId="77777777" w:rsidR="009E4C18" w:rsidRPr="009E4C18" w:rsidRDefault="009E4C18" w:rsidP="009E4C18">
            <w:pPr>
              <w:rPr>
                <w:b/>
                <w:sz w:val="24"/>
                <w:szCs w:val="24"/>
              </w:rPr>
            </w:pPr>
          </w:p>
        </w:tc>
        <w:tc>
          <w:tcPr>
            <w:tcW w:w="2374" w:type="dxa"/>
          </w:tcPr>
          <w:p w14:paraId="2FD2AE79" w14:textId="77777777" w:rsidR="009E4C18" w:rsidRPr="009E4C18" w:rsidRDefault="009E4C18" w:rsidP="009E4C18">
            <w:pPr>
              <w:rPr>
                <w:b/>
                <w:sz w:val="24"/>
                <w:szCs w:val="24"/>
              </w:rPr>
            </w:pPr>
          </w:p>
        </w:tc>
        <w:tc>
          <w:tcPr>
            <w:tcW w:w="2057" w:type="dxa"/>
          </w:tcPr>
          <w:p w14:paraId="407C256F" w14:textId="77777777" w:rsidR="009E4C18" w:rsidRPr="009E4C18" w:rsidRDefault="009E4C18" w:rsidP="009E4C18">
            <w:pPr>
              <w:rPr>
                <w:b/>
                <w:sz w:val="24"/>
                <w:szCs w:val="24"/>
              </w:rPr>
            </w:pPr>
          </w:p>
        </w:tc>
      </w:tr>
      <w:tr w:rsidR="009E4C18" w:rsidRPr="009E4C18" w14:paraId="7B05CBAE" w14:textId="77777777" w:rsidTr="00E86A87">
        <w:tc>
          <w:tcPr>
            <w:tcW w:w="1668" w:type="dxa"/>
          </w:tcPr>
          <w:p w14:paraId="37ED0216" w14:textId="77777777" w:rsidR="009E4C18" w:rsidRPr="009E4C18" w:rsidRDefault="009E4C18" w:rsidP="009E4C18">
            <w:pPr>
              <w:rPr>
                <w:b/>
                <w:sz w:val="24"/>
                <w:szCs w:val="24"/>
              </w:rPr>
            </w:pPr>
          </w:p>
        </w:tc>
        <w:tc>
          <w:tcPr>
            <w:tcW w:w="3472" w:type="dxa"/>
          </w:tcPr>
          <w:p w14:paraId="1A75E321" w14:textId="77777777" w:rsidR="009E4C18" w:rsidRPr="009E4C18" w:rsidRDefault="009E4C18" w:rsidP="009E4C18">
            <w:pPr>
              <w:rPr>
                <w:b/>
                <w:sz w:val="24"/>
                <w:szCs w:val="24"/>
              </w:rPr>
            </w:pPr>
          </w:p>
        </w:tc>
        <w:tc>
          <w:tcPr>
            <w:tcW w:w="2374" w:type="dxa"/>
          </w:tcPr>
          <w:p w14:paraId="37973A5C" w14:textId="77777777" w:rsidR="009E4C18" w:rsidRPr="009E4C18" w:rsidRDefault="009E4C18" w:rsidP="009E4C18">
            <w:pPr>
              <w:rPr>
                <w:b/>
                <w:sz w:val="24"/>
                <w:szCs w:val="24"/>
              </w:rPr>
            </w:pPr>
          </w:p>
        </w:tc>
        <w:tc>
          <w:tcPr>
            <w:tcW w:w="2057" w:type="dxa"/>
          </w:tcPr>
          <w:p w14:paraId="3FA6BF4D" w14:textId="77777777" w:rsidR="009E4C18" w:rsidRPr="009E4C18" w:rsidRDefault="009E4C18" w:rsidP="009E4C18">
            <w:pPr>
              <w:rPr>
                <w:b/>
                <w:sz w:val="24"/>
                <w:szCs w:val="24"/>
              </w:rPr>
            </w:pPr>
          </w:p>
        </w:tc>
      </w:tr>
    </w:tbl>
    <w:p w14:paraId="2863C2D4" w14:textId="77777777" w:rsidR="009E4C18" w:rsidRPr="009E4C18" w:rsidRDefault="009E4C18" w:rsidP="009E4C18">
      <w:pPr>
        <w:rPr>
          <w:rFonts w:ascii="Times New Roman" w:hAnsi="Times New Roman" w:cs="Times New Roman"/>
          <w:sz w:val="24"/>
          <w:szCs w:val="24"/>
        </w:rPr>
      </w:pPr>
    </w:p>
    <w:p w14:paraId="16361928"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I.1. Személyi feltételek</w:t>
      </w:r>
    </w:p>
    <w:p w14:paraId="346FDAB7"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Betöltött álláshelyek száma: </w:t>
      </w:r>
      <w:proofErr w:type="gramStart"/>
      <w:r w:rsidRPr="009E4C18">
        <w:rPr>
          <w:rFonts w:ascii="Times New Roman" w:hAnsi="Times New Roman" w:cs="Times New Roman"/>
          <w:b/>
          <w:sz w:val="24"/>
          <w:szCs w:val="24"/>
        </w:rPr>
        <w:t>6  fő</w:t>
      </w:r>
      <w:proofErr w:type="gramEnd"/>
      <w:r w:rsidRPr="009E4C18">
        <w:rPr>
          <w:rFonts w:ascii="Times New Roman" w:hAnsi="Times New Roman" w:cs="Times New Roman"/>
          <w:b/>
          <w:sz w:val="24"/>
          <w:szCs w:val="24"/>
        </w:rPr>
        <w:t xml:space="preserve">  (összes alkalmazott)</w:t>
      </w:r>
    </w:p>
    <w:p w14:paraId="42266763"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Betöltetlen álláshelyek száma</w:t>
      </w:r>
      <w:proofErr w:type="gramStart"/>
      <w:r w:rsidRPr="009E4C18">
        <w:rPr>
          <w:rFonts w:ascii="Times New Roman" w:hAnsi="Times New Roman" w:cs="Times New Roman"/>
          <w:b/>
          <w:sz w:val="24"/>
          <w:szCs w:val="24"/>
        </w:rPr>
        <w:t>: …0</w:t>
      </w:r>
      <w:proofErr w:type="gramEnd"/>
      <w:r w:rsidRPr="009E4C18">
        <w:rPr>
          <w:rFonts w:ascii="Times New Roman" w:hAnsi="Times New Roman" w:cs="Times New Roman"/>
          <w:b/>
          <w:sz w:val="24"/>
          <w:szCs w:val="24"/>
        </w:rPr>
        <w:t>…. fő</w:t>
      </w:r>
    </w:p>
    <w:p w14:paraId="565910B0"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Megbízási szerződésű foglalkoztatottak száma</w:t>
      </w:r>
      <w:proofErr w:type="gramStart"/>
      <w:r w:rsidRPr="009E4C18">
        <w:rPr>
          <w:rFonts w:ascii="Times New Roman" w:hAnsi="Times New Roman" w:cs="Times New Roman"/>
          <w:b/>
          <w:sz w:val="24"/>
          <w:szCs w:val="24"/>
        </w:rPr>
        <w:t>: …</w:t>
      </w:r>
      <w:proofErr w:type="gramEnd"/>
      <w:r w:rsidRPr="009E4C18">
        <w:rPr>
          <w:rFonts w:ascii="Times New Roman" w:hAnsi="Times New Roman" w:cs="Times New Roman"/>
          <w:b/>
          <w:sz w:val="24"/>
          <w:szCs w:val="24"/>
        </w:rPr>
        <w:t>…0… fő……0….óra/hét</w:t>
      </w:r>
    </w:p>
    <w:p w14:paraId="31E213F8"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Szakos ellátottság, áttanítás statisztikai adatai: </w:t>
      </w:r>
    </w:p>
    <w:p w14:paraId="4924D760" w14:textId="77777777" w:rsidR="009E4C18" w:rsidRPr="009E4C18" w:rsidRDefault="009E4C18" w:rsidP="009E4C18">
      <w:pPr>
        <w:rPr>
          <w:rFonts w:ascii="Times New Roman" w:hAnsi="Times New Roman" w:cs="Times New Roman"/>
          <w:sz w:val="24"/>
          <w:szCs w:val="24"/>
        </w:rPr>
      </w:pPr>
    </w:p>
    <w:p w14:paraId="25676641"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I.2. Pedagógus adatok</w:t>
      </w:r>
    </w:p>
    <w:p w14:paraId="0ACA801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I.2.1. A pedagógusok minősítésében és az országos-pedagógiai szakmai ellenőrzésben közreműködő pedagógusok névsora, szakértői napja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919"/>
        <w:gridCol w:w="3402"/>
        <w:gridCol w:w="2493"/>
      </w:tblGrid>
      <w:tr w:rsidR="009E4C18" w:rsidRPr="009E4C18" w14:paraId="75FBE714" w14:textId="77777777" w:rsidTr="00E86A87">
        <w:trPr>
          <w:tblHeader/>
          <w:jc w:val="center"/>
        </w:trPr>
        <w:tc>
          <w:tcPr>
            <w:tcW w:w="1018" w:type="dxa"/>
            <w:shd w:val="clear" w:color="auto" w:fill="auto"/>
            <w:vAlign w:val="center"/>
          </w:tcPr>
          <w:p w14:paraId="159FC559"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Sorszám</w:t>
            </w:r>
          </w:p>
        </w:tc>
        <w:tc>
          <w:tcPr>
            <w:tcW w:w="2959" w:type="dxa"/>
            <w:shd w:val="clear" w:color="auto" w:fill="auto"/>
            <w:vAlign w:val="center"/>
          </w:tcPr>
          <w:p w14:paraId="2D62B183"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Név</w:t>
            </w:r>
          </w:p>
        </w:tc>
        <w:tc>
          <w:tcPr>
            <w:tcW w:w="3436" w:type="dxa"/>
            <w:shd w:val="clear" w:color="auto" w:fill="auto"/>
            <w:vAlign w:val="center"/>
          </w:tcPr>
          <w:p w14:paraId="3E40C1B0"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Szakterület</w:t>
            </w:r>
          </w:p>
        </w:tc>
        <w:tc>
          <w:tcPr>
            <w:tcW w:w="2515" w:type="dxa"/>
            <w:shd w:val="clear" w:color="auto" w:fill="auto"/>
            <w:vAlign w:val="center"/>
          </w:tcPr>
          <w:p w14:paraId="55534145"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Szakértői nap</w:t>
            </w:r>
          </w:p>
        </w:tc>
      </w:tr>
      <w:tr w:rsidR="009E4C18" w:rsidRPr="009E4C18" w14:paraId="6B3065C1" w14:textId="77777777" w:rsidTr="00E86A87">
        <w:trPr>
          <w:jc w:val="center"/>
        </w:trPr>
        <w:tc>
          <w:tcPr>
            <w:tcW w:w="1018" w:type="dxa"/>
            <w:shd w:val="clear" w:color="auto" w:fill="auto"/>
            <w:vAlign w:val="center"/>
          </w:tcPr>
          <w:p w14:paraId="5BDCE380" w14:textId="77777777" w:rsidR="009E4C18" w:rsidRPr="009E4C18" w:rsidRDefault="009E4C18" w:rsidP="009E4C18">
            <w:pPr>
              <w:rPr>
                <w:rFonts w:ascii="Times New Roman" w:hAnsi="Times New Roman" w:cs="Times New Roman"/>
                <w:sz w:val="24"/>
                <w:szCs w:val="24"/>
              </w:rPr>
            </w:pPr>
          </w:p>
        </w:tc>
        <w:tc>
          <w:tcPr>
            <w:tcW w:w="2959" w:type="dxa"/>
            <w:shd w:val="clear" w:color="auto" w:fill="auto"/>
            <w:vAlign w:val="center"/>
          </w:tcPr>
          <w:p w14:paraId="44107B71" w14:textId="77777777" w:rsidR="009E4C18" w:rsidRPr="009E4C18" w:rsidRDefault="009E4C18" w:rsidP="009E4C18">
            <w:pPr>
              <w:rPr>
                <w:rFonts w:ascii="Times New Roman" w:hAnsi="Times New Roman" w:cs="Times New Roman"/>
                <w:sz w:val="24"/>
                <w:szCs w:val="24"/>
              </w:rPr>
            </w:pPr>
          </w:p>
        </w:tc>
        <w:tc>
          <w:tcPr>
            <w:tcW w:w="3436" w:type="dxa"/>
            <w:shd w:val="clear" w:color="auto" w:fill="auto"/>
            <w:vAlign w:val="center"/>
          </w:tcPr>
          <w:p w14:paraId="475C8501" w14:textId="77777777" w:rsidR="009E4C18" w:rsidRPr="009E4C18" w:rsidRDefault="009E4C18" w:rsidP="009E4C18">
            <w:pPr>
              <w:rPr>
                <w:rFonts w:ascii="Times New Roman" w:hAnsi="Times New Roman" w:cs="Times New Roman"/>
                <w:sz w:val="24"/>
                <w:szCs w:val="24"/>
              </w:rPr>
            </w:pPr>
          </w:p>
        </w:tc>
        <w:tc>
          <w:tcPr>
            <w:tcW w:w="2515" w:type="dxa"/>
            <w:shd w:val="clear" w:color="auto" w:fill="auto"/>
            <w:vAlign w:val="center"/>
          </w:tcPr>
          <w:p w14:paraId="436740DE" w14:textId="77777777" w:rsidR="009E4C18" w:rsidRPr="009E4C18" w:rsidRDefault="009E4C18" w:rsidP="009E4C18">
            <w:pPr>
              <w:rPr>
                <w:rFonts w:ascii="Times New Roman" w:hAnsi="Times New Roman" w:cs="Times New Roman"/>
                <w:sz w:val="24"/>
                <w:szCs w:val="24"/>
              </w:rPr>
            </w:pPr>
          </w:p>
        </w:tc>
      </w:tr>
    </w:tbl>
    <w:p w14:paraId="3ABC868A" w14:textId="77777777" w:rsidR="009E4C18" w:rsidRPr="009E4C18" w:rsidRDefault="009E4C18" w:rsidP="009E4C18">
      <w:pPr>
        <w:rPr>
          <w:rFonts w:ascii="Times New Roman" w:hAnsi="Times New Roman" w:cs="Times New Roman"/>
          <w:sz w:val="24"/>
          <w:szCs w:val="24"/>
        </w:rPr>
      </w:pPr>
    </w:p>
    <w:p w14:paraId="6D82257C"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I.2.2. A 2023/24-es tanévben minősítésen résztvevő pedagógusok (a sorok száma bővíthető)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806"/>
        <w:gridCol w:w="3366"/>
        <w:gridCol w:w="2642"/>
      </w:tblGrid>
      <w:tr w:rsidR="009E4C18" w:rsidRPr="009E4C18" w14:paraId="157FE984" w14:textId="77777777" w:rsidTr="00E86A87">
        <w:trPr>
          <w:tblHeader/>
          <w:jc w:val="center"/>
        </w:trPr>
        <w:tc>
          <w:tcPr>
            <w:tcW w:w="1073" w:type="dxa"/>
            <w:shd w:val="clear" w:color="auto" w:fill="auto"/>
            <w:vAlign w:val="center"/>
          </w:tcPr>
          <w:p w14:paraId="34E4FF95"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Sorszám</w:t>
            </w:r>
          </w:p>
        </w:tc>
        <w:tc>
          <w:tcPr>
            <w:tcW w:w="2814" w:type="dxa"/>
            <w:shd w:val="clear" w:color="auto" w:fill="auto"/>
            <w:vAlign w:val="center"/>
          </w:tcPr>
          <w:p w14:paraId="502DC295"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Név</w:t>
            </w:r>
          </w:p>
        </w:tc>
        <w:tc>
          <w:tcPr>
            <w:tcW w:w="3375" w:type="dxa"/>
            <w:shd w:val="clear" w:color="auto" w:fill="auto"/>
            <w:vAlign w:val="center"/>
          </w:tcPr>
          <w:p w14:paraId="068EA49A"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Elérni kívánt fokozat</w:t>
            </w:r>
          </w:p>
        </w:tc>
        <w:tc>
          <w:tcPr>
            <w:tcW w:w="2648" w:type="dxa"/>
          </w:tcPr>
          <w:p w14:paraId="294D4C96"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Minősítés várható időpontja (ha ismert már)</w:t>
            </w:r>
          </w:p>
        </w:tc>
      </w:tr>
      <w:tr w:rsidR="009E4C18" w:rsidRPr="009E4C18" w14:paraId="6BBAF714" w14:textId="77777777" w:rsidTr="00E86A87">
        <w:trPr>
          <w:tblHeader/>
          <w:jc w:val="center"/>
        </w:trPr>
        <w:tc>
          <w:tcPr>
            <w:tcW w:w="1073" w:type="dxa"/>
            <w:shd w:val="clear" w:color="auto" w:fill="auto"/>
            <w:vAlign w:val="center"/>
          </w:tcPr>
          <w:p w14:paraId="672E2A51" w14:textId="77777777" w:rsidR="009E4C18" w:rsidRPr="009E4C18" w:rsidRDefault="009E4C18" w:rsidP="009E4C18">
            <w:pPr>
              <w:rPr>
                <w:rFonts w:ascii="Times New Roman" w:hAnsi="Times New Roman" w:cs="Times New Roman"/>
                <w:sz w:val="24"/>
                <w:szCs w:val="24"/>
              </w:rPr>
            </w:pPr>
          </w:p>
        </w:tc>
        <w:tc>
          <w:tcPr>
            <w:tcW w:w="2814" w:type="dxa"/>
            <w:shd w:val="clear" w:color="auto" w:fill="auto"/>
            <w:vAlign w:val="center"/>
          </w:tcPr>
          <w:p w14:paraId="711A5C8F" w14:textId="77777777" w:rsidR="009E4C18" w:rsidRPr="009E4C18" w:rsidRDefault="009E4C18" w:rsidP="009E4C18">
            <w:pPr>
              <w:rPr>
                <w:rFonts w:ascii="Times New Roman" w:hAnsi="Times New Roman" w:cs="Times New Roman"/>
                <w:sz w:val="24"/>
                <w:szCs w:val="24"/>
              </w:rPr>
            </w:pPr>
          </w:p>
        </w:tc>
        <w:tc>
          <w:tcPr>
            <w:tcW w:w="3375" w:type="dxa"/>
            <w:shd w:val="clear" w:color="auto" w:fill="auto"/>
            <w:vAlign w:val="center"/>
          </w:tcPr>
          <w:p w14:paraId="1B5DD2D0" w14:textId="77777777" w:rsidR="009E4C18" w:rsidRPr="009E4C18" w:rsidRDefault="009E4C18" w:rsidP="009E4C18">
            <w:pPr>
              <w:rPr>
                <w:rFonts w:ascii="Times New Roman" w:hAnsi="Times New Roman" w:cs="Times New Roman"/>
                <w:sz w:val="24"/>
                <w:szCs w:val="24"/>
              </w:rPr>
            </w:pPr>
          </w:p>
        </w:tc>
        <w:tc>
          <w:tcPr>
            <w:tcW w:w="2648" w:type="dxa"/>
          </w:tcPr>
          <w:p w14:paraId="796D2896" w14:textId="77777777" w:rsidR="009E4C18" w:rsidRPr="009E4C18" w:rsidRDefault="009E4C18" w:rsidP="009E4C18">
            <w:pPr>
              <w:rPr>
                <w:rFonts w:ascii="Times New Roman" w:hAnsi="Times New Roman" w:cs="Times New Roman"/>
                <w:sz w:val="24"/>
                <w:szCs w:val="24"/>
              </w:rPr>
            </w:pPr>
          </w:p>
        </w:tc>
      </w:tr>
    </w:tbl>
    <w:p w14:paraId="7EA5AC61"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I.2.3. A </w:t>
      </w:r>
      <w:proofErr w:type="spellStart"/>
      <w:proofErr w:type="gramStart"/>
      <w:r w:rsidRPr="009E4C18">
        <w:rPr>
          <w:rFonts w:ascii="Times New Roman" w:hAnsi="Times New Roman" w:cs="Times New Roman"/>
          <w:b/>
          <w:sz w:val="24"/>
          <w:szCs w:val="24"/>
        </w:rPr>
        <w:t>A</w:t>
      </w:r>
      <w:proofErr w:type="spellEnd"/>
      <w:proofErr w:type="gramEnd"/>
      <w:r w:rsidRPr="009E4C18">
        <w:rPr>
          <w:rFonts w:ascii="Times New Roman" w:hAnsi="Times New Roman" w:cs="Times New Roman"/>
          <w:b/>
          <w:sz w:val="24"/>
          <w:szCs w:val="24"/>
        </w:rPr>
        <w:t xml:space="preserve"> 2023/24-es tanévben mesterprogramot megvalósító pedagógusok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792"/>
        <w:gridCol w:w="3372"/>
        <w:gridCol w:w="2650"/>
      </w:tblGrid>
      <w:tr w:rsidR="009E4C18" w:rsidRPr="009E4C18" w14:paraId="661DBB42" w14:textId="77777777" w:rsidTr="00E86A87">
        <w:trPr>
          <w:tblHeader/>
          <w:jc w:val="center"/>
        </w:trPr>
        <w:tc>
          <w:tcPr>
            <w:tcW w:w="1074" w:type="dxa"/>
            <w:shd w:val="clear" w:color="auto" w:fill="auto"/>
            <w:vAlign w:val="center"/>
          </w:tcPr>
          <w:p w14:paraId="34D2F7A8"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Sorszám</w:t>
            </w:r>
          </w:p>
        </w:tc>
        <w:tc>
          <w:tcPr>
            <w:tcW w:w="2835" w:type="dxa"/>
            <w:shd w:val="clear" w:color="auto" w:fill="auto"/>
            <w:vAlign w:val="center"/>
          </w:tcPr>
          <w:p w14:paraId="1C73A999"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Név</w:t>
            </w:r>
          </w:p>
        </w:tc>
        <w:tc>
          <w:tcPr>
            <w:tcW w:w="3402" w:type="dxa"/>
            <w:shd w:val="clear" w:color="auto" w:fill="auto"/>
            <w:vAlign w:val="center"/>
          </w:tcPr>
          <w:p w14:paraId="1C3E0396"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Mesterprogram címe</w:t>
            </w:r>
          </w:p>
        </w:tc>
        <w:tc>
          <w:tcPr>
            <w:tcW w:w="2665" w:type="dxa"/>
          </w:tcPr>
          <w:p w14:paraId="121C6364"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Ellenőrzés esedékességének időpontja</w:t>
            </w:r>
          </w:p>
        </w:tc>
      </w:tr>
      <w:tr w:rsidR="009E4C18" w:rsidRPr="009E4C18" w14:paraId="1062E30C" w14:textId="77777777" w:rsidTr="00E86A87">
        <w:trPr>
          <w:jc w:val="center"/>
        </w:trPr>
        <w:tc>
          <w:tcPr>
            <w:tcW w:w="1074" w:type="dxa"/>
            <w:shd w:val="clear" w:color="auto" w:fill="auto"/>
            <w:vAlign w:val="center"/>
          </w:tcPr>
          <w:p w14:paraId="1DA5BB34" w14:textId="77777777" w:rsidR="009E4C18" w:rsidRPr="009E4C18" w:rsidRDefault="009E4C18" w:rsidP="009E4C18">
            <w:pPr>
              <w:rPr>
                <w:rFonts w:ascii="Times New Roman" w:hAnsi="Times New Roman" w:cs="Times New Roman"/>
                <w:sz w:val="24"/>
                <w:szCs w:val="24"/>
              </w:rPr>
            </w:pPr>
          </w:p>
        </w:tc>
        <w:tc>
          <w:tcPr>
            <w:tcW w:w="2835" w:type="dxa"/>
            <w:shd w:val="clear" w:color="auto" w:fill="auto"/>
            <w:vAlign w:val="center"/>
          </w:tcPr>
          <w:p w14:paraId="7A0B86C4" w14:textId="77777777" w:rsidR="009E4C18" w:rsidRPr="009E4C18" w:rsidRDefault="009E4C18" w:rsidP="009E4C18">
            <w:pPr>
              <w:rPr>
                <w:rFonts w:ascii="Times New Roman" w:hAnsi="Times New Roman" w:cs="Times New Roman"/>
                <w:sz w:val="24"/>
                <w:szCs w:val="24"/>
              </w:rPr>
            </w:pPr>
          </w:p>
        </w:tc>
        <w:tc>
          <w:tcPr>
            <w:tcW w:w="3402" w:type="dxa"/>
            <w:shd w:val="clear" w:color="auto" w:fill="auto"/>
            <w:vAlign w:val="center"/>
          </w:tcPr>
          <w:p w14:paraId="273DF4FB" w14:textId="77777777" w:rsidR="009E4C18" w:rsidRPr="009E4C18" w:rsidRDefault="009E4C18" w:rsidP="009E4C18">
            <w:pPr>
              <w:rPr>
                <w:rFonts w:ascii="Times New Roman" w:hAnsi="Times New Roman" w:cs="Times New Roman"/>
                <w:sz w:val="24"/>
                <w:szCs w:val="24"/>
              </w:rPr>
            </w:pPr>
          </w:p>
        </w:tc>
        <w:tc>
          <w:tcPr>
            <w:tcW w:w="2665" w:type="dxa"/>
          </w:tcPr>
          <w:p w14:paraId="0EEC0AB1" w14:textId="77777777" w:rsidR="009E4C18" w:rsidRPr="009E4C18" w:rsidRDefault="009E4C18" w:rsidP="009E4C18">
            <w:pPr>
              <w:rPr>
                <w:rFonts w:ascii="Times New Roman" w:hAnsi="Times New Roman" w:cs="Times New Roman"/>
                <w:sz w:val="24"/>
                <w:szCs w:val="24"/>
              </w:rPr>
            </w:pPr>
          </w:p>
        </w:tc>
      </w:tr>
      <w:tr w:rsidR="009E4C18" w:rsidRPr="009E4C18" w14:paraId="7948EA28" w14:textId="77777777" w:rsidTr="00E86A87">
        <w:trPr>
          <w:jc w:val="center"/>
        </w:trPr>
        <w:tc>
          <w:tcPr>
            <w:tcW w:w="1074" w:type="dxa"/>
            <w:shd w:val="clear" w:color="auto" w:fill="auto"/>
            <w:vAlign w:val="center"/>
          </w:tcPr>
          <w:p w14:paraId="3CAD066C" w14:textId="77777777" w:rsidR="009E4C18" w:rsidRPr="009E4C18" w:rsidRDefault="009E4C18" w:rsidP="009E4C18">
            <w:pPr>
              <w:rPr>
                <w:rFonts w:ascii="Times New Roman" w:hAnsi="Times New Roman" w:cs="Times New Roman"/>
                <w:sz w:val="24"/>
                <w:szCs w:val="24"/>
              </w:rPr>
            </w:pPr>
          </w:p>
        </w:tc>
        <w:tc>
          <w:tcPr>
            <w:tcW w:w="2835" w:type="dxa"/>
            <w:shd w:val="clear" w:color="auto" w:fill="auto"/>
            <w:vAlign w:val="center"/>
          </w:tcPr>
          <w:p w14:paraId="54DC2683" w14:textId="77777777" w:rsidR="009E4C18" w:rsidRPr="009E4C18" w:rsidRDefault="009E4C18" w:rsidP="009E4C18">
            <w:pPr>
              <w:rPr>
                <w:rFonts w:ascii="Times New Roman" w:hAnsi="Times New Roman" w:cs="Times New Roman"/>
                <w:sz w:val="24"/>
                <w:szCs w:val="24"/>
              </w:rPr>
            </w:pPr>
          </w:p>
        </w:tc>
        <w:tc>
          <w:tcPr>
            <w:tcW w:w="3402" w:type="dxa"/>
            <w:shd w:val="clear" w:color="auto" w:fill="auto"/>
            <w:vAlign w:val="center"/>
          </w:tcPr>
          <w:p w14:paraId="1CBE6228" w14:textId="77777777" w:rsidR="009E4C18" w:rsidRPr="009E4C18" w:rsidRDefault="009E4C18" w:rsidP="009E4C18">
            <w:pPr>
              <w:rPr>
                <w:rFonts w:ascii="Times New Roman" w:hAnsi="Times New Roman" w:cs="Times New Roman"/>
                <w:sz w:val="24"/>
                <w:szCs w:val="24"/>
              </w:rPr>
            </w:pPr>
          </w:p>
        </w:tc>
        <w:tc>
          <w:tcPr>
            <w:tcW w:w="2665" w:type="dxa"/>
          </w:tcPr>
          <w:p w14:paraId="4EC867F4" w14:textId="77777777" w:rsidR="009E4C18" w:rsidRPr="009E4C18" w:rsidRDefault="009E4C18" w:rsidP="009E4C18">
            <w:pPr>
              <w:rPr>
                <w:rFonts w:ascii="Times New Roman" w:hAnsi="Times New Roman" w:cs="Times New Roman"/>
                <w:sz w:val="24"/>
                <w:szCs w:val="24"/>
              </w:rPr>
            </w:pPr>
          </w:p>
        </w:tc>
      </w:tr>
    </w:tbl>
    <w:p w14:paraId="7D4BFDA8" w14:textId="77777777" w:rsidR="009E4C18" w:rsidRPr="009E4C18" w:rsidRDefault="009E4C18" w:rsidP="009E4C18">
      <w:pPr>
        <w:jc w:val="center"/>
        <w:rPr>
          <w:rFonts w:ascii="Times New Roman" w:hAnsi="Times New Roman" w:cs="Times New Roman"/>
          <w:b/>
          <w:sz w:val="24"/>
          <w:szCs w:val="24"/>
        </w:rPr>
      </w:pPr>
    </w:p>
    <w:p w14:paraId="674F236B"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 xml:space="preserve">1. 3.  </w:t>
      </w:r>
      <w:proofErr w:type="spellStart"/>
      <w:r w:rsidRPr="009E4C18">
        <w:rPr>
          <w:rFonts w:ascii="Times New Roman" w:hAnsi="Times New Roman" w:cs="Times New Roman"/>
          <w:b/>
          <w:sz w:val="24"/>
          <w:szCs w:val="24"/>
        </w:rPr>
        <w:t>NOKS</w:t>
      </w:r>
      <w:proofErr w:type="spellEnd"/>
      <w:r w:rsidRPr="009E4C18">
        <w:rPr>
          <w:rFonts w:ascii="Times New Roman" w:hAnsi="Times New Roman" w:cs="Times New Roman"/>
          <w:b/>
          <w:sz w:val="24"/>
          <w:szCs w:val="24"/>
        </w:rPr>
        <w:t xml:space="preserve"> adatok (a sorok száma bővíthető)</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3"/>
        <w:gridCol w:w="2778"/>
        <w:gridCol w:w="3332"/>
        <w:gridCol w:w="3043"/>
      </w:tblGrid>
      <w:tr w:rsidR="009E4C18" w:rsidRPr="009E4C18" w14:paraId="48735232" w14:textId="77777777" w:rsidTr="00E86A87">
        <w:trPr>
          <w:trHeight w:val="1014"/>
          <w:jc w:val="center"/>
        </w:trPr>
        <w:tc>
          <w:tcPr>
            <w:tcW w:w="1213" w:type="dxa"/>
            <w:tcBorders>
              <w:top w:val="single" w:sz="4" w:space="0" w:color="auto"/>
              <w:left w:val="single" w:sz="4" w:space="0" w:color="auto"/>
              <w:bottom w:val="single" w:sz="4" w:space="0" w:color="auto"/>
              <w:right w:val="single" w:sz="4" w:space="0" w:color="auto"/>
            </w:tcBorders>
            <w:vAlign w:val="center"/>
          </w:tcPr>
          <w:p w14:paraId="620EB6C8" w14:textId="77777777" w:rsidR="009E4C18" w:rsidRPr="009E4C18" w:rsidRDefault="009E4C18" w:rsidP="009E4C18">
            <w:pPr>
              <w:spacing w:after="0"/>
              <w:jc w:val="center"/>
              <w:rPr>
                <w:rFonts w:ascii="Times New Roman" w:hAnsi="Times New Roman" w:cs="Times New Roman"/>
                <w:b/>
                <w:sz w:val="24"/>
                <w:szCs w:val="24"/>
              </w:rPr>
            </w:pPr>
            <w:r w:rsidRPr="009E4C18">
              <w:rPr>
                <w:rFonts w:ascii="Times New Roman" w:hAnsi="Times New Roman" w:cs="Times New Roman"/>
                <w:b/>
                <w:sz w:val="24"/>
                <w:szCs w:val="24"/>
              </w:rPr>
              <w:t>Sorszám</w:t>
            </w:r>
          </w:p>
        </w:tc>
        <w:tc>
          <w:tcPr>
            <w:tcW w:w="2778" w:type="dxa"/>
            <w:tcBorders>
              <w:top w:val="single" w:sz="4" w:space="0" w:color="auto"/>
              <w:left w:val="single" w:sz="4" w:space="0" w:color="auto"/>
              <w:bottom w:val="single" w:sz="4" w:space="0" w:color="auto"/>
              <w:right w:val="single" w:sz="4" w:space="0" w:color="auto"/>
            </w:tcBorders>
            <w:vAlign w:val="center"/>
          </w:tcPr>
          <w:p w14:paraId="6986FA9C" w14:textId="77777777" w:rsidR="009E4C18" w:rsidRPr="009E4C18" w:rsidRDefault="009E4C18" w:rsidP="009E4C18">
            <w:pPr>
              <w:spacing w:after="0"/>
              <w:jc w:val="center"/>
              <w:rPr>
                <w:rFonts w:ascii="Times New Roman" w:hAnsi="Times New Roman" w:cs="Times New Roman"/>
                <w:b/>
                <w:sz w:val="24"/>
                <w:szCs w:val="24"/>
              </w:rPr>
            </w:pPr>
            <w:r w:rsidRPr="009E4C18">
              <w:rPr>
                <w:rFonts w:ascii="Times New Roman" w:hAnsi="Times New Roman" w:cs="Times New Roman"/>
                <w:b/>
                <w:sz w:val="24"/>
                <w:szCs w:val="24"/>
              </w:rPr>
              <w:t>Név</w:t>
            </w:r>
          </w:p>
        </w:tc>
        <w:tc>
          <w:tcPr>
            <w:tcW w:w="3332" w:type="dxa"/>
            <w:tcBorders>
              <w:top w:val="single" w:sz="4" w:space="0" w:color="auto"/>
              <w:left w:val="single" w:sz="4" w:space="0" w:color="auto"/>
              <w:bottom w:val="single" w:sz="4" w:space="0" w:color="auto"/>
              <w:right w:val="single" w:sz="4" w:space="0" w:color="auto"/>
            </w:tcBorders>
            <w:vAlign w:val="center"/>
          </w:tcPr>
          <w:p w14:paraId="7A491859" w14:textId="77777777" w:rsidR="009E4C18" w:rsidRPr="009E4C18" w:rsidRDefault="009E4C18" w:rsidP="009E4C18">
            <w:pPr>
              <w:spacing w:after="0"/>
              <w:jc w:val="center"/>
              <w:rPr>
                <w:rFonts w:ascii="Times New Roman" w:hAnsi="Times New Roman" w:cs="Times New Roman"/>
                <w:b/>
                <w:sz w:val="24"/>
                <w:szCs w:val="24"/>
              </w:rPr>
            </w:pPr>
            <w:proofErr w:type="gramStart"/>
            <w:r w:rsidRPr="009E4C18">
              <w:rPr>
                <w:rFonts w:ascii="Times New Roman" w:hAnsi="Times New Roman" w:cs="Times New Roman"/>
                <w:b/>
                <w:sz w:val="24"/>
                <w:szCs w:val="24"/>
              </w:rPr>
              <w:t>státusz</w:t>
            </w:r>
            <w:proofErr w:type="gramEnd"/>
            <w:r w:rsidRPr="009E4C18">
              <w:rPr>
                <w:rFonts w:ascii="Times New Roman" w:hAnsi="Times New Roman" w:cs="Times New Roman"/>
                <w:b/>
                <w:sz w:val="24"/>
                <w:szCs w:val="24"/>
              </w:rPr>
              <w:t xml:space="preserve"> (főállás, félállás, részmunkaidő, közfoglalkoztatott)</w:t>
            </w:r>
          </w:p>
        </w:tc>
        <w:tc>
          <w:tcPr>
            <w:tcW w:w="3043" w:type="dxa"/>
            <w:tcBorders>
              <w:top w:val="single" w:sz="4" w:space="0" w:color="auto"/>
              <w:left w:val="single" w:sz="4" w:space="0" w:color="auto"/>
              <w:bottom w:val="single" w:sz="4" w:space="0" w:color="auto"/>
              <w:right w:val="single" w:sz="4" w:space="0" w:color="auto"/>
            </w:tcBorders>
            <w:vAlign w:val="center"/>
          </w:tcPr>
          <w:p w14:paraId="6137FAD4" w14:textId="77777777" w:rsidR="009E4C18" w:rsidRPr="009E4C18" w:rsidRDefault="009E4C18" w:rsidP="009E4C18">
            <w:pPr>
              <w:spacing w:after="0"/>
              <w:jc w:val="center"/>
              <w:rPr>
                <w:rFonts w:ascii="Times New Roman" w:hAnsi="Times New Roman" w:cs="Times New Roman"/>
                <w:b/>
                <w:sz w:val="24"/>
                <w:szCs w:val="24"/>
              </w:rPr>
            </w:pPr>
            <w:r w:rsidRPr="009E4C18">
              <w:rPr>
                <w:rFonts w:ascii="Times New Roman" w:hAnsi="Times New Roman" w:cs="Times New Roman"/>
                <w:b/>
                <w:sz w:val="24"/>
                <w:szCs w:val="24"/>
              </w:rPr>
              <w:t>munkaviszony</w:t>
            </w:r>
          </w:p>
          <w:p w14:paraId="3B9E7174" w14:textId="77777777" w:rsidR="009E4C18" w:rsidRPr="009E4C18" w:rsidRDefault="009E4C18" w:rsidP="009E4C18">
            <w:pPr>
              <w:spacing w:after="0"/>
              <w:jc w:val="center"/>
              <w:rPr>
                <w:rFonts w:ascii="Times New Roman" w:hAnsi="Times New Roman" w:cs="Times New Roman"/>
                <w:b/>
                <w:sz w:val="24"/>
                <w:szCs w:val="24"/>
              </w:rPr>
            </w:pPr>
            <w:r w:rsidRPr="009E4C18">
              <w:rPr>
                <w:rFonts w:ascii="Times New Roman" w:hAnsi="Times New Roman" w:cs="Times New Roman"/>
                <w:b/>
                <w:sz w:val="24"/>
                <w:szCs w:val="24"/>
              </w:rPr>
              <w:t>(határozott/határozatlan)</w:t>
            </w:r>
          </w:p>
        </w:tc>
      </w:tr>
      <w:tr w:rsidR="009E4C18" w:rsidRPr="009E4C18" w14:paraId="2B4B454E" w14:textId="77777777" w:rsidTr="00E86A87">
        <w:trPr>
          <w:trHeight w:val="314"/>
          <w:jc w:val="center"/>
        </w:trPr>
        <w:tc>
          <w:tcPr>
            <w:tcW w:w="1213" w:type="dxa"/>
            <w:tcBorders>
              <w:top w:val="single" w:sz="4" w:space="0" w:color="auto"/>
              <w:left w:val="single" w:sz="4" w:space="0" w:color="auto"/>
              <w:bottom w:val="single" w:sz="4" w:space="0" w:color="auto"/>
              <w:right w:val="single" w:sz="4" w:space="0" w:color="auto"/>
            </w:tcBorders>
            <w:vAlign w:val="center"/>
          </w:tcPr>
          <w:p w14:paraId="0B2526F4"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1.</w:t>
            </w:r>
          </w:p>
        </w:tc>
        <w:tc>
          <w:tcPr>
            <w:tcW w:w="2778" w:type="dxa"/>
            <w:tcBorders>
              <w:top w:val="single" w:sz="4" w:space="0" w:color="auto"/>
              <w:left w:val="single" w:sz="4" w:space="0" w:color="auto"/>
              <w:bottom w:val="single" w:sz="4" w:space="0" w:color="auto"/>
              <w:right w:val="single" w:sz="4" w:space="0" w:color="auto"/>
            </w:tcBorders>
            <w:vAlign w:val="center"/>
          </w:tcPr>
          <w:p w14:paraId="2B540980" w14:textId="77777777" w:rsidR="009E4C18" w:rsidRPr="009E4C18" w:rsidRDefault="009E4C18" w:rsidP="009E4C18">
            <w:pPr>
              <w:spacing w:after="0"/>
              <w:rPr>
                <w:rFonts w:ascii="Times New Roman" w:hAnsi="Times New Roman" w:cs="Times New Roman"/>
                <w:sz w:val="24"/>
                <w:szCs w:val="24"/>
              </w:rPr>
            </w:pPr>
            <w:proofErr w:type="spellStart"/>
            <w:r w:rsidRPr="009E4C18">
              <w:rPr>
                <w:rFonts w:ascii="Times New Roman" w:hAnsi="Times New Roman" w:cs="Times New Roman"/>
                <w:sz w:val="24"/>
                <w:szCs w:val="24"/>
              </w:rPr>
              <w:t>Jencsikné</w:t>
            </w:r>
            <w:proofErr w:type="spellEnd"/>
            <w:r w:rsidRPr="009E4C18">
              <w:rPr>
                <w:rFonts w:ascii="Times New Roman" w:hAnsi="Times New Roman" w:cs="Times New Roman"/>
                <w:sz w:val="24"/>
                <w:szCs w:val="24"/>
              </w:rPr>
              <w:t xml:space="preserve"> </w:t>
            </w:r>
            <w:proofErr w:type="spellStart"/>
            <w:r w:rsidRPr="009E4C18">
              <w:rPr>
                <w:rFonts w:ascii="Times New Roman" w:hAnsi="Times New Roman" w:cs="Times New Roman"/>
                <w:sz w:val="24"/>
                <w:szCs w:val="24"/>
              </w:rPr>
              <w:t>Fekszi</w:t>
            </w:r>
            <w:proofErr w:type="spellEnd"/>
            <w:r w:rsidRPr="009E4C18">
              <w:rPr>
                <w:rFonts w:ascii="Times New Roman" w:hAnsi="Times New Roman" w:cs="Times New Roman"/>
                <w:sz w:val="24"/>
                <w:szCs w:val="24"/>
              </w:rPr>
              <w:t xml:space="preserve"> Csilla</w:t>
            </w:r>
          </w:p>
          <w:p w14:paraId="51FD4971"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Farkas Fruzsina</w:t>
            </w:r>
          </w:p>
        </w:tc>
        <w:tc>
          <w:tcPr>
            <w:tcW w:w="3332" w:type="dxa"/>
            <w:tcBorders>
              <w:top w:val="single" w:sz="4" w:space="0" w:color="auto"/>
              <w:left w:val="single" w:sz="4" w:space="0" w:color="auto"/>
              <w:bottom w:val="single" w:sz="4" w:space="0" w:color="auto"/>
              <w:right w:val="single" w:sz="4" w:space="0" w:color="auto"/>
            </w:tcBorders>
            <w:vAlign w:val="center"/>
          </w:tcPr>
          <w:p w14:paraId="7CF75B00"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Főállás</w:t>
            </w:r>
          </w:p>
          <w:p w14:paraId="386AFEDE"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Főállás</w:t>
            </w:r>
          </w:p>
        </w:tc>
        <w:tc>
          <w:tcPr>
            <w:tcW w:w="3043" w:type="dxa"/>
            <w:tcBorders>
              <w:top w:val="single" w:sz="4" w:space="0" w:color="auto"/>
              <w:left w:val="single" w:sz="4" w:space="0" w:color="auto"/>
              <w:bottom w:val="single" w:sz="4" w:space="0" w:color="auto"/>
              <w:right w:val="single" w:sz="4" w:space="0" w:color="auto"/>
            </w:tcBorders>
            <w:vAlign w:val="center"/>
          </w:tcPr>
          <w:p w14:paraId="7BC06BD4"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 xml:space="preserve">Határozatlan </w:t>
            </w:r>
          </w:p>
          <w:p w14:paraId="1FF59469"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Határozott</w:t>
            </w:r>
          </w:p>
        </w:tc>
      </w:tr>
    </w:tbl>
    <w:p w14:paraId="01AE8DEB" w14:textId="77777777" w:rsidR="009E4C18" w:rsidRPr="009E4C18" w:rsidRDefault="009E4C18" w:rsidP="009E4C18">
      <w:pPr>
        <w:jc w:val="center"/>
        <w:rPr>
          <w:rFonts w:ascii="Times New Roman" w:hAnsi="Times New Roman" w:cs="Times New Roman"/>
          <w:b/>
          <w:sz w:val="24"/>
          <w:szCs w:val="24"/>
        </w:rPr>
      </w:pPr>
    </w:p>
    <w:p w14:paraId="208715EA"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 xml:space="preserve">1. 4.  </w:t>
      </w:r>
      <w:proofErr w:type="gramStart"/>
      <w:r w:rsidRPr="009E4C18">
        <w:rPr>
          <w:rFonts w:ascii="Times New Roman" w:hAnsi="Times New Roman" w:cs="Times New Roman"/>
          <w:b/>
          <w:sz w:val="24"/>
          <w:szCs w:val="24"/>
        </w:rPr>
        <w:t>Funkcionális</w:t>
      </w:r>
      <w:proofErr w:type="gramEnd"/>
      <w:r w:rsidRPr="009E4C18">
        <w:rPr>
          <w:rFonts w:ascii="Times New Roman" w:hAnsi="Times New Roman" w:cs="Times New Roman"/>
          <w:b/>
          <w:sz w:val="24"/>
          <w:szCs w:val="24"/>
        </w:rPr>
        <w:t xml:space="preserve"> feladatot ellátó alkalmazottak adatai (a sorok száma bővíthető)</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3118"/>
        <w:gridCol w:w="2694"/>
        <w:gridCol w:w="1468"/>
        <w:gridCol w:w="1956"/>
      </w:tblGrid>
      <w:tr w:rsidR="009E4C18" w:rsidRPr="009E4C18" w14:paraId="126C94FC" w14:textId="77777777" w:rsidTr="00E86A87">
        <w:trPr>
          <w:trHeight w:val="1016"/>
          <w:jc w:val="center"/>
        </w:trPr>
        <w:tc>
          <w:tcPr>
            <w:tcW w:w="1018" w:type="dxa"/>
            <w:tcBorders>
              <w:top w:val="single" w:sz="4" w:space="0" w:color="auto"/>
              <w:left w:val="single" w:sz="4" w:space="0" w:color="auto"/>
              <w:bottom w:val="single" w:sz="4" w:space="0" w:color="auto"/>
              <w:right w:val="single" w:sz="4" w:space="0" w:color="auto"/>
            </w:tcBorders>
            <w:vAlign w:val="center"/>
          </w:tcPr>
          <w:p w14:paraId="7960658F"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Sorszám</w:t>
            </w:r>
          </w:p>
        </w:tc>
        <w:tc>
          <w:tcPr>
            <w:tcW w:w="3118" w:type="dxa"/>
            <w:tcBorders>
              <w:top w:val="single" w:sz="4" w:space="0" w:color="auto"/>
              <w:left w:val="single" w:sz="4" w:space="0" w:color="auto"/>
              <w:bottom w:val="single" w:sz="4" w:space="0" w:color="auto"/>
              <w:right w:val="single" w:sz="4" w:space="0" w:color="auto"/>
            </w:tcBorders>
            <w:vAlign w:val="center"/>
          </w:tcPr>
          <w:p w14:paraId="02250E99"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Név</w:t>
            </w:r>
          </w:p>
        </w:tc>
        <w:tc>
          <w:tcPr>
            <w:tcW w:w="2694" w:type="dxa"/>
            <w:tcBorders>
              <w:top w:val="single" w:sz="4" w:space="0" w:color="auto"/>
              <w:left w:val="single" w:sz="4" w:space="0" w:color="auto"/>
              <w:bottom w:val="single" w:sz="4" w:space="0" w:color="auto"/>
              <w:right w:val="single" w:sz="4" w:space="0" w:color="auto"/>
            </w:tcBorders>
            <w:vAlign w:val="center"/>
          </w:tcPr>
          <w:p w14:paraId="62ADA992" w14:textId="77777777" w:rsidR="009E4C18" w:rsidRPr="009E4C18" w:rsidRDefault="009E4C18" w:rsidP="009E4C18">
            <w:pPr>
              <w:spacing w:after="0"/>
              <w:rPr>
                <w:rFonts w:ascii="Times New Roman" w:hAnsi="Times New Roman" w:cs="Times New Roman"/>
                <w:sz w:val="24"/>
                <w:szCs w:val="24"/>
              </w:rPr>
            </w:pPr>
            <w:proofErr w:type="gramStart"/>
            <w:r w:rsidRPr="009E4C18">
              <w:rPr>
                <w:rFonts w:ascii="Times New Roman" w:hAnsi="Times New Roman" w:cs="Times New Roman"/>
                <w:sz w:val="24"/>
                <w:szCs w:val="24"/>
              </w:rPr>
              <w:t>státusz</w:t>
            </w:r>
            <w:proofErr w:type="gramEnd"/>
            <w:r w:rsidRPr="009E4C18">
              <w:rPr>
                <w:rFonts w:ascii="Times New Roman" w:hAnsi="Times New Roman" w:cs="Times New Roman"/>
                <w:sz w:val="24"/>
                <w:szCs w:val="24"/>
              </w:rPr>
              <w:t xml:space="preserve"> (főállás, félállás, részmunkaidő, közfoglalkoztatott)</w:t>
            </w:r>
          </w:p>
        </w:tc>
        <w:tc>
          <w:tcPr>
            <w:tcW w:w="1468" w:type="dxa"/>
            <w:tcBorders>
              <w:top w:val="single" w:sz="4" w:space="0" w:color="auto"/>
              <w:left w:val="single" w:sz="4" w:space="0" w:color="auto"/>
              <w:bottom w:val="single" w:sz="4" w:space="0" w:color="auto"/>
              <w:right w:val="single" w:sz="4" w:space="0" w:color="auto"/>
            </w:tcBorders>
            <w:vAlign w:val="center"/>
          </w:tcPr>
          <w:p w14:paraId="3B4F2367"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munkaviszony</w:t>
            </w:r>
          </w:p>
          <w:p w14:paraId="660DFD55"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(határozott/határozatlan)</w:t>
            </w:r>
          </w:p>
        </w:tc>
        <w:tc>
          <w:tcPr>
            <w:tcW w:w="1956" w:type="dxa"/>
            <w:tcBorders>
              <w:top w:val="single" w:sz="4" w:space="0" w:color="auto"/>
              <w:left w:val="single" w:sz="4" w:space="0" w:color="auto"/>
              <w:bottom w:val="single" w:sz="4" w:space="0" w:color="auto"/>
              <w:right w:val="single" w:sz="4" w:space="0" w:color="auto"/>
            </w:tcBorders>
          </w:tcPr>
          <w:p w14:paraId="41BC9AB1"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munkakör</w:t>
            </w:r>
          </w:p>
          <w:p w14:paraId="7B8758F4"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(takarító, karbantartó stb.)</w:t>
            </w:r>
          </w:p>
        </w:tc>
      </w:tr>
      <w:tr w:rsidR="009E4C18" w:rsidRPr="009E4C18" w14:paraId="0B618103" w14:textId="77777777" w:rsidTr="00E86A87">
        <w:trPr>
          <w:trHeight w:val="493"/>
          <w:jc w:val="center"/>
        </w:trPr>
        <w:tc>
          <w:tcPr>
            <w:tcW w:w="1018" w:type="dxa"/>
            <w:tcBorders>
              <w:top w:val="single" w:sz="4" w:space="0" w:color="auto"/>
              <w:left w:val="single" w:sz="4" w:space="0" w:color="auto"/>
              <w:bottom w:val="single" w:sz="4" w:space="0" w:color="auto"/>
              <w:right w:val="single" w:sz="4" w:space="0" w:color="auto"/>
            </w:tcBorders>
            <w:vAlign w:val="center"/>
          </w:tcPr>
          <w:p w14:paraId="6A9C434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14:paraId="07CD58A1" w14:textId="77777777" w:rsidR="009E4C18" w:rsidRPr="009E4C18" w:rsidRDefault="009E4C18" w:rsidP="009E4C18">
            <w:pP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6BCDD28E" w14:textId="77777777" w:rsidR="009E4C18" w:rsidRPr="009E4C18" w:rsidRDefault="009E4C18" w:rsidP="009E4C18">
            <w:pP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vAlign w:val="center"/>
          </w:tcPr>
          <w:p w14:paraId="52138905" w14:textId="77777777" w:rsidR="009E4C18" w:rsidRPr="009E4C18" w:rsidRDefault="009E4C18" w:rsidP="009E4C18">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527C7356" w14:textId="77777777" w:rsidR="009E4C18" w:rsidRPr="009E4C18" w:rsidRDefault="009E4C18" w:rsidP="009E4C18">
            <w:pPr>
              <w:rPr>
                <w:rFonts w:ascii="Times New Roman" w:hAnsi="Times New Roman" w:cs="Times New Roman"/>
                <w:sz w:val="24"/>
                <w:szCs w:val="24"/>
              </w:rPr>
            </w:pPr>
          </w:p>
        </w:tc>
      </w:tr>
    </w:tbl>
    <w:p w14:paraId="369F109B" w14:textId="77777777" w:rsidR="009E4C18" w:rsidRPr="009E4C18" w:rsidRDefault="009E4C18" w:rsidP="009E4C18">
      <w:pPr>
        <w:rPr>
          <w:rFonts w:ascii="Times New Roman" w:hAnsi="Times New Roman" w:cs="Times New Roman"/>
          <w:sz w:val="24"/>
          <w:szCs w:val="24"/>
        </w:rPr>
      </w:pPr>
    </w:p>
    <w:p w14:paraId="0F4CCCD9"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1. 5.  Tartósan távollévő alkalmazottak adatai (a sorok száma bővíthető)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3566"/>
        <w:gridCol w:w="2774"/>
        <w:gridCol w:w="2429"/>
      </w:tblGrid>
      <w:tr w:rsidR="009E4C18" w:rsidRPr="009E4C18" w14:paraId="42AFCC48" w14:textId="77777777" w:rsidTr="00E86A87">
        <w:trPr>
          <w:tblHeader/>
          <w:jc w:val="center"/>
        </w:trPr>
        <w:tc>
          <w:tcPr>
            <w:tcW w:w="1142" w:type="dxa"/>
            <w:shd w:val="clear" w:color="auto" w:fill="auto"/>
            <w:vAlign w:val="center"/>
          </w:tcPr>
          <w:p w14:paraId="105B5FB3"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Sorszám</w:t>
            </w:r>
          </w:p>
        </w:tc>
        <w:tc>
          <w:tcPr>
            <w:tcW w:w="3667" w:type="dxa"/>
            <w:shd w:val="clear" w:color="auto" w:fill="auto"/>
            <w:vAlign w:val="center"/>
          </w:tcPr>
          <w:p w14:paraId="1C7318B7"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Név</w:t>
            </w:r>
          </w:p>
        </w:tc>
        <w:tc>
          <w:tcPr>
            <w:tcW w:w="2822" w:type="dxa"/>
            <w:shd w:val="clear" w:color="auto" w:fill="auto"/>
            <w:vAlign w:val="center"/>
          </w:tcPr>
          <w:p w14:paraId="0687F149"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Szakterület </w:t>
            </w:r>
          </w:p>
        </w:tc>
        <w:tc>
          <w:tcPr>
            <w:tcW w:w="2505" w:type="dxa"/>
          </w:tcPr>
          <w:p w14:paraId="284037F7" w14:textId="77777777" w:rsidR="009E4C18" w:rsidRPr="009E4C18" w:rsidRDefault="009E4C18" w:rsidP="009E4C18">
            <w:pPr>
              <w:rPr>
                <w:rFonts w:ascii="Times New Roman" w:hAnsi="Times New Roman" w:cs="Times New Roman"/>
                <w:b/>
                <w:sz w:val="24"/>
                <w:szCs w:val="24"/>
              </w:rPr>
            </w:pPr>
          </w:p>
        </w:tc>
      </w:tr>
      <w:tr w:rsidR="009E4C18" w:rsidRPr="009E4C18" w14:paraId="0F323968" w14:textId="77777777" w:rsidTr="00E86A87">
        <w:trPr>
          <w:jc w:val="center"/>
        </w:trPr>
        <w:tc>
          <w:tcPr>
            <w:tcW w:w="1142" w:type="dxa"/>
            <w:shd w:val="clear" w:color="auto" w:fill="auto"/>
            <w:vAlign w:val="center"/>
          </w:tcPr>
          <w:p w14:paraId="6D3CBFE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w:t>
            </w:r>
          </w:p>
        </w:tc>
        <w:tc>
          <w:tcPr>
            <w:tcW w:w="3667" w:type="dxa"/>
            <w:shd w:val="clear" w:color="auto" w:fill="auto"/>
            <w:vAlign w:val="center"/>
          </w:tcPr>
          <w:p w14:paraId="4E9B8B70" w14:textId="77777777" w:rsidR="009E4C18" w:rsidRPr="009E4C18" w:rsidRDefault="009E4C18" w:rsidP="009E4C18">
            <w:pPr>
              <w:rPr>
                <w:rFonts w:ascii="Times New Roman" w:hAnsi="Times New Roman" w:cs="Times New Roman"/>
                <w:sz w:val="24"/>
                <w:szCs w:val="24"/>
              </w:rPr>
            </w:pPr>
          </w:p>
        </w:tc>
        <w:tc>
          <w:tcPr>
            <w:tcW w:w="2822" w:type="dxa"/>
            <w:shd w:val="clear" w:color="auto" w:fill="auto"/>
            <w:vAlign w:val="center"/>
          </w:tcPr>
          <w:p w14:paraId="40412546" w14:textId="77777777" w:rsidR="009E4C18" w:rsidRPr="009E4C18" w:rsidRDefault="009E4C18" w:rsidP="009E4C18">
            <w:pPr>
              <w:rPr>
                <w:rFonts w:ascii="Times New Roman" w:hAnsi="Times New Roman" w:cs="Times New Roman"/>
                <w:sz w:val="24"/>
                <w:szCs w:val="24"/>
              </w:rPr>
            </w:pPr>
          </w:p>
        </w:tc>
        <w:tc>
          <w:tcPr>
            <w:tcW w:w="2505" w:type="dxa"/>
          </w:tcPr>
          <w:p w14:paraId="1E3FC340" w14:textId="77777777" w:rsidR="009E4C18" w:rsidRPr="009E4C18" w:rsidRDefault="009E4C18" w:rsidP="009E4C18">
            <w:pPr>
              <w:rPr>
                <w:rFonts w:ascii="Times New Roman" w:hAnsi="Times New Roman" w:cs="Times New Roman"/>
                <w:sz w:val="24"/>
                <w:szCs w:val="24"/>
              </w:rPr>
            </w:pPr>
          </w:p>
        </w:tc>
      </w:tr>
    </w:tbl>
    <w:p w14:paraId="14D10561" w14:textId="77777777" w:rsidR="009E4C18" w:rsidRPr="009E4C18" w:rsidRDefault="009E4C18" w:rsidP="009E4C18">
      <w:pPr>
        <w:rPr>
          <w:rFonts w:ascii="Times New Roman" w:hAnsi="Times New Roman" w:cs="Times New Roman"/>
          <w:sz w:val="24"/>
          <w:szCs w:val="24"/>
        </w:rPr>
      </w:pPr>
    </w:p>
    <w:p w14:paraId="31C80F5D" w14:textId="77777777" w:rsidR="009E4C18" w:rsidRPr="009E4C18" w:rsidRDefault="009E4C18" w:rsidP="009E4C18">
      <w:pPr>
        <w:jc w:val="center"/>
        <w:rPr>
          <w:rFonts w:ascii="Times New Roman" w:hAnsi="Times New Roman" w:cs="Times New Roman"/>
          <w:b/>
          <w:sz w:val="24"/>
          <w:szCs w:val="24"/>
        </w:rPr>
      </w:pPr>
      <w:proofErr w:type="spellStart"/>
      <w:r w:rsidRPr="009E4C18">
        <w:rPr>
          <w:rFonts w:ascii="Times New Roman" w:hAnsi="Times New Roman" w:cs="Times New Roman"/>
          <w:b/>
          <w:sz w:val="24"/>
          <w:szCs w:val="24"/>
        </w:rPr>
        <w:t>SNI</w:t>
      </w:r>
      <w:proofErr w:type="spellEnd"/>
      <w:r w:rsidRPr="009E4C18">
        <w:rPr>
          <w:rFonts w:ascii="Times New Roman" w:hAnsi="Times New Roman" w:cs="Times New Roman"/>
          <w:b/>
          <w:sz w:val="24"/>
          <w:szCs w:val="24"/>
        </w:rPr>
        <w:t>/</w:t>
      </w:r>
      <w:proofErr w:type="spellStart"/>
      <w:r w:rsidRPr="009E4C18">
        <w:rPr>
          <w:rFonts w:ascii="Times New Roman" w:hAnsi="Times New Roman" w:cs="Times New Roman"/>
          <w:b/>
          <w:sz w:val="24"/>
          <w:szCs w:val="24"/>
        </w:rPr>
        <w:t>BTMN</w:t>
      </w:r>
      <w:proofErr w:type="spellEnd"/>
      <w:r w:rsidRPr="009E4C18">
        <w:rPr>
          <w:rFonts w:ascii="Times New Roman" w:hAnsi="Times New Roman" w:cs="Times New Roman"/>
          <w:b/>
          <w:sz w:val="24"/>
          <w:szCs w:val="24"/>
        </w:rPr>
        <w:t xml:space="preserve"> tanulók ellátása</w:t>
      </w:r>
    </w:p>
    <w:tbl>
      <w:tblPr>
        <w:tblStyle w:val="Rcsostblzat"/>
        <w:tblW w:w="0" w:type="auto"/>
        <w:tblLayout w:type="fixed"/>
        <w:tblLook w:val="04A0" w:firstRow="1" w:lastRow="0" w:firstColumn="1" w:lastColumn="0" w:noHBand="0" w:noVBand="1"/>
      </w:tblPr>
      <w:tblGrid>
        <w:gridCol w:w="2235"/>
        <w:gridCol w:w="1701"/>
        <w:gridCol w:w="1134"/>
        <w:gridCol w:w="2126"/>
        <w:gridCol w:w="2410"/>
      </w:tblGrid>
      <w:tr w:rsidR="009E4C18" w:rsidRPr="009E4C18" w14:paraId="1B5C9284" w14:textId="77777777" w:rsidTr="00E86A87">
        <w:tc>
          <w:tcPr>
            <w:tcW w:w="2235" w:type="dxa"/>
          </w:tcPr>
          <w:p w14:paraId="6302344E" w14:textId="77777777" w:rsidR="009E4C18" w:rsidRPr="009E4C18" w:rsidRDefault="009E4C18" w:rsidP="009E4C18">
            <w:pPr>
              <w:rPr>
                <w:rFonts w:eastAsia="Andale Sans UI"/>
                <w:b/>
                <w:sz w:val="24"/>
                <w:szCs w:val="24"/>
              </w:rPr>
            </w:pPr>
            <w:r w:rsidRPr="009E4C18">
              <w:rPr>
                <w:rFonts w:eastAsia="Andale Sans UI"/>
                <w:b/>
                <w:sz w:val="24"/>
                <w:szCs w:val="24"/>
              </w:rPr>
              <w:t>Név</w:t>
            </w:r>
          </w:p>
        </w:tc>
        <w:tc>
          <w:tcPr>
            <w:tcW w:w="1701" w:type="dxa"/>
          </w:tcPr>
          <w:p w14:paraId="669D8626" w14:textId="77777777" w:rsidR="009E4C18" w:rsidRPr="009E4C18" w:rsidRDefault="009E4C18" w:rsidP="009E4C18">
            <w:pPr>
              <w:rPr>
                <w:rFonts w:eastAsia="Andale Sans UI"/>
                <w:b/>
                <w:sz w:val="24"/>
                <w:szCs w:val="24"/>
              </w:rPr>
            </w:pPr>
            <w:r w:rsidRPr="009E4C18">
              <w:rPr>
                <w:rFonts w:eastAsia="Andale Sans UI"/>
                <w:b/>
                <w:sz w:val="24"/>
                <w:szCs w:val="24"/>
              </w:rPr>
              <w:t>kiemelt figyelmet igénylő típus megnevezése</w:t>
            </w:r>
          </w:p>
        </w:tc>
        <w:tc>
          <w:tcPr>
            <w:tcW w:w="1134" w:type="dxa"/>
          </w:tcPr>
          <w:p w14:paraId="44305CA3" w14:textId="77777777" w:rsidR="009E4C18" w:rsidRPr="009E4C18" w:rsidRDefault="009E4C18" w:rsidP="009E4C18">
            <w:pPr>
              <w:rPr>
                <w:rFonts w:eastAsia="Andale Sans UI"/>
                <w:b/>
                <w:sz w:val="24"/>
                <w:szCs w:val="24"/>
              </w:rPr>
            </w:pPr>
            <w:r w:rsidRPr="009E4C18">
              <w:rPr>
                <w:rFonts w:eastAsia="Andale Sans UI"/>
                <w:b/>
                <w:sz w:val="24"/>
                <w:szCs w:val="24"/>
              </w:rPr>
              <w:t>óra/hét</w:t>
            </w:r>
          </w:p>
        </w:tc>
        <w:tc>
          <w:tcPr>
            <w:tcW w:w="2126" w:type="dxa"/>
          </w:tcPr>
          <w:p w14:paraId="0E5EA439" w14:textId="77777777" w:rsidR="009E4C18" w:rsidRPr="009E4C18" w:rsidRDefault="009E4C18" w:rsidP="009E4C18">
            <w:pPr>
              <w:rPr>
                <w:rFonts w:eastAsia="Andale Sans UI"/>
                <w:b/>
                <w:sz w:val="24"/>
                <w:szCs w:val="24"/>
              </w:rPr>
            </w:pPr>
            <w:r w:rsidRPr="009E4C18">
              <w:rPr>
                <w:rFonts w:eastAsia="Andale Sans UI"/>
                <w:b/>
                <w:sz w:val="24"/>
                <w:szCs w:val="24"/>
              </w:rPr>
              <w:t>az ellátás típusa (főállás, megbízási szerződés stb.)</w:t>
            </w:r>
          </w:p>
        </w:tc>
        <w:tc>
          <w:tcPr>
            <w:tcW w:w="2410" w:type="dxa"/>
          </w:tcPr>
          <w:p w14:paraId="5FCECB5D" w14:textId="77777777" w:rsidR="009E4C18" w:rsidRPr="009E4C18" w:rsidRDefault="009E4C18" w:rsidP="009E4C18">
            <w:pPr>
              <w:rPr>
                <w:rFonts w:eastAsia="Andale Sans UI"/>
                <w:b/>
                <w:sz w:val="24"/>
                <w:szCs w:val="24"/>
              </w:rPr>
            </w:pPr>
            <w:r w:rsidRPr="009E4C18">
              <w:rPr>
                <w:rFonts w:eastAsia="Andale Sans UI"/>
                <w:b/>
                <w:sz w:val="24"/>
                <w:szCs w:val="24"/>
              </w:rPr>
              <w:t>délelőtt v. délután valósul meg az ellátás?</w:t>
            </w:r>
          </w:p>
        </w:tc>
      </w:tr>
      <w:tr w:rsidR="009E4C18" w:rsidRPr="009E4C18" w14:paraId="78B45421" w14:textId="77777777" w:rsidTr="00E86A87">
        <w:tc>
          <w:tcPr>
            <w:tcW w:w="2235" w:type="dxa"/>
          </w:tcPr>
          <w:p w14:paraId="496DA2BA" w14:textId="77777777" w:rsidR="009E4C18" w:rsidRPr="009E4C18" w:rsidRDefault="009E4C18" w:rsidP="009E4C18">
            <w:pPr>
              <w:rPr>
                <w:rFonts w:eastAsia="Andale Sans UI"/>
                <w:sz w:val="24"/>
                <w:szCs w:val="24"/>
              </w:rPr>
            </w:pPr>
          </w:p>
        </w:tc>
        <w:tc>
          <w:tcPr>
            <w:tcW w:w="1701" w:type="dxa"/>
          </w:tcPr>
          <w:p w14:paraId="0E088C12" w14:textId="77777777" w:rsidR="009E4C18" w:rsidRPr="009E4C18" w:rsidRDefault="009E4C18" w:rsidP="009E4C18">
            <w:pPr>
              <w:rPr>
                <w:rFonts w:eastAsia="Andale Sans UI"/>
                <w:sz w:val="24"/>
                <w:szCs w:val="24"/>
              </w:rPr>
            </w:pPr>
          </w:p>
        </w:tc>
        <w:tc>
          <w:tcPr>
            <w:tcW w:w="1134" w:type="dxa"/>
          </w:tcPr>
          <w:p w14:paraId="78F2417D" w14:textId="77777777" w:rsidR="009E4C18" w:rsidRPr="009E4C18" w:rsidRDefault="009E4C18" w:rsidP="009E4C18">
            <w:pPr>
              <w:rPr>
                <w:rFonts w:eastAsia="Andale Sans UI"/>
                <w:sz w:val="24"/>
                <w:szCs w:val="24"/>
              </w:rPr>
            </w:pPr>
          </w:p>
        </w:tc>
        <w:tc>
          <w:tcPr>
            <w:tcW w:w="2126" w:type="dxa"/>
          </w:tcPr>
          <w:p w14:paraId="00C74609" w14:textId="77777777" w:rsidR="009E4C18" w:rsidRPr="009E4C18" w:rsidRDefault="009E4C18" w:rsidP="009E4C18">
            <w:pPr>
              <w:rPr>
                <w:rFonts w:eastAsia="Andale Sans UI"/>
                <w:sz w:val="24"/>
                <w:szCs w:val="24"/>
              </w:rPr>
            </w:pPr>
          </w:p>
        </w:tc>
        <w:tc>
          <w:tcPr>
            <w:tcW w:w="2410" w:type="dxa"/>
          </w:tcPr>
          <w:p w14:paraId="77D670DA" w14:textId="77777777" w:rsidR="009E4C18" w:rsidRPr="009E4C18" w:rsidRDefault="009E4C18" w:rsidP="009E4C18">
            <w:pPr>
              <w:rPr>
                <w:rFonts w:eastAsia="Andale Sans UI"/>
                <w:sz w:val="24"/>
                <w:szCs w:val="24"/>
              </w:rPr>
            </w:pPr>
          </w:p>
        </w:tc>
      </w:tr>
      <w:tr w:rsidR="009E4C18" w:rsidRPr="009E4C18" w14:paraId="34F91D30" w14:textId="77777777" w:rsidTr="00E86A87">
        <w:tc>
          <w:tcPr>
            <w:tcW w:w="2235" w:type="dxa"/>
          </w:tcPr>
          <w:p w14:paraId="390C61D0" w14:textId="77777777" w:rsidR="009E4C18" w:rsidRPr="009E4C18" w:rsidRDefault="009E4C18" w:rsidP="009E4C18">
            <w:pPr>
              <w:rPr>
                <w:rFonts w:eastAsia="Andale Sans UI"/>
                <w:sz w:val="24"/>
                <w:szCs w:val="24"/>
              </w:rPr>
            </w:pPr>
          </w:p>
        </w:tc>
        <w:tc>
          <w:tcPr>
            <w:tcW w:w="1701" w:type="dxa"/>
          </w:tcPr>
          <w:p w14:paraId="2B112ABA" w14:textId="77777777" w:rsidR="009E4C18" w:rsidRPr="009E4C18" w:rsidRDefault="009E4C18" w:rsidP="009E4C18">
            <w:pPr>
              <w:rPr>
                <w:rFonts w:eastAsia="Andale Sans UI"/>
                <w:sz w:val="24"/>
                <w:szCs w:val="24"/>
              </w:rPr>
            </w:pPr>
          </w:p>
        </w:tc>
        <w:tc>
          <w:tcPr>
            <w:tcW w:w="1134" w:type="dxa"/>
          </w:tcPr>
          <w:p w14:paraId="4CA0E3F5" w14:textId="77777777" w:rsidR="009E4C18" w:rsidRPr="009E4C18" w:rsidRDefault="009E4C18" w:rsidP="009E4C18">
            <w:pPr>
              <w:rPr>
                <w:rFonts w:eastAsia="Andale Sans UI"/>
                <w:sz w:val="24"/>
                <w:szCs w:val="24"/>
              </w:rPr>
            </w:pPr>
          </w:p>
        </w:tc>
        <w:tc>
          <w:tcPr>
            <w:tcW w:w="2126" w:type="dxa"/>
          </w:tcPr>
          <w:p w14:paraId="5356054B" w14:textId="77777777" w:rsidR="009E4C18" w:rsidRPr="009E4C18" w:rsidRDefault="009E4C18" w:rsidP="009E4C18">
            <w:pPr>
              <w:rPr>
                <w:rFonts w:eastAsia="Andale Sans UI"/>
                <w:sz w:val="24"/>
                <w:szCs w:val="24"/>
              </w:rPr>
            </w:pPr>
          </w:p>
        </w:tc>
        <w:tc>
          <w:tcPr>
            <w:tcW w:w="2410" w:type="dxa"/>
          </w:tcPr>
          <w:p w14:paraId="2615FF8A" w14:textId="77777777" w:rsidR="009E4C18" w:rsidRPr="009E4C18" w:rsidRDefault="009E4C18" w:rsidP="009E4C18">
            <w:pPr>
              <w:rPr>
                <w:rFonts w:eastAsia="Andale Sans UI"/>
                <w:sz w:val="24"/>
                <w:szCs w:val="24"/>
              </w:rPr>
            </w:pPr>
          </w:p>
        </w:tc>
      </w:tr>
      <w:tr w:rsidR="009E4C18" w:rsidRPr="009E4C18" w14:paraId="13856E25" w14:textId="77777777" w:rsidTr="00E86A87">
        <w:tc>
          <w:tcPr>
            <w:tcW w:w="2235" w:type="dxa"/>
          </w:tcPr>
          <w:p w14:paraId="53E17BED" w14:textId="77777777" w:rsidR="009E4C18" w:rsidRPr="009E4C18" w:rsidRDefault="009E4C18" w:rsidP="009E4C18">
            <w:pPr>
              <w:rPr>
                <w:rFonts w:eastAsia="Andale Sans UI"/>
                <w:sz w:val="24"/>
                <w:szCs w:val="24"/>
              </w:rPr>
            </w:pPr>
          </w:p>
        </w:tc>
        <w:tc>
          <w:tcPr>
            <w:tcW w:w="1701" w:type="dxa"/>
          </w:tcPr>
          <w:p w14:paraId="0C5C0380" w14:textId="77777777" w:rsidR="009E4C18" w:rsidRPr="009E4C18" w:rsidRDefault="009E4C18" w:rsidP="009E4C18">
            <w:pPr>
              <w:rPr>
                <w:rFonts w:eastAsia="Andale Sans UI"/>
                <w:sz w:val="24"/>
                <w:szCs w:val="24"/>
              </w:rPr>
            </w:pPr>
          </w:p>
        </w:tc>
        <w:tc>
          <w:tcPr>
            <w:tcW w:w="1134" w:type="dxa"/>
          </w:tcPr>
          <w:p w14:paraId="40FEF528" w14:textId="77777777" w:rsidR="009E4C18" w:rsidRPr="009E4C18" w:rsidRDefault="009E4C18" w:rsidP="009E4C18">
            <w:pPr>
              <w:rPr>
                <w:rFonts w:eastAsia="Andale Sans UI"/>
                <w:sz w:val="24"/>
                <w:szCs w:val="24"/>
              </w:rPr>
            </w:pPr>
          </w:p>
        </w:tc>
        <w:tc>
          <w:tcPr>
            <w:tcW w:w="2126" w:type="dxa"/>
          </w:tcPr>
          <w:p w14:paraId="100FC717" w14:textId="77777777" w:rsidR="009E4C18" w:rsidRPr="009E4C18" w:rsidRDefault="009E4C18" w:rsidP="009E4C18">
            <w:pPr>
              <w:rPr>
                <w:rFonts w:eastAsia="Andale Sans UI"/>
                <w:sz w:val="24"/>
                <w:szCs w:val="24"/>
              </w:rPr>
            </w:pPr>
          </w:p>
        </w:tc>
        <w:tc>
          <w:tcPr>
            <w:tcW w:w="2410" w:type="dxa"/>
          </w:tcPr>
          <w:p w14:paraId="485582BD" w14:textId="77777777" w:rsidR="009E4C18" w:rsidRPr="009E4C18" w:rsidRDefault="009E4C18" w:rsidP="009E4C18">
            <w:pPr>
              <w:rPr>
                <w:rFonts w:eastAsia="Andale Sans UI"/>
                <w:sz w:val="24"/>
                <w:szCs w:val="24"/>
              </w:rPr>
            </w:pPr>
          </w:p>
        </w:tc>
      </w:tr>
    </w:tbl>
    <w:p w14:paraId="00DF40FC" w14:textId="77777777" w:rsidR="009E4C18" w:rsidRPr="009E4C18" w:rsidRDefault="009E4C18" w:rsidP="009E4C18">
      <w:pPr>
        <w:rPr>
          <w:rFonts w:ascii="Times New Roman" w:hAnsi="Times New Roman" w:cs="Times New Roman"/>
          <w:sz w:val="24"/>
          <w:szCs w:val="24"/>
        </w:rPr>
      </w:pPr>
    </w:p>
    <w:p w14:paraId="0FCCB83A"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1.6.  A tanévben tervezett továbbképzések</w:t>
      </w:r>
    </w:p>
    <w:p w14:paraId="3BC430C9"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 xml:space="preserve">Kérem, hogy itt tüntesse </w:t>
      </w:r>
      <w:proofErr w:type="gramStart"/>
      <w:r w:rsidRPr="009E4C18">
        <w:rPr>
          <w:rFonts w:ascii="Times New Roman" w:hAnsi="Times New Roman" w:cs="Times New Roman"/>
          <w:b/>
          <w:sz w:val="24"/>
          <w:szCs w:val="24"/>
        </w:rPr>
        <w:t>fel  a</w:t>
      </w:r>
      <w:proofErr w:type="gramEnd"/>
      <w:r w:rsidRPr="009E4C18">
        <w:rPr>
          <w:rFonts w:ascii="Times New Roman" w:hAnsi="Times New Roman" w:cs="Times New Roman"/>
          <w:b/>
          <w:sz w:val="24"/>
          <w:szCs w:val="24"/>
        </w:rPr>
        <w:t xml:space="preserve"> 2023/24-es egyéves beiskolázási terv adatait!</w:t>
      </w:r>
    </w:p>
    <w:tbl>
      <w:tblPr>
        <w:tblW w:w="1027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5"/>
        <w:gridCol w:w="1497"/>
        <w:gridCol w:w="1167"/>
        <w:gridCol w:w="872"/>
        <w:gridCol w:w="1871"/>
        <w:gridCol w:w="1496"/>
        <w:gridCol w:w="1792"/>
      </w:tblGrid>
      <w:tr w:rsidR="009E4C18" w:rsidRPr="009E4C18" w14:paraId="69CC9C31" w14:textId="77777777" w:rsidTr="00E86A87">
        <w:trPr>
          <w:trHeight w:val="235"/>
        </w:trPr>
        <w:tc>
          <w:tcPr>
            <w:tcW w:w="3072" w:type="dxa"/>
            <w:gridSpan w:val="2"/>
            <w:shd w:val="clear" w:color="auto" w:fill="auto"/>
          </w:tcPr>
          <w:p w14:paraId="70905856" w14:textId="77777777" w:rsidR="009E4C18" w:rsidRPr="009E4C18" w:rsidRDefault="009E4C18" w:rsidP="009E4C18">
            <w:pPr>
              <w:jc w:val="center"/>
              <w:rPr>
                <w:rFonts w:ascii="Times New Roman" w:hAnsi="Times New Roman" w:cs="Times New Roman"/>
                <w:sz w:val="24"/>
                <w:szCs w:val="24"/>
              </w:rPr>
            </w:pPr>
          </w:p>
          <w:p w14:paraId="6C99BE25"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Pedagógus</w:t>
            </w:r>
          </w:p>
        </w:tc>
        <w:tc>
          <w:tcPr>
            <w:tcW w:w="1167" w:type="dxa"/>
            <w:vMerge w:val="restart"/>
            <w:shd w:val="clear" w:color="auto" w:fill="auto"/>
          </w:tcPr>
          <w:p w14:paraId="612088A7"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tovább-képzés megneve-</w:t>
            </w:r>
            <w:proofErr w:type="spellStart"/>
            <w:r w:rsidRPr="009E4C18">
              <w:rPr>
                <w:rFonts w:ascii="Times New Roman" w:hAnsi="Times New Roman" w:cs="Times New Roman"/>
                <w:sz w:val="24"/>
                <w:szCs w:val="24"/>
              </w:rPr>
              <w:t>zése</w:t>
            </w:r>
            <w:proofErr w:type="spellEnd"/>
          </w:p>
        </w:tc>
        <w:tc>
          <w:tcPr>
            <w:tcW w:w="872" w:type="dxa"/>
            <w:vMerge w:val="restart"/>
            <w:shd w:val="clear" w:color="auto" w:fill="auto"/>
          </w:tcPr>
          <w:p w14:paraId="38274835"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 xml:space="preserve">óraszám </w:t>
            </w:r>
          </w:p>
        </w:tc>
        <w:tc>
          <w:tcPr>
            <w:tcW w:w="1871" w:type="dxa"/>
            <w:vMerge w:val="restart"/>
            <w:shd w:val="clear" w:color="auto" w:fill="auto"/>
          </w:tcPr>
          <w:p w14:paraId="5609F56A"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támogatás formája</w:t>
            </w:r>
          </w:p>
          <w:p w14:paraId="5718CD61"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(pályázat, önköltséges, fenntartó stb.)</w:t>
            </w:r>
          </w:p>
        </w:tc>
        <w:tc>
          <w:tcPr>
            <w:tcW w:w="1496" w:type="dxa"/>
            <w:vMerge w:val="restart"/>
            <w:shd w:val="clear" w:color="auto" w:fill="auto"/>
          </w:tcPr>
          <w:p w14:paraId="6D8BF553"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megjegyzés</w:t>
            </w:r>
          </w:p>
          <w:p w14:paraId="2D4F715B"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(szállás, útiköltség, szabadnap stb.)</w:t>
            </w:r>
          </w:p>
        </w:tc>
        <w:tc>
          <w:tcPr>
            <w:tcW w:w="1792" w:type="dxa"/>
            <w:vMerge w:val="restart"/>
          </w:tcPr>
          <w:p w14:paraId="5BBC81CE" w14:textId="77777777" w:rsidR="009E4C18" w:rsidRPr="009E4C18" w:rsidRDefault="009E4C18" w:rsidP="009E4C18">
            <w:pPr>
              <w:jc w:val="center"/>
              <w:rPr>
                <w:rFonts w:ascii="Times New Roman" w:hAnsi="Times New Roman" w:cs="Times New Roman"/>
                <w:color w:val="FF0000"/>
                <w:sz w:val="24"/>
                <w:szCs w:val="24"/>
              </w:rPr>
            </w:pPr>
            <w:r w:rsidRPr="009E4C18">
              <w:rPr>
                <w:rFonts w:ascii="Times New Roman" w:hAnsi="Times New Roman" w:cs="Times New Roman"/>
                <w:sz w:val="24"/>
                <w:szCs w:val="24"/>
              </w:rPr>
              <w:t xml:space="preserve"> a képzés indokoltsága</w:t>
            </w:r>
          </w:p>
        </w:tc>
      </w:tr>
      <w:tr w:rsidR="009E4C18" w:rsidRPr="009E4C18" w14:paraId="6056CE01" w14:textId="77777777" w:rsidTr="00E86A87">
        <w:trPr>
          <w:trHeight w:val="469"/>
        </w:trPr>
        <w:tc>
          <w:tcPr>
            <w:tcW w:w="1575" w:type="dxa"/>
            <w:shd w:val="clear" w:color="auto" w:fill="auto"/>
          </w:tcPr>
          <w:p w14:paraId="6990F44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neve</w:t>
            </w:r>
          </w:p>
        </w:tc>
        <w:tc>
          <w:tcPr>
            <w:tcW w:w="1497" w:type="dxa"/>
            <w:shd w:val="clear" w:color="auto" w:fill="auto"/>
          </w:tcPr>
          <w:p w14:paraId="78F7C73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munkaköre, képesítése</w:t>
            </w:r>
          </w:p>
        </w:tc>
        <w:tc>
          <w:tcPr>
            <w:tcW w:w="1167" w:type="dxa"/>
            <w:vMerge/>
            <w:tcBorders>
              <w:top w:val="nil"/>
            </w:tcBorders>
            <w:shd w:val="clear" w:color="auto" w:fill="auto"/>
          </w:tcPr>
          <w:p w14:paraId="54A1919E" w14:textId="77777777" w:rsidR="009E4C18" w:rsidRPr="009E4C18" w:rsidRDefault="009E4C18" w:rsidP="009E4C18">
            <w:pPr>
              <w:rPr>
                <w:rFonts w:ascii="Times New Roman" w:hAnsi="Times New Roman" w:cs="Times New Roman"/>
                <w:sz w:val="24"/>
                <w:szCs w:val="24"/>
              </w:rPr>
            </w:pPr>
          </w:p>
        </w:tc>
        <w:tc>
          <w:tcPr>
            <w:tcW w:w="872" w:type="dxa"/>
            <w:vMerge/>
            <w:tcBorders>
              <w:top w:val="nil"/>
            </w:tcBorders>
            <w:shd w:val="clear" w:color="auto" w:fill="auto"/>
          </w:tcPr>
          <w:p w14:paraId="555C4D1D" w14:textId="77777777" w:rsidR="009E4C18" w:rsidRPr="009E4C18" w:rsidRDefault="009E4C18" w:rsidP="009E4C18">
            <w:pPr>
              <w:rPr>
                <w:rFonts w:ascii="Times New Roman" w:hAnsi="Times New Roman" w:cs="Times New Roman"/>
                <w:sz w:val="24"/>
                <w:szCs w:val="24"/>
              </w:rPr>
            </w:pPr>
          </w:p>
        </w:tc>
        <w:tc>
          <w:tcPr>
            <w:tcW w:w="1871" w:type="dxa"/>
            <w:vMerge/>
            <w:tcBorders>
              <w:top w:val="nil"/>
            </w:tcBorders>
            <w:shd w:val="clear" w:color="auto" w:fill="auto"/>
          </w:tcPr>
          <w:p w14:paraId="51072EE5" w14:textId="77777777" w:rsidR="009E4C18" w:rsidRPr="009E4C18" w:rsidRDefault="009E4C18" w:rsidP="009E4C18">
            <w:pPr>
              <w:rPr>
                <w:rFonts w:ascii="Times New Roman" w:hAnsi="Times New Roman" w:cs="Times New Roman"/>
                <w:sz w:val="24"/>
                <w:szCs w:val="24"/>
              </w:rPr>
            </w:pPr>
          </w:p>
        </w:tc>
        <w:tc>
          <w:tcPr>
            <w:tcW w:w="1496" w:type="dxa"/>
            <w:vMerge/>
            <w:tcBorders>
              <w:top w:val="nil"/>
            </w:tcBorders>
            <w:shd w:val="clear" w:color="auto" w:fill="auto"/>
          </w:tcPr>
          <w:p w14:paraId="1B9EED79" w14:textId="77777777" w:rsidR="009E4C18" w:rsidRPr="009E4C18" w:rsidRDefault="009E4C18" w:rsidP="009E4C18">
            <w:pPr>
              <w:rPr>
                <w:rFonts w:ascii="Times New Roman" w:hAnsi="Times New Roman" w:cs="Times New Roman"/>
                <w:sz w:val="24"/>
                <w:szCs w:val="24"/>
              </w:rPr>
            </w:pPr>
          </w:p>
        </w:tc>
        <w:tc>
          <w:tcPr>
            <w:tcW w:w="1792" w:type="dxa"/>
            <w:vMerge/>
          </w:tcPr>
          <w:p w14:paraId="3B08EC1C" w14:textId="77777777" w:rsidR="009E4C18" w:rsidRPr="009E4C18" w:rsidRDefault="009E4C18" w:rsidP="009E4C18">
            <w:pPr>
              <w:rPr>
                <w:rFonts w:ascii="Times New Roman" w:hAnsi="Times New Roman" w:cs="Times New Roman"/>
                <w:sz w:val="24"/>
                <w:szCs w:val="24"/>
              </w:rPr>
            </w:pPr>
          </w:p>
        </w:tc>
      </w:tr>
      <w:tr w:rsidR="009E4C18" w:rsidRPr="009E4C18" w14:paraId="34656C55" w14:textId="77777777" w:rsidTr="00E86A87">
        <w:trPr>
          <w:trHeight w:val="704"/>
        </w:trPr>
        <w:tc>
          <w:tcPr>
            <w:tcW w:w="1575" w:type="dxa"/>
            <w:shd w:val="clear" w:color="auto" w:fill="auto"/>
          </w:tcPr>
          <w:p w14:paraId="7D29E26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Baloghné Papp Enikő</w:t>
            </w:r>
          </w:p>
          <w:p w14:paraId="4ADFE57B"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Dobronyi</w:t>
            </w:r>
            <w:proofErr w:type="spellEnd"/>
            <w:r w:rsidRPr="009E4C18">
              <w:rPr>
                <w:rFonts w:ascii="Times New Roman" w:hAnsi="Times New Roman" w:cs="Times New Roman"/>
                <w:sz w:val="24"/>
                <w:szCs w:val="24"/>
              </w:rPr>
              <w:t xml:space="preserve"> Diana</w:t>
            </w:r>
          </w:p>
        </w:tc>
        <w:tc>
          <w:tcPr>
            <w:tcW w:w="1497" w:type="dxa"/>
            <w:shd w:val="clear" w:color="auto" w:fill="auto"/>
          </w:tcPr>
          <w:p w14:paraId="0A738BF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tc>
        <w:tc>
          <w:tcPr>
            <w:tcW w:w="1167" w:type="dxa"/>
            <w:shd w:val="clear" w:color="auto" w:fill="auto"/>
          </w:tcPr>
          <w:p w14:paraId="0DCCFB8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Béres Mária </w:t>
            </w:r>
            <w:proofErr w:type="spellStart"/>
            <w:r w:rsidRPr="009E4C18">
              <w:rPr>
                <w:rFonts w:ascii="Times New Roman" w:hAnsi="Times New Roman" w:cs="Times New Roman"/>
                <w:sz w:val="24"/>
                <w:szCs w:val="24"/>
              </w:rPr>
              <w:t>Montessori</w:t>
            </w:r>
            <w:proofErr w:type="gram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-módszerével</w:t>
            </w:r>
            <w:proofErr w:type="gramEnd"/>
            <w:r w:rsidRPr="009E4C18">
              <w:rPr>
                <w:rFonts w:ascii="Times New Roman" w:hAnsi="Times New Roman" w:cs="Times New Roman"/>
                <w:sz w:val="24"/>
                <w:szCs w:val="24"/>
              </w:rPr>
              <w:t xml:space="preserve"> a ma gyermekeiért</w:t>
            </w:r>
          </w:p>
        </w:tc>
        <w:tc>
          <w:tcPr>
            <w:tcW w:w="872" w:type="dxa"/>
            <w:shd w:val="clear" w:color="auto" w:fill="auto"/>
          </w:tcPr>
          <w:p w14:paraId="0BDAA63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30 óra</w:t>
            </w:r>
          </w:p>
        </w:tc>
        <w:tc>
          <w:tcPr>
            <w:tcW w:w="1871" w:type="dxa"/>
            <w:shd w:val="clear" w:color="auto" w:fill="auto"/>
          </w:tcPr>
          <w:p w14:paraId="5E265D1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Fenntartó</w:t>
            </w:r>
          </w:p>
        </w:tc>
        <w:tc>
          <w:tcPr>
            <w:tcW w:w="1496" w:type="dxa"/>
            <w:shd w:val="clear" w:color="auto" w:fill="auto"/>
          </w:tcPr>
          <w:p w14:paraId="00CE63E0" w14:textId="77777777" w:rsidR="009E4C18" w:rsidRPr="009E4C18" w:rsidRDefault="009E4C18" w:rsidP="009E4C18">
            <w:pPr>
              <w:rPr>
                <w:rFonts w:ascii="Times New Roman" w:hAnsi="Times New Roman" w:cs="Times New Roman"/>
                <w:sz w:val="24"/>
                <w:szCs w:val="24"/>
              </w:rPr>
            </w:pPr>
          </w:p>
        </w:tc>
        <w:tc>
          <w:tcPr>
            <w:tcW w:w="1792" w:type="dxa"/>
          </w:tcPr>
          <w:p w14:paraId="08DA290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módszert és eszközöket alkalmazzuk és beépítettük pedagógiai </w:t>
            </w:r>
            <w:proofErr w:type="spellStart"/>
            <w:r w:rsidRPr="009E4C18">
              <w:rPr>
                <w:rFonts w:ascii="Times New Roman" w:hAnsi="Times New Roman" w:cs="Times New Roman"/>
                <w:sz w:val="24"/>
                <w:szCs w:val="24"/>
              </w:rPr>
              <w:t>pogramunkba</w:t>
            </w:r>
            <w:proofErr w:type="spellEnd"/>
            <w:r w:rsidRPr="009E4C18">
              <w:rPr>
                <w:rFonts w:ascii="Times New Roman" w:hAnsi="Times New Roman" w:cs="Times New Roman"/>
                <w:sz w:val="24"/>
                <w:szCs w:val="24"/>
              </w:rPr>
              <w:t xml:space="preserve">. </w:t>
            </w:r>
          </w:p>
        </w:tc>
      </w:tr>
      <w:tr w:rsidR="009E4C18" w:rsidRPr="009E4C18" w14:paraId="2A2946CE" w14:textId="77777777" w:rsidTr="00E86A87">
        <w:trPr>
          <w:trHeight w:val="704"/>
        </w:trPr>
        <w:tc>
          <w:tcPr>
            <w:tcW w:w="1575" w:type="dxa"/>
            <w:shd w:val="clear" w:color="auto" w:fill="auto"/>
          </w:tcPr>
          <w:p w14:paraId="31F9B5F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Csuporné Tóth Ágnes</w:t>
            </w:r>
          </w:p>
        </w:tc>
        <w:tc>
          <w:tcPr>
            <w:tcW w:w="1497" w:type="dxa"/>
            <w:shd w:val="clear" w:color="auto" w:fill="auto"/>
          </w:tcPr>
          <w:p w14:paraId="53C7501C" w14:textId="77777777" w:rsidR="009E4C18" w:rsidRPr="009E4C18" w:rsidRDefault="009E4C18" w:rsidP="009E4C18">
            <w:pPr>
              <w:rPr>
                <w:rFonts w:ascii="Times New Roman" w:hAnsi="Times New Roman" w:cs="Times New Roman"/>
                <w:sz w:val="24"/>
                <w:szCs w:val="24"/>
              </w:rPr>
            </w:pPr>
          </w:p>
        </w:tc>
        <w:tc>
          <w:tcPr>
            <w:tcW w:w="1167" w:type="dxa"/>
            <w:shd w:val="clear" w:color="auto" w:fill="auto"/>
          </w:tcPr>
          <w:p w14:paraId="2059364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Sakkjátszótér képzés</w:t>
            </w:r>
          </w:p>
        </w:tc>
        <w:tc>
          <w:tcPr>
            <w:tcW w:w="872" w:type="dxa"/>
            <w:shd w:val="clear" w:color="auto" w:fill="auto"/>
          </w:tcPr>
          <w:p w14:paraId="1983F36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30 óra</w:t>
            </w:r>
          </w:p>
        </w:tc>
        <w:tc>
          <w:tcPr>
            <w:tcW w:w="1871" w:type="dxa"/>
            <w:shd w:val="clear" w:color="auto" w:fill="auto"/>
          </w:tcPr>
          <w:p w14:paraId="761D4CF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Fenntartó</w:t>
            </w:r>
          </w:p>
        </w:tc>
        <w:tc>
          <w:tcPr>
            <w:tcW w:w="1496" w:type="dxa"/>
            <w:shd w:val="clear" w:color="auto" w:fill="auto"/>
          </w:tcPr>
          <w:p w14:paraId="5D1EB9C8" w14:textId="77777777" w:rsidR="009E4C18" w:rsidRPr="009E4C18" w:rsidRDefault="009E4C18" w:rsidP="009E4C18">
            <w:pPr>
              <w:rPr>
                <w:rFonts w:ascii="Times New Roman" w:hAnsi="Times New Roman" w:cs="Times New Roman"/>
                <w:sz w:val="24"/>
                <w:szCs w:val="24"/>
              </w:rPr>
            </w:pPr>
          </w:p>
        </w:tc>
        <w:tc>
          <w:tcPr>
            <w:tcW w:w="1792" w:type="dxa"/>
          </w:tcPr>
          <w:p w14:paraId="7ECA18E0" w14:textId="77777777" w:rsidR="009E4C18" w:rsidRPr="009E4C18" w:rsidRDefault="009E4C18" w:rsidP="009E4C18">
            <w:pPr>
              <w:rPr>
                <w:rFonts w:ascii="Times New Roman" w:hAnsi="Times New Roman" w:cs="Times New Roman"/>
                <w:sz w:val="24"/>
                <w:szCs w:val="24"/>
              </w:rPr>
            </w:pPr>
            <w:proofErr w:type="gramStart"/>
            <w:r w:rsidRPr="009E4C18">
              <w:rPr>
                <w:rFonts w:ascii="Times New Roman" w:hAnsi="Times New Roman" w:cs="Times New Roman"/>
                <w:sz w:val="24"/>
                <w:szCs w:val="24"/>
              </w:rPr>
              <w:t>Komplex</w:t>
            </w:r>
            <w:proofErr w:type="gramEnd"/>
            <w:r w:rsidRPr="009E4C18">
              <w:rPr>
                <w:rFonts w:ascii="Times New Roman" w:hAnsi="Times New Roman" w:cs="Times New Roman"/>
                <w:sz w:val="24"/>
                <w:szCs w:val="24"/>
              </w:rPr>
              <w:t>, képességfejlesztés.</w:t>
            </w:r>
          </w:p>
        </w:tc>
      </w:tr>
    </w:tbl>
    <w:p w14:paraId="0C8E2960" w14:textId="77777777" w:rsidR="009E4C18" w:rsidRPr="009E4C18" w:rsidRDefault="009E4C18" w:rsidP="009E4C18">
      <w:pPr>
        <w:rPr>
          <w:rFonts w:ascii="Times New Roman" w:hAnsi="Times New Roman" w:cs="Times New Roman"/>
          <w:sz w:val="24"/>
          <w:szCs w:val="24"/>
        </w:rPr>
      </w:pPr>
    </w:p>
    <w:p w14:paraId="44D607DD" w14:textId="77777777" w:rsidR="009E4C18" w:rsidRPr="009E4C18" w:rsidRDefault="009E4C18" w:rsidP="009E4C18">
      <w:pPr>
        <w:rPr>
          <w:rFonts w:ascii="Times New Roman" w:hAnsi="Times New Roman" w:cs="Times New Roman"/>
          <w:sz w:val="24"/>
          <w:szCs w:val="24"/>
        </w:rPr>
      </w:pPr>
    </w:p>
    <w:p w14:paraId="61F887C5" w14:textId="77777777" w:rsidR="009E4C18" w:rsidRPr="009E4C18" w:rsidRDefault="009E4C18" w:rsidP="009E4C18">
      <w:pPr>
        <w:rPr>
          <w:rFonts w:ascii="Times New Roman" w:hAnsi="Times New Roman" w:cs="Times New Roman"/>
          <w:sz w:val="24"/>
          <w:szCs w:val="24"/>
        </w:rPr>
      </w:pPr>
    </w:p>
    <w:p w14:paraId="167D6C48"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II. Tárgyi Feltételek</w:t>
      </w:r>
    </w:p>
    <w:p w14:paraId="64AFC638" w14:textId="77777777" w:rsidR="009E4C18" w:rsidRPr="009E4C18" w:rsidRDefault="009E4C18" w:rsidP="009E4C18">
      <w:pPr>
        <w:jc w:val="center"/>
        <w:rPr>
          <w:rFonts w:ascii="Times New Roman" w:hAnsi="Times New Roman" w:cs="Times New Roman"/>
          <w:b/>
          <w:sz w:val="24"/>
          <w:szCs w:val="24"/>
        </w:rPr>
      </w:pPr>
    </w:p>
    <w:p w14:paraId="465437C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II.1. Épületek állaga, műszaki állapota, a környezet </w:t>
      </w:r>
      <w:proofErr w:type="gramStart"/>
      <w:r w:rsidRPr="009E4C18">
        <w:rPr>
          <w:rFonts w:ascii="Times New Roman" w:hAnsi="Times New Roman" w:cs="Times New Roman"/>
          <w:sz w:val="24"/>
          <w:szCs w:val="24"/>
        </w:rPr>
        <w:t>biztonsága :</w:t>
      </w:r>
      <w:proofErr w:type="gramEnd"/>
      <w:r w:rsidRPr="009E4C18">
        <w:rPr>
          <w:rFonts w:ascii="Times New Roman" w:hAnsi="Times New Roman" w:cs="Times New Roman"/>
          <w:sz w:val="24"/>
          <w:szCs w:val="24"/>
        </w:rPr>
        <w:t xml:space="preserve"> </w:t>
      </w:r>
    </w:p>
    <w:p w14:paraId="27ED64B4" w14:textId="77777777" w:rsidR="009E4C18" w:rsidRPr="009E4C18" w:rsidRDefault="009E4C18" w:rsidP="009E4C18">
      <w:pPr>
        <w:keepLines/>
        <w:spacing w:before="120" w:after="120" w:line="360" w:lineRule="auto"/>
        <w:ind w:firstLine="340"/>
        <w:rPr>
          <w:rFonts w:ascii="Times New Roman" w:eastAsia="Times New Roman" w:hAnsi="Times New Roman" w:cs="Times New Roman"/>
          <w:sz w:val="24"/>
          <w:szCs w:val="24"/>
          <w:lang w:eastAsia="x-none"/>
        </w:rPr>
      </w:pPr>
      <w:proofErr w:type="gramStart"/>
      <w:r w:rsidRPr="009E4C18">
        <w:rPr>
          <w:rFonts w:ascii="Times New Roman" w:eastAsia="Times New Roman" w:hAnsi="Times New Roman" w:cs="Times New Roman"/>
          <w:sz w:val="24"/>
          <w:szCs w:val="24"/>
          <w:lang w:eastAsia="x-none"/>
        </w:rPr>
        <w:t>1994  -</w:t>
      </w:r>
      <w:proofErr w:type="spellStart"/>
      <w:proofErr w:type="gramEnd"/>
      <w:r w:rsidRPr="009E4C18">
        <w:rPr>
          <w:rFonts w:ascii="Times New Roman" w:eastAsia="Times New Roman" w:hAnsi="Times New Roman" w:cs="Times New Roman"/>
          <w:sz w:val="24"/>
          <w:szCs w:val="24"/>
          <w:lang w:eastAsia="x-none"/>
        </w:rPr>
        <w:t>ben</w:t>
      </w:r>
      <w:proofErr w:type="spellEnd"/>
      <w:r w:rsidRPr="009E4C18">
        <w:rPr>
          <w:rFonts w:ascii="Times New Roman" w:eastAsia="Times New Roman" w:hAnsi="Times New Roman" w:cs="Times New Roman"/>
          <w:sz w:val="24"/>
          <w:szCs w:val="24"/>
          <w:lang w:eastAsia="x-none"/>
        </w:rPr>
        <w:t xml:space="preserve"> átadott épület az akkori energetikai követelményeknek megfelelt viszont mára már ez elavult. Az épület külső főfalai kiegészítő hőszigetelésre szorulnak. A rejtett ereszcsatornák </w:t>
      </w:r>
      <w:proofErr w:type="spellStart"/>
      <w:r w:rsidRPr="009E4C18">
        <w:rPr>
          <w:rFonts w:ascii="Times New Roman" w:eastAsia="Times New Roman" w:hAnsi="Times New Roman" w:cs="Times New Roman"/>
          <w:sz w:val="24"/>
          <w:szCs w:val="24"/>
          <w:lang w:eastAsia="x-none"/>
        </w:rPr>
        <w:t>elhasználódtak</w:t>
      </w:r>
      <w:proofErr w:type="spellEnd"/>
      <w:r w:rsidRPr="009E4C18">
        <w:rPr>
          <w:rFonts w:ascii="Times New Roman" w:eastAsia="Times New Roman" w:hAnsi="Times New Roman" w:cs="Times New Roman"/>
          <w:sz w:val="24"/>
          <w:szCs w:val="24"/>
          <w:lang w:eastAsia="x-none"/>
        </w:rPr>
        <w:t xml:space="preserve">, lyukasak, rejtett ereszcsatornákat fedő dobozolás korhadt, baleset veszélyes. A tetőszerkezet szerkezetileg </w:t>
      </w:r>
      <w:proofErr w:type="gramStart"/>
      <w:r w:rsidRPr="009E4C18">
        <w:rPr>
          <w:rFonts w:ascii="Times New Roman" w:eastAsia="Times New Roman" w:hAnsi="Times New Roman" w:cs="Times New Roman"/>
          <w:sz w:val="24"/>
          <w:szCs w:val="24"/>
          <w:lang w:eastAsia="x-none"/>
        </w:rPr>
        <w:t>ép ,</w:t>
      </w:r>
      <w:proofErr w:type="gramEnd"/>
      <w:r w:rsidRPr="009E4C18">
        <w:rPr>
          <w:rFonts w:ascii="Times New Roman" w:eastAsia="Times New Roman" w:hAnsi="Times New Roman" w:cs="Times New Roman"/>
          <w:sz w:val="24"/>
          <w:szCs w:val="24"/>
          <w:lang w:eastAsia="x-none"/>
        </w:rPr>
        <w:t xml:space="preserve"> részleges meghibásodások tapasztalhatók, melyek részleges szerkezeti elemek cseréjével kiküszöbölhető. Az épület előtti térburkolat részben </w:t>
      </w:r>
      <w:proofErr w:type="gramStart"/>
      <w:r w:rsidRPr="009E4C18">
        <w:rPr>
          <w:rFonts w:ascii="Times New Roman" w:eastAsia="Times New Roman" w:hAnsi="Times New Roman" w:cs="Times New Roman"/>
          <w:sz w:val="24"/>
          <w:szCs w:val="24"/>
          <w:lang w:eastAsia="x-none"/>
        </w:rPr>
        <w:t>egyenetlen ,</w:t>
      </w:r>
      <w:proofErr w:type="gramEnd"/>
      <w:r w:rsidRPr="009E4C18">
        <w:rPr>
          <w:rFonts w:ascii="Times New Roman" w:eastAsia="Times New Roman" w:hAnsi="Times New Roman" w:cs="Times New Roman"/>
          <w:sz w:val="24"/>
          <w:szCs w:val="24"/>
          <w:lang w:eastAsia="x-none"/>
        </w:rPr>
        <w:t xml:space="preserve"> bizonyos helyeken balesetveszélyes. </w:t>
      </w:r>
    </w:p>
    <w:p w14:paraId="593D0DD4" w14:textId="77777777" w:rsidR="009E4C18" w:rsidRPr="009E4C18" w:rsidRDefault="009E4C18" w:rsidP="009E4C18">
      <w:pPr>
        <w:rPr>
          <w:rFonts w:ascii="Times New Roman" w:hAnsi="Times New Roman" w:cs="Times New Roman"/>
          <w:sz w:val="24"/>
          <w:szCs w:val="24"/>
        </w:rPr>
      </w:pPr>
    </w:p>
    <w:p w14:paraId="16485FF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II.2. Tárgyi felszereltség, </w:t>
      </w:r>
      <w:proofErr w:type="gramStart"/>
      <w:r w:rsidRPr="009E4C18">
        <w:rPr>
          <w:rFonts w:ascii="Times New Roman" w:hAnsi="Times New Roman" w:cs="Times New Roman"/>
          <w:sz w:val="24"/>
          <w:szCs w:val="24"/>
        </w:rPr>
        <w:t>funkcionális</w:t>
      </w:r>
      <w:proofErr w:type="gramEnd"/>
      <w:r w:rsidRPr="009E4C18">
        <w:rPr>
          <w:rFonts w:ascii="Times New Roman" w:hAnsi="Times New Roman" w:cs="Times New Roman"/>
          <w:sz w:val="24"/>
          <w:szCs w:val="24"/>
        </w:rPr>
        <w:t xml:space="preserve"> eszközjegyzéknek való megfelelés:</w:t>
      </w:r>
    </w:p>
    <w:p w14:paraId="7195B04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Szerepjáték eszközei: ujj-és kesztyűbábok, bábtartó, bábparaván</w:t>
      </w:r>
      <w:proofErr w:type="gramStart"/>
      <w:r w:rsidRPr="009E4C18">
        <w:rPr>
          <w:rFonts w:ascii="Times New Roman" w:hAnsi="Times New Roman" w:cs="Times New Roman"/>
          <w:sz w:val="24"/>
          <w:szCs w:val="24"/>
        </w:rPr>
        <w:t>,   képességfejlesztő</w:t>
      </w:r>
      <w:proofErr w:type="gramEnd"/>
      <w:r w:rsidRPr="009E4C18">
        <w:rPr>
          <w:rFonts w:ascii="Times New Roman" w:hAnsi="Times New Roman" w:cs="Times New Roman"/>
          <w:sz w:val="24"/>
          <w:szCs w:val="24"/>
        </w:rPr>
        <w:t xml:space="preserve"> játékok: </w:t>
      </w:r>
      <w:proofErr w:type="spellStart"/>
      <w:r w:rsidRPr="009E4C18">
        <w:rPr>
          <w:rFonts w:ascii="Times New Roman" w:hAnsi="Times New Roman" w:cs="Times New Roman"/>
          <w:sz w:val="24"/>
          <w:szCs w:val="24"/>
        </w:rPr>
        <w:t>LÜK</w:t>
      </w:r>
      <w:proofErr w:type="spellEnd"/>
      <w:r w:rsidRPr="009E4C18">
        <w:rPr>
          <w:rFonts w:ascii="Times New Roman" w:hAnsi="Times New Roman" w:cs="Times New Roman"/>
          <w:sz w:val="24"/>
          <w:szCs w:val="24"/>
        </w:rPr>
        <w:t xml:space="preserve"> játék, </w:t>
      </w:r>
      <w:proofErr w:type="spellStart"/>
      <w:r w:rsidRPr="009E4C18">
        <w:rPr>
          <w:rFonts w:ascii="Times New Roman" w:hAnsi="Times New Roman" w:cs="Times New Roman"/>
          <w:sz w:val="24"/>
          <w:szCs w:val="24"/>
        </w:rPr>
        <w:t>Logico</w:t>
      </w:r>
      <w:proofErr w:type="spellEnd"/>
      <w:r w:rsidRPr="009E4C18">
        <w:rPr>
          <w:rFonts w:ascii="Times New Roman" w:hAnsi="Times New Roman" w:cs="Times New Roman"/>
          <w:sz w:val="24"/>
          <w:szCs w:val="24"/>
        </w:rPr>
        <w:t xml:space="preserve"> játék, Logi vár, </w:t>
      </w:r>
      <w:proofErr w:type="spellStart"/>
      <w:r w:rsidRPr="009E4C18">
        <w:rPr>
          <w:rFonts w:ascii="Times New Roman" w:hAnsi="Times New Roman" w:cs="Times New Roman"/>
          <w:sz w:val="24"/>
          <w:szCs w:val="24"/>
        </w:rPr>
        <w:t>Lego</w:t>
      </w:r>
      <w:proofErr w:type="spellEnd"/>
      <w:r w:rsidRPr="009E4C18">
        <w:rPr>
          <w:rFonts w:ascii="Times New Roman" w:hAnsi="Times New Roman" w:cs="Times New Roman"/>
          <w:sz w:val="24"/>
          <w:szCs w:val="24"/>
        </w:rPr>
        <w:t xml:space="preserve"> alapkészlet, Okos(</w:t>
      </w:r>
      <w:proofErr w:type="spellStart"/>
      <w:r w:rsidRPr="009E4C18">
        <w:rPr>
          <w:rFonts w:ascii="Times New Roman" w:hAnsi="Times New Roman" w:cs="Times New Roman"/>
          <w:sz w:val="24"/>
          <w:szCs w:val="24"/>
        </w:rPr>
        <w:t>koc</w:t>
      </w:r>
      <w:proofErr w:type="spellEnd"/>
      <w:r w:rsidRPr="009E4C18">
        <w:rPr>
          <w:rFonts w:ascii="Times New Roman" w:hAnsi="Times New Roman" w:cs="Times New Roman"/>
          <w:sz w:val="24"/>
          <w:szCs w:val="24"/>
        </w:rPr>
        <w:t>)</w:t>
      </w:r>
      <w:proofErr w:type="spellStart"/>
      <w:r w:rsidRPr="009E4C18">
        <w:rPr>
          <w:rFonts w:ascii="Times New Roman" w:hAnsi="Times New Roman" w:cs="Times New Roman"/>
          <w:sz w:val="24"/>
          <w:szCs w:val="24"/>
        </w:rPr>
        <w:t>ka</w:t>
      </w:r>
      <w:proofErr w:type="spellEnd"/>
      <w:r w:rsidRPr="009E4C18">
        <w:rPr>
          <w:rFonts w:ascii="Times New Roman" w:hAnsi="Times New Roman" w:cs="Times New Roman"/>
          <w:sz w:val="24"/>
          <w:szCs w:val="24"/>
        </w:rPr>
        <w:t xml:space="preserve"> fejlesztő eszközcsalád: vizuális észlelést, mese és szövegértést , testséma fejlesztést segítő készletei, óriás sakkszőnyeg. Nagymozgások mindennapi fejlesztését segítő eszközök: </w:t>
      </w:r>
      <w:proofErr w:type="spellStart"/>
      <w:r w:rsidRPr="009E4C18">
        <w:rPr>
          <w:rFonts w:ascii="Times New Roman" w:hAnsi="Times New Roman" w:cs="Times New Roman"/>
          <w:sz w:val="24"/>
          <w:szCs w:val="24"/>
        </w:rPr>
        <w:t>Weplay</w:t>
      </w:r>
      <w:proofErr w:type="spellEnd"/>
      <w:r w:rsidRPr="009E4C18">
        <w:rPr>
          <w:rFonts w:ascii="Times New Roman" w:hAnsi="Times New Roman" w:cs="Times New Roman"/>
          <w:sz w:val="24"/>
          <w:szCs w:val="24"/>
        </w:rPr>
        <w:t xml:space="preserve"> tornaszer készlet.</w:t>
      </w:r>
    </w:p>
    <w:p w14:paraId="1697E304" w14:textId="77777777" w:rsidR="009E4C18" w:rsidRPr="009E4C18" w:rsidRDefault="009E4C18" w:rsidP="009E4C18">
      <w:pPr>
        <w:jc w:val="center"/>
        <w:rPr>
          <w:rFonts w:ascii="Times New Roman" w:hAnsi="Times New Roman" w:cs="Times New Roman"/>
          <w:b/>
          <w:sz w:val="24"/>
          <w:szCs w:val="24"/>
        </w:rPr>
      </w:pPr>
    </w:p>
    <w:p w14:paraId="5BECE0DA" w14:textId="77777777" w:rsidR="009E4C18" w:rsidRPr="009E4C18" w:rsidRDefault="009E4C18" w:rsidP="009E4C18">
      <w:pPr>
        <w:jc w:val="center"/>
        <w:rPr>
          <w:rFonts w:ascii="Times New Roman" w:hAnsi="Times New Roman" w:cs="Times New Roman"/>
          <w:b/>
          <w:sz w:val="24"/>
          <w:szCs w:val="24"/>
        </w:rPr>
      </w:pPr>
      <w:proofErr w:type="gramStart"/>
      <w:r w:rsidRPr="009E4C18">
        <w:rPr>
          <w:rFonts w:ascii="Times New Roman" w:hAnsi="Times New Roman" w:cs="Times New Roman"/>
          <w:b/>
          <w:sz w:val="24"/>
          <w:szCs w:val="24"/>
        </w:rPr>
        <w:t>III.  Az</w:t>
      </w:r>
      <w:proofErr w:type="gramEnd"/>
      <w:r w:rsidRPr="009E4C18">
        <w:rPr>
          <w:rFonts w:ascii="Times New Roman" w:hAnsi="Times New Roman" w:cs="Times New Roman"/>
          <w:b/>
          <w:sz w:val="24"/>
          <w:szCs w:val="24"/>
        </w:rPr>
        <w:t xml:space="preserve"> intézmény tanulói adatai</w:t>
      </w:r>
    </w:p>
    <w:p w14:paraId="297AE13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III.1. Tanulói létszámadatok (a sorok száma bővíthető)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4"/>
        <w:gridCol w:w="1152"/>
        <w:gridCol w:w="1239"/>
        <w:gridCol w:w="1239"/>
        <w:gridCol w:w="1239"/>
        <w:gridCol w:w="1239"/>
        <w:gridCol w:w="1239"/>
        <w:gridCol w:w="1239"/>
      </w:tblGrid>
      <w:tr w:rsidR="009E4C18" w:rsidRPr="009E4C18" w14:paraId="1B1D0FBA" w14:textId="77777777" w:rsidTr="00E86A87">
        <w:trPr>
          <w:trHeight w:val="70"/>
          <w:tblHeader/>
          <w:jc w:val="center"/>
        </w:trPr>
        <w:tc>
          <w:tcPr>
            <w:tcW w:w="668" w:type="pct"/>
            <w:shd w:val="clear" w:color="auto" w:fill="D9D9D9"/>
            <w:vAlign w:val="center"/>
          </w:tcPr>
          <w:p w14:paraId="6A1EC28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osztály/ csoport</w:t>
            </w:r>
          </w:p>
        </w:tc>
        <w:tc>
          <w:tcPr>
            <w:tcW w:w="581" w:type="pct"/>
            <w:shd w:val="clear" w:color="auto" w:fill="D9D9D9"/>
            <w:vAlign w:val="center"/>
          </w:tcPr>
          <w:p w14:paraId="3919ED8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létszám</w:t>
            </w:r>
          </w:p>
        </w:tc>
        <w:tc>
          <w:tcPr>
            <w:tcW w:w="625" w:type="pct"/>
            <w:shd w:val="clear" w:color="auto" w:fill="D9D9D9"/>
            <w:vAlign w:val="center"/>
          </w:tcPr>
          <w:p w14:paraId="32B9C27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integrált sajátos nevelési igényű tanulók</w:t>
            </w:r>
          </w:p>
          <w:p w14:paraId="1B65023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roofErr w:type="spellStart"/>
            <w:r w:rsidRPr="009E4C18">
              <w:rPr>
                <w:rFonts w:ascii="Times New Roman" w:hAnsi="Times New Roman" w:cs="Times New Roman"/>
                <w:sz w:val="24"/>
                <w:szCs w:val="24"/>
              </w:rPr>
              <w:t>SNI</w:t>
            </w:r>
            <w:proofErr w:type="spellEnd"/>
            <w:r w:rsidRPr="009E4C18">
              <w:rPr>
                <w:rFonts w:ascii="Times New Roman" w:hAnsi="Times New Roman" w:cs="Times New Roman"/>
                <w:sz w:val="24"/>
                <w:szCs w:val="24"/>
              </w:rPr>
              <w:t>)</w:t>
            </w:r>
          </w:p>
        </w:tc>
        <w:tc>
          <w:tcPr>
            <w:tcW w:w="625" w:type="pct"/>
            <w:shd w:val="clear" w:color="auto" w:fill="D9D9D9"/>
            <w:vAlign w:val="center"/>
          </w:tcPr>
          <w:p w14:paraId="0D13461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beilleszkedési, tanulási és magatartási nehézségekkel küzdő tanulók</w:t>
            </w:r>
          </w:p>
          <w:p w14:paraId="37756E3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roofErr w:type="spellStart"/>
            <w:r w:rsidRPr="009E4C18">
              <w:rPr>
                <w:rFonts w:ascii="Times New Roman" w:hAnsi="Times New Roman" w:cs="Times New Roman"/>
                <w:sz w:val="24"/>
                <w:szCs w:val="24"/>
              </w:rPr>
              <w:t>BTMN</w:t>
            </w:r>
            <w:proofErr w:type="spellEnd"/>
            <w:r w:rsidRPr="009E4C18">
              <w:rPr>
                <w:rFonts w:ascii="Times New Roman" w:hAnsi="Times New Roman" w:cs="Times New Roman"/>
                <w:sz w:val="24"/>
                <w:szCs w:val="24"/>
              </w:rPr>
              <w:t>)</w:t>
            </w:r>
          </w:p>
        </w:tc>
        <w:tc>
          <w:tcPr>
            <w:tcW w:w="625" w:type="pct"/>
            <w:shd w:val="clear" w:color="auto" w:fill="D9D9D9"/>
            <w:vAlign w:val="center"/>
          </w:tcPr>
          <w:p w14:paraId="2F134B1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magán-tanuló</w:t>
            </w:r>
          </w:p>
        </w:tc>
        <w:tc>
          <w:tcPr>
            <w:tcW w:w="625" w:type="pct"/>
            <w:shd w:val="clear" w:color="auto" w:fill="D9D9D9"/>
            <w:vAlign w:val="center"/>
          </w:tcPr>
          <w:p w14:paraId="12339F6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hátrányos helyzetű tanulók</w:t>
            </w:r>
          </w:p>
          <w:p w14:paraId="6176C5D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roofErr w:type="spellStart"/>
            <w:r w:rsidRPr="009E4C18">
              <w:rPr>
                <w:rFonts w:ascii="Times New Roman" w:hAnsi="Times New Roman" w:cs="Times New Roman"/>
                <w:sz w:val="24"/>
                <w:szCs w:val="24"/>
              </w:rPr>
              <w:t>HH</w:t>
            </w:r>
            <w:proofErr w:type="spellEnd"/>
            <w:r w:rsidRPr="009E4C18">
              <w:rPr>
                <w:rFonts w:ascii="Times New Roman" w:hAnsi="Times New Roman" w:cs="Times New Roman"/>
                <w:sz w:val="24"/>
                <w:szCs w:val="24"/>
              </w:rPr>
              <w:t>)</w:t>
            </w:r>
          </w:p>
        </w:tc>
        <w:tc>
          <w:tcPr>
            <w:tcW w:w="625" w:type="pct"/>
            <w:shd w:val="clear" w:color="auto" w:fill="D9D9D9"/>
            <w:vAlign w:val="center"/>
          </w:tcPr>
          <w:p w14:paraId="24900B3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halmozotton hátrányos helyzetű tanulók</w:t>
            </w:r>
          </w:p>
          <w:p w14:paraId="450B157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roofErr w:type="spellStart"/>
            <w:r w:rsidRPr="009E4C18">
              <w:rPr>
                <w:rFonts w:ascii="Times New Roman" w:hAnsi="Times New Roman" w:cs="Times New Roman"/>
                <w:sz w:val="24"/>
                <w:szCs w:val="24"/>
              </w:rPr>
              <w:t>HHH</w:t>
            </w:r>
            <w:proofErr w:type="spellEnd"/>
            <w:r w:rsidRPr="009E4C18">
              <w:rPr>
                <w:rFonts w:ascii="Times New Roman" w:hAnsi="Times New Roman" w:cs="Times New Roman"/>
                <w:sz w:val="24"/>
                <w:szCs w:val="24"/>
              </w:rPr>
              <w:t>)</w:t>
            </w:r>
          </w:p>
        </w:tc>
        <w:tc>
          <w:tcPr>
            <w:tcW w:w="625" w:type="pct"/>
            <w:shd w:val="clear" w:color="auto" w:fill="D9D9D9"/>
            <w:vAlign w:val="center"/>
          </w:tcPr>
          <w:p w14:paraId="55438A4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egész napos nevelés-oktatásban részt vevő tanulók létszáma</w:t>
            </w:r>
          </w:p>
        </w:tc>
      </w:tr>
      <w:tr w:rsidR="009E4C18" w:rsidRPr="009E4C18" w14:paraId="2461FE66" w14:textId="77777777" w:rsidTr="00E86A87">
        <w:trPr>
          <w:trHeight w:val="70"/>
          <w:jc w:val="center"/>
        </w:trPr>
        <w:tc>
          <w:tcPr>
            <w:tcW w:w="668" w:type="pct"/>
            <w:vAlign w:val="center"/>
          </w:tcPr>
          <w:p w14:paraId="44F11A0D" w14:textId="77777777" w:rsidR="009E4C18" w:rsidRPr="009E4C18" w:rsidRDefault="009E4C18" w:rsidP="009E4C18">
            <w:pPr>
              <w:rPr>
                <w:rFonts w:ascii="Times New Roman" w:hAnsi="Times New Roman" w:cs="Times New Roman"/>
                <w:sz w:val="24"/>
                <w:szCs w:val="24"/>
              </w:rPr>
            </w:pPr>
          </w:p>
        </w:tc>
        <w:tc>
          <w:tcPr>
            <w:tcW w:w="581" w:type="pct"/>
            <w:vAlign w:val="center"/>
          </w:tcPr>
          <w:p w14:paraId="7081498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34</w:t>
            </w:r>
          </w:p>
        </w:tc>
        <w:tc>
          <w:tcPr>
            <w:tcW w:w="625" w:type="pct"/>
            <w:vAlign w:val="center"/>
          </w:tcPr>
          <w:p w14:paraId="2AED991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c>
          <w:tcPr>
            <w:tcW w:w="625" w:type="pct"/>
            <w:vAlign w:val="center"/>
          </w:tcPr>
          <w:p w14:paraId="78175FF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c>
          <w:tcPr>
            <w:tcW w:w="625" w:type="pct"/>
            <w:vAlign w:val="center"/>
          </w:tcPr>
          <w:p w14:paraId="33C9B20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c>
          <w:tcPr>
            <w:tcW w:w="625" w:type="pct"/>
            <w:vAlign w:val="center"/>
          </w:tcPr>
          <w:p w14:paraId="5BBF264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7</w:t>
            </w:r>
          </w:p>
        </w:tc>
        <w:tc>
          <w:tcPr>
            <w:tcW w:w="625" w:type="pct"/>
            <w:vAlign w:val="center"/>
          </w:tcPr>
          <w:p w14:paraId="4F2C886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w:t>
            </w:r>
          </w:p>
        </w:tc>
        <w:tc>
          <w:tcPr>
            <w:tcW w:w="625" w:type="pct"/>
            <w:vAlign w:val="center"/>
          </w:tcPr>
          <w:p w14:paraId="7A798EA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34</w:t>
            </w:r>
          </w:p>
        </w:tc>
      </w:tr>
      <w:tr w:rsidR="009E4C18" w:rsidRPr="009E4C18" w14:paraId="4A540412" w14:textId="77777777" w:rsidTr="00E86A87">
        <w:trPr>
          <w:jc w:val="center"/>
        </w:trPr>
        <w:tc>
          <w:tcPr>
            <w:tcW w:w="668" w:type="pct"/>
            <w:tcBorders>
              <w:top w:val="single" w:sz="12" w:space="0" w:color="auto"/>
              <w:bottom w:val="single" w:sz="12" w:space="0" w:color="auto"/>
            </w:tcBorders>
            <w:vAlign w:val="center"/>
          </w:tcPr>
          <w:p w14:paraId="5E695A3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Katica csoport</w:t>
            </w:r>
          </w:p>
        </w:tc>
        <w:tc>
          <w:tcPr>
            <w:tcW w:w="581" w:type="pct"/>
            <w:tcBorders>
              <w:top w:val="single" w:sz="12" w:space="0" w:color="auto"/>
              <w:bottom w:val="single" w:sz="12" w:space="0" w:color="auto"/>
            </w:tcBorders>
            <w:vAlign w:val="center"/>
          </w:tcPr>
          <w:p w14:paraId="0AB6843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20</w:t>
            </w:r>
          </w:p>
        </w:tc>
        <w:tc>
          <w:tcPr>
            <w:tcW w:w="625" w:type="pct"/>
            <w:tcBorders>
              <w:top w:val="single" w:sz="12" w:space="0" w:color="auto"/>
              <w:bottom w:val="single" w:sz="12" w:space="0" w:color="auto"/>
            </w:tcBorders>
            <w:vAlign w:val="center"/>
          </w:tcPr>
          <w:p w14:paraId="16FAE71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    </w:t>
            </w:r>
          </w:p>
        </w:tc>
        <w:tc>
          <w:tcPr>
            <w:tcW w:w="625" w:type="pct"/>
            <w:tcBorders>
              <w:top w:val="single" w:sz="12" w:space="0" w:color="auto"/>
              <w:bottom w:val="single" w:sz="12" w:space="0" w:color="auto"/>
            </w:tcBorders>
            <w:vAlign w:val="center"/>
          </w:tcPr>
          <w:p w14:paraId="3280C85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tc>
        <w:tc>
          <w:tcPr>
            <w:tcW w:w="625" w:type="pct"/>
            <w:tcBorders>
              <w:top w:val="single" w:sz="12" w:space="0" w:color="auto"/>
              <w:bottom w:val="single" w:sz="12" w:space="0" w:color="auto"/>
            </w:tcBorders>
            <w:vAlign w:val="center"/>
          </w:tcPr>
          <w:p w14:paraId="1192305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tc>
        <w:tc>
          <w:tcPr>
            <w:tcW w:w="625" w:type="pct"/>
            <w:tcBorders>
              <w:top w:val="single" w:sz="12" w:space="0" w:color="auto"/>
              <w:bottom w:val="single" w:sz="12" w:space="0" w:color="auto"/>
            </w:tcBorders>
            <w:vAlign w:val="center"/>
          </w:tcPr>
          <w:p w14:paraId="3055035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w:t>
            </w:r>
          </w:p>
        </w:tc>
        <w:tc>
          <w:tcPr>
            <w:tcW w:w="625" w:type="pct"/>
            <w:tcBorders>
              <w:top w:val="single" w:sz="12" w:space="0" w:color="auto"/>
              <w:bottom w:val="single" w:sz="12" w:space="0" w:color="auto"/>
            </w:tcBorders>
            <w:vAlign w:val="center"/>
          </w:tcPr>
          <w:p w14:paraId="486E385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1</w:t>
            </w:r>
          </w:p>
        </w:tc>
        <w:tc>
          <w:tcPr>
            <w:tcW w:w="625" w:type="pct"/>
            <w:tcBorders>
              <w:top w:val="single" w:sz="12" w:space="0" w:color="auto"/>
              <w:bottom w:val="single" w:sz="12" w:space="0" w:color="auto"/>
            </w:tcBorders>
            <w:vAlign w:val="center"/>
          </w:tcPr>
          <w:p w14:paraId="47740E4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20</w:t>
            </w:r>
          </w:p>
        </w:tc>
      </w:tr>
      <w:tr w:rsidR="009E4C18" w:rsidRPr="009E4C18" w14:paraId="7A1B1342" w14:textId="77777777" w:rsidTr="00E86A87">
        <w:trPr>
          <w:jc w:val="center"/>
        </w:trPr>
        <w:tc>
          <w:tcPr>
            <w:tcW w:w="668" w:type="pct"/>
            <w:tcBorders>
              <w:top w:val="single" w:sz="12" w:space="0" w:color="auto"/>
              <w:bottom w:val="single" w:sz="12" w:space="0" w:color="auto"/>
            </w:tcBorders>
            <w:vAlign w:val="center"/>
          </w:tcPr>
          <w:p w14:paraId="142CF75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Méhecske csoport</w:t>
            </w:r>
          </w:p>
        </w:tc>
        <w:tc>
          <w:tcPr>
            <w:tcW w:w="581" w:type="pct"/>
            <w:tcBorders>
              <w:top w:val="single" w:sz="12" w:space="0" w:color="auto"/>
              <w:bottom w:val="single" w:sz="12" w:space="0" w:color="auto"/>
            </w:tcBorders>
            <w:vAlign w:val="center"/>
          </w:tcPr>
          <w:p w14:paraId="1C188A9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14</w:t>
            </w:r>
          </w:p>
        </w:tc>
        <w:tc>
          <w:tcPr>
            <w:tcW w:w="625" w:type="pct"/>
            <w:tcBorders>
              <w:top w:val="single" w:sz="12" w:space="0" w:color="auto"/>
              <w:bottom w:val="single" w:sz="12" w:space="0" w:color="auto"/>
            </w:tcBorders>
            <w:vAlign w:val="center"/>
          </w:tcPr>
          <w:p w14:paraId="7488694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tc>
        <w:tc>
          <w:tcPr>
            <w:tcW w:w="625" w:type="pct"/>
            <w:tcBorders>
              <w:top w:val="single" w:sz="12" w:space="0" w:color="auto"/>
              <w:bottom w:val="single" w:sz="12" w:space="0" w:color="auto"/>
            </w:tcBorders>
            <w:vAlign w:val="center"/>
          </w:tcPr>
          <w:p w14:paraId="303B1CF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tc>
        <w:tc>
          <w:tcPr>
            <w:tcW w:w="625" w:type="pct"/>
            <w:tcBorders>
              <w:top w:val="single" w:sz="12" w:space="0" w:color="auto"/>
              <w:bottom w:val="single" w:sz="12" w:space="0" w:color="auto"/>
            </w:tcBorders>
            <w:vAlign w:val="center"/>
          </w:tcPr>
          <w:p w14:paraId="66D2D95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
        </w:tc>
        <w:tc>
          <w:tcPr>
            <w:tcW w:w="625" w:type="pct"/>
            <w:tcBorders>
              <w:top w:val="single" w:sz="12" w:space="0" w:color="auto"/>
              <w:bottom w:val="single" w:sz="12" w:space="0" w:color="auto"/>
            </w:tcBorders>
            <w:vAlign w:val="center"/>
          </w:tcPr>
          <w:p w14:paraId="41E7CAF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4</w:t>
            </w:r>
          </w:p>
        </w:tc>
        <w:tc>
          <w:tcPr>
            <w:tcW w:w="625" w:type="pct"/>
            <w:tcBorders>
              <w:top w:val="single" w:sz="12" w:space="0" w:color="auto"/>
              <w:bottom w:val="single" w:sz="12" w:space="0" w:color="auto"/>
            </w:tcBorders>
            <w:vAlign w:val="center"/>
          </w:tcPr>
          <w:p w14:paraId="746378E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2</w:t>
            </w:r>
          </w:p>
        </w:tc>
        <w:tc>
          <w:tcPr>
            <w:tcW w:w="625" w:type="pct"/>
            <w:tcBorders>
              <w:top w:val="single" w:sz="12" w:space="0" w:color="auto"/>
              <w:bottom w:val="single" w:sz="12" w:space="0" w:color="auto"/>
            </w:tcBorders>
            <w:vAlign w:val="center"/>
          </w:tcPr>
          <w:p w14:paraId="2722B8D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14</w:t>
            </w:r>
          </w:p>
        </w:tc>
      </w:tr>
      <w:tr w:rsidR="009E4C18" w:rsidRPr="009E4C18" w14:paraId="74A8B844" w14:textId="77777777" w:rsidTr="00E86A87">
        <w:trPr>
          <w:jc w:val="center"/>
        </w:trPr>
        <w:tc>
          <w:tcPr>
            <w:tcW w:w="668" w:type="pct"/>
            <w:tcBorders>
              <w:top w:val="single" w:sz="12" w:space="0" w:color="auto"/>
              <w:bottom w:val="single" w:sz="12" w:space="0" w:color="auto"/>
            </w:tcBorders>
            <w:vAlign w:val="center"/>
          </w:tcPr>
          <w:p w14:paraId="7BBEB96B" w14:textId="77777777" w:rsidR="009E4C18" w:rsidRPr="009E4C18" w:rsidRDefault="009E4C18" w:rsidP="009E4C18">
            <w:pPr>
              <w:rPr>
                <w:rFonts w:ascii="Times New Roman" w:hAnsi="Times New Roman" w:cs="Times New Roman"/>
                <w:sz w:val="24"/>
                <w:szCs w:val="24"/>
              </w:rPr>
            </w:pPr>
          </w:p>
        </w:tc>
        <w:tc>
          <w:tcPr>
            <w:tcW w:w="581" w:type="pct"/>
            <w:tcBorders>
              <w:top w:val="single" w:sz="12" w:space="0" w:color="auto"/>
              <w:bottom w:val="single" w:sz="12" w:space="0" w:color="auto"/>
            </w:tcBorders>
            <w:vAlign w:val="center"/>
          </w:tcPr>
          <w:p w14:paraId="5EDC342E"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bottom w:val="single" w:sz="12" w:space="0" w:color="auto"/>
            </w:tcBorders>
            <w:vAlign w:val="center"/>
          </w:tcPr>
          <w:p w14:paraId="40CAC1B8"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bottom w:val="single" w:sz="12" w:space="0" w:color="auto"/>
            </w:tcBorders>
            <w:vAlign w:val="center"/>
          </w:tcPr>
          <w:p w14:paraId="3D769718"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bottom w:val="single" w:sz="12" w:space="0" w:color="auto"/>
            </w:tcBorders>
            <w:vAlign w:val="center"/>
          </w:tcPr>
          <w:p w14:paraId="098F591A"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bottom w:val="single" w:sz="12" w:space="0" w:color="auto"/>
            </w:tcBorders>
            <w:vAlign w:val="center"/>
          </w:tcPr>
          <w:p w14:paraId="5B59E4B4"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bottom w:val="single" w:sz="12" w:space="0" w:color="auto"/>
            </w:tcBorders>
            <w:vAlign w:val="center"/>
          </w:tcPr>
          <w:p w14:paraId="22A7B851"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bottom w:val="single" w:sz="12" w:space="0" w:color="auto"/>
            </w:tcBorders>
            <w:vAlign w:val="center"/>
          </w:tcPr>
          <w:p w14:paraId="1756B69F" w14:textId="77777777" w:rsidR="009E4C18" w:rsidRPr="009E4C18" w:rsidRDefault="009E4C18" w:rsidP="009E4C18">
            <w:pPr>
              <w:rPr>
                <w:rFonts w:ascii="Times New Roman" w:hAnsi="Times New Roman" w:cs="Times New Roman"/>
                <w:sz w:val="24"/>
                <w:szCs w:val="24"/>
              </w:rPr>
            </w:pPr>
          </w:p>
        </w:tc>
      </w:tr>
      <w:tr w:rsidR="009E4C18" w:rsidRPr="009E4C18" w14:paraId="77071C36" w14:textId="77777777" w:rsidTr="00E86A87">
        <w:trPr>
          <w:jc w:val="center"/>
        </w:trPr>
        <w:tc>
          <w:tcPr>
            <w:tcW w:w="668" w:type="pct"/>
            <w:tcBorders>
              <w:top w:val="single" w:sz="12" w:space="0" w:color="auto"/>
            </w:tcBorders>
            <w:vAlign w:val="center"/>
          </w:tcPr>
          <w:p w14:paraId="07B205F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Összesen:</w:t>
            </w:r>
          </w:p>
        </w:tc>
        <w:tc>
          <w:tcPr>
            <w:tcW w:w="581" w:type="pct"/>
            <w:tcBorders>
              <w:top w:val="single" w:sz="12" w:space="0" w:color="auto"/>
            </w:tcBorders>
            <w:vAlign w:val="center"/>
          </w:tcPr>
          <w:p w14:paraId="539C62F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34</w:t>
            </w:r>
          </w:p>
        </w:tc>
        <w:tc>
          <w:tcPr>
            <w:tcW w:w="625" w:type="pct"/>
            <w:tcBorders>
              <w:top w:val="single" w:sz="12" w:space="0" w:color="auto"/>
            </w:tcBorders>
            <w:vAlign w:val="center"/>
          </w:tcPr>
          <w:p w14:paraId="318EB14C"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tcBorders>
            <w:vAlign w:val="center"/>
          </w:tcPr>
          <w:p w14:paraId="4A347039"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tcBorders>
            <w:vAlign w:val="center"/>
          </w:tcPr>
          <w:p w14:paraId="58C21CB6" w14:textId="77777777" w:rsidR="009E4C18" w:rsidRPr="009E4C18" w:rsidRDefault="009E4C18" w:rsidP="009E4C18">
            <w:pPr>
              <w:rPr>
                <w:rFonts w:ascii="Times New Roman" w:hAnsi="Times New Roman" w:cs="Times New Roman"/>
                <w:sz w:val="24"/>
                <w:szCs w:val="24"/>
              </w:rPr>
            </w:pPr>
          </w:p>
        </w:tc>
        <w:tc>
          <w:tcPr>
            <w:tcW w:w="625" w:type="pct"/>
            <w:tcBorders>
              <w:top w:val="single" w:sz="12" w:space="0" w:color="auto"/>
            </w:tcBorders>
            <w:vAlign w:val="center"/>
          </w:tcPr>
          <w:p w14:paraId="29D4627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7</w:t>
            </w:r>
          </w:p>
        </w:tc>
        <w:tc>
          <w:tcPr>
            <w:tcW w:w="625" w:type="pct"/>
            <w:tcBorders>
              <w:top w:val="single" w:sz="12" w:space="0" w:color="auto"/>
            </w:tcBorders>
            <w:vAlign w:val="center"/>
          </w:tcPr>
          <w:p w14:paraId="53D120E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w:t>
            </w:r>
          </w:p>
        </w:tc>
        <w:tc>
          <w:tcPr>
            <w:tcW w:w="625" w:type="pct"/>
            <w:tcBorders>
              <w:top w:val="single" w:sz="12" w:space="0" w:color="auto"/>
            </w:tcBorders>
            <w:vAlign w:val="center"/>
          </w:tcPr>
          <w:p w14:paraId="18E7287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34</w:t>
            </w:r>
          </w:p>
        </w:tc>
      </w:tr>
    </w:tbl>
    <w:p w14:paraId="66D2476A" w14:textId="77777777" w:rsidR="009E4C18" w:rsidRPr="009E4C18" w:rsidRDefault="009E4C18" w:rsidP="009E4C18">
      <w:pPr>
        <w:rPr>
          <w:rFonts w:ascii="Times New Roman" w:hAnsi="Times New Roman" w:cs="Times New Roman"/>
          <w:sz w:val="24"/>
          <w:szCs w:val="24"/>
        </w:rPr>
      </w:pPr>
    </w:p>
    <w:p w14:paraId="2C0A9AD4"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III.2. Magántanulók száma</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06"/>
        <w:gridCol w:w="709"/>
        <w:gridCol w:w="706"/>
        <w:gridCol w:w="706"/>
        <w:gridCol w:w="706"/>
        <w:gridCol w:w="706"/>
        <w:gridCol w:w="709"/>
        <w:gridCol w:w="3522"/>
      </w:tblGrid>
      <w:tr w:rsidR="009E4C18" w:rsidRPr="009E4C18" w14:paraId="67F01253" w14:textId="77777777" w:rsidTr="00E86A87">
        <w:trPr>
          <w:trHeight w:val="402"/>
        </w:trPr>
        <w:tc>
          <w:tcPr>
            <w:tcW w:w="9176" w:type="dxa"/>
            <w:gridSpan w:val="9"/>
            <w:shd w:val="clear" w:color="auto" w:fill="auto"/>
          </w:tcPr>
          <w:p w14:paraId="2DE2916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2023/2024. tanév</w:t>
            </w:r>
          </w:p>
        </w:tc>
      </w:tr>
      <w:tr w:rsidR="009E4C18" w:rsidRPr="009E4C18" w14:paraId="5BCBFD35" w14:textId="77777777" w:rsidTr="00E86A87">
        <w:trPr>
          <w:trHeight w:val="403"/>
        </w:trPr>
        <w:tc>
          <w:tcPr>
            <w:tcW w:w="706" w:type="dxa"/>
            <w:shd w:val="clear" w:color="auto" w:fill="auto"/>
          </w:tcPr>
          <w:p w14:paraId="7FFBDD0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w:t>
            </w:r>
            <w:proofErr w:type="gramStart"/>
            <w:r w:rsidRPr="009E4C18">
              <w:rPr>
                <w:rFonts w:ascii="Times New Roman" w:hAnsi="Times New Roman" w:cs="Times New Roman"/>
                <w:sz w:val="24"/>
                <w:szCs w:val="24"/>
              </w:rPr>
              <w:t>.o</w:t>
            </w:r>
            <w:proofErr w:type="gramEnd"/>
          </w:p>
        </w:tc>
        <w:tc>
          <w:tcPr>
            <w:tcW w:w="706" w:type="dxa"/>
            <w:shd w:val="clear" w:color="auto" w:fill="auto"/>
          </w:tcPr>
          <w:p w14:paraId="7C5C594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2</w:t>
            </w:r>
            <w:proofErr w:type="gramStart"/>
            <w:r w:rsidRPr="009E4C18">
              <w:rPr>
                <w:rFonts w:ascii="Times New Roman" w:hAnsi="Times New Roman" w:cs="Times New Roman"/>
                <w:sz w:val="24"/>
                <w:szCs w:val="24"/>
              </w:rPr>
              <w:t>.o</w:t>
            </w:r>
            <w:proofErr w:type="gramEnd"/>
          </w:p>
        </w:tc>
        <w:tc>
          <w:tcPr>
            <w:tcW w:w="709" w:type="dxa"/>
            <w:shd w:val="clear" w:color="auto" w:fill="auto"/>
          </w:tcPr>
          <w:p w14:paraId="7DDA922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w:t>
            </w:r>
            <w:proofErr w:type="gramStart"/>
            <w:r w:rsidRPr="009E4C18">
              <w:rPr>
                <w:rFonts w:ascii="Times New Roman" w:hAnsi="Times New Roman" w:cs="Times New Roman"/>
                <w:sz w:val="24"/>
                <w:szCs w:val="24"/>
              </w:rPr>
              <w:t>.o</w:t>
            </w:r>
            <w:proofErr w:type="gramEnd"/>
          </w:p>
        </w:tc>
        <w:tc>
          <w:tcPr>
            <w:tcW w:w="706" w:type="dxa"/>
            <w:shd w:val="clear" w:color="auto" w:fill="auto"/>
          </w:tcPr>
          <w:p w14:paraId="4525980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4</w:t>
            </w:r>
            <w:proofErr w:type="gramStart"/>
            <w:r w:rsidRPr="009E4C18">
              <w:rPr>
                <w:rFonts w:ascii="Times New Roman" w:hAnsi="Times New Roman" w:cs="Times New Roman"/>
                <w:sz w:val="24"/>
                <w:szCs w:val="24"/>
              </w:rPr>
              <w:t>.o</w:t>
            </w:r>
            <w:proofErr w:type="gramEnd"/>
          </w:p>
        </w:tc>
        <w:tc>
          <w:tcPr>
            <w:tcW w:w="706" w:type="dxa"/>
            <w:shd w:val="clear" w:color="auto" w:fill="auto"/>
          </w:tcPr>
          <w:p w14:paraId="4E46A88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5</w:t>
            </w:r>
            <w:proofErr w:type="gramStart"/>
            <w:r w:rsidRPr="009E4C18">
              <w:rPr>
                <w:rFonts w:ascii="Times New Roman" w:hAnsi="Times New Roman" w:cs="Times New Roman"/>
                <w:sz w:val="24"/>
                <w:szCs w:val="24"/>
              </w:rPr>
              <w:t>.o</w:t>
            </w:r>
            <w:proofErr w:type="gramEnd"/>
          </w:p>
        </w:tc>
        <w:tc>
          <w:tcPr>
            <w:tcW w:w="706" w:type="dxa"/>
            <w:shd w:val="clear" w:color="auto" w:fill="auto"/>
          </w:tcPr>
          <w:p w14:paraId="07BCF8C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6. o</w:t>
            </w:r>
          </w:p>
        </w:tc>
        <w:tc>
          <w:tcPr>
            <w:tcW w:w="706" w:type="dxa"/>
            <w:shd w:val="clear" w:color="auto" w:fill="auto"/>
          </w:tcPr>
          <w:p w14:paraId="77A1803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7</w:t>
            </w:r>
            <w:proofErr w:type="gramStart"/>
            <w:r w:rsidRPr="009E4C18">
              <w:rPr>
                <w:rFonts w:ascii="Times New Roman" w:hAnsi="Times New Roman" w:cs="Times New Roman"/>
                <w:sz w:val="24"/>
                <w:szCs w:val="24"/>
              </w:rPr>
              <w:t>.o</w:t>
            </w:r>
            <w:proofErr w:type="gramEnd"/>
          </w:p>
        </w:tc>
        <w:tc>
          <w:tcPr>
            <w:tcW w:w="709" w:type="dxa"/>
            <w:shd w:val="clear" w:color="auto" w:fill="auto"/>
          </w:tcPr>
          <w:p w14:paraId="09C0196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8</w:t>
            </w:r>
            <w:proofErr w:type="gramStart"/>
            <w:r w:rsidRPr="009E4C18">
              <w:rPr>
                <w:rFonts w:ascii="Times New Roman" w:hAnsi="Times New Roman" w:cs="Times New Roman"/>
                <w:sz w:val="24"/>
                <w:szCs w:val="24"/>
              </w:rPr>
              <w:t>.o</w:t>
            </w:r>
            <w:proofErr w:type="gramEnd"/>
          </w:p>
        </w:tc>
        <w:tc>
          <w:tcPr>
            <w:tcW w:w="3522" w:type="dxa"/>
            <w:shd w:val="clear" w:color="auto" w:fill="auto"/>
          </w:tcPr>
          <w:p w14:paraId="299BDF2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összesen</w:t>
            </w:r>
          </w:p>
        </w:tc>
      </w:tr>
      <w:tr w:rsidR="009E4C18" w:rsidRPr="009E4C18" w14:paraId="19F7A2F4" w14:textId="77777777" w:rsidTr="00E86A87">
        <w:trPr>
          <w:trHeight w:val="402"/>
        </w:trPr>
        <w:tc>
          <w:tcPr>
            <w:tcW w:w="706" w:type="dxa"/>
            <w:shd w:val="clear" w:color="auto" w:fill="auto"/>
          </w:tcPr>
          <w:p w14:paraId="3BBDBCA3"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78FA7FA5"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3CFFD341"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3D583742"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7C4CC639"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285D8473"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26AF007A"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22B213DA"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24B04945" w14:textId="77777777" w:rsidR="009E4C18" w:rsidRPr="009E4C18" w:rsidRDefault="009E4C18" w:rsidP="009E4C18">
            <w:pPr>
              <w:rPr>
                <w:rFonts w:ascii="Times New Roman" w:hAnsi="Times New Roman" w:cs="Times New Roman"/>
                <w:sz w:val="24"/>
                <w:szCs w:val="24"/>
              </w:rPr>
            </w:pPr>
          </w:p>
        </w:tc>
      </w:tr>
    </w:tbl>
    <w:p w14:paraId="4C3317A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Magántanulók ellátásának módja, felelősök, határidők:</w:t>
      </w:r>
    </w:p>
    <w:p w14:paraId="5F2001B1" w14:textId="77777777" w:rsidR="009E4C18" w:rsidRPr="009E4C18" w:rsidRDefault="009E4C18" w:rsidP="009E4C18">
      <w:pPr>
        <w:rPr>
          <w:rFonts w:ascii="Times New Roman" w:hAnsi="Times New Roman" w:cs="Times New Roman"/>
          <w:sz w:val="24"/>
          <w:szCs w:val="24"/>
        </w:rPr>
      </w:pPr>
    </w:p>
    <w:p w14:paraId="69EDC5D4"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III.3. Gyermekvédelemmel kapcsolatos adatok</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706"/>
        <w:gridCol w:w="709"/>
        <w:gridCol w:w="706"/>
        <w:gridCol w:w="706"/>
        <w:gridCol w:w="706"/>
        <w:gridCol w:w="706"/>
        <w:gridCol w:w="709"/>
        <w:gridCol w:w="3522"/>
      </w:tblGrid>
      <w:tr w:rsidR="009E4C18" w:rsidRPr="009E4C18" w14:paraId="4FE59D75" w14:textId="77777777" w:rsidTr="00E86A87">
        <w:trPr>
          <w:trHeight w:val="402"/>
        </w:trPr>
        <w:tc>
          <w:tcPr>
            <w:tcW w:w="9176" w:type="dxa"/>
            <w:gridSpan w:val="9"/>
            <w:shd w:val="clear" w:color="auto" w:fill="auto"/>
          </w:tcPr>
          <w:p w14:paraId="61CB50B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2023/2024. tanév</w:t>
            </w:r>
          </w:p>
        </w:tc>
      </w:tr>
      <w:tr w:rsidR="009E4C18" w:rsidRPr="009E4C18" w14:paraId="59E6CBE4" w14:textId="77777777" w:rsidTr="00E86A87">
        <w:trPr>
          <w:trHeight w:val="400"/>
        </w:trPr>
        <w:tc>
          <w:tcPr>
            <w:tcW w:w="9176" w:type="dxa"/>
            <w:gridSpan w:val="9"/>
            <w:shd w:val="clear" w:color="auto" w:fill="auto"/>
          </w:tcPr>
          <w:p w14:paraId="36D664D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Rendszeres Gyermekvédelmi Kedvezmény</w:t>
            </w:r>
          </w:p>
        </w:tc>
      </w:tr>
      <w:tr w:rsidR="009E4C18" w:rsidRPr="009E4C18" w14:paraId="139DFC78" w14:textId="77777777" w:rsidTr="00E86A87">
        <w:trPr>
          <w:trHeight w:val="403"/>
        </w:trPr>
        <w:tc>
          <w:tcPr>
            <w:tcW w:w="706" w:type="dxa"/>
            <w:shd w:val="clear" w:color="auto" w:fill="auto"/>
          </w:tcPr>
          <w:p w14:paraId="0628D07C"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66D2D2AD"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40E92870"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4BC1389D"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4EA5B667"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46535F51"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077C6E5C"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4BA28149"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34469A6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összesen</w:t>
            </w:r>
          </w:p>
        </w:tc>
      </w:tr>
      <w:tr w:rsidR="009E4C18" w:rsidRPr="009E4C18" w14:paraId="6E4A26AA" w14:textId="77777777" w:rsidTr="00E86A87">
        <w:trPr>
          <w:trHeight w:val="402"/>
        </w:trPr>
        <w:tc>
          <w:tcPr>
            <w:tcW w:w="706" w:type="dxa"/>
            <w:shd w:val="clear" w:color="auto" w:fill="auto"/>
          </w:tcPr>
          <w:p w14:paraId="2EEB510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15</w:t>
            </w:r>
          </w:p>
        </w:tc>
        <w:tc>
          <w:tcPr>
            <w:tcW w:w="706" w:type="dxa"/>
            <w:shd w:val="clear" w:color="auto" w:fill="auto"/>
          </w:tcPr>
          <w:p w14:paraId="14902D52"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7A2769F8"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55193E5C"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447A4595"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21CC5021"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362AC427"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21B3CE8E"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0A07F4E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15</w:t>
            </w:r>
          </w:p>
        </w:tc>
      </w:tr>
      <w:tr w:rsidR="009E4C18" w:rsidRPr="009E4C18" w14:paraId="5C5691E9" w14:textId="77777777" w:rsidTr="00E86A87">
        <w:trPr>
          <w:trHeight w:val="400"/>
        </w:trPr>
        <w:tc>
          <w:tcPr>
            <w:tcW w:w="9176" w:type="dxa"/>
            <w:gridSpan w:val="9"/>
            <w:shd w:val="clear" w:color="auto" w:fill="auto"/>
          </w:tcPr>
          <w:p w14:paraId="2DBA3A2D"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HH</w:t>
            </w:r>
            <w:proofErr w:type="spellEnd"/>
          </w:p>
        </w:tc>
      </w:tr>
      <w:tr w:rsidR="009E4C18" w:rsidRPr="009E4C18" w14:paraId="0ED10010" w14:textId="77777777" w:rsidTr="00E86A87">
        <w:trPr>
          <w:trHeight w:val="402"/>
        </w:trPr>
        <w:tc>
          <w:tcPr>
            <w:tcW w:w="706" w:type="dxa"/>
            <w:shd w:val="clear" w:color="auto" w:fill="auto"/>
          </w:tcPr>
          <w:p w14:paraId="00286F0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7</w:t>
            </w:r>
          </w:p>
        </w:tc>
        <w:tc>
          <w:tcPr>
            <w:tcW w:w="706" w:type="dxa"/>
            <w:shd w:val="clear" w:color="auto" w:fill="auto"/>
          </w:tcPr>
          <w:p w14:paraId="2A3797FD"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31CE8CD8"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5BFE0AB7"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3BEDFCED"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340CDFE6"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6CF63F30"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3DE2FCF7"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480F523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7</w:t>
            </w:r>
          </w:p>
        </w:tc>
      </w:tr>
      <w:tr w:rsidR="009E4C18" w:rsidRPr="009E4C18" w14:paraId="1F489C31" w14:textId="77777777" w:rsidTr="00E86A87">
        <w:trPr>
          <w:trHeight w:val="400"/>
        </w:trPr>
        <w:tc>
          <w:tcPr>
            <w:tcW w:w="9176" w:type="dxa"/>
            <w:gridSpan w:val="9"/>
            <w:shd w:val="clear" w:color="auto" w:fill="auto"/>
          </w:tcPr>
          <w:p w14:paraId="02FC2CA0"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HHH</w:t>
            </w:r>
            <w:proofErr w:type="spellEnd"/>
          </w:p>
        </w:tc>
      </w:tr>
      <w:tr w:rsidR="009E4C18" w:rsidRPr="009E4C18" w14:paraId="6DF24EE4" w14:textId="77777777" w:rsidTr="00E86A87">
        <w:trPr>
          <w:trHeight w:val="402"/>
        </w:trPr>
        <w:tc>
          <w:tcPr>
            <w:tcW w:w="706" w:type="dxa"/>
            <w:shd w:val="clear" w:color="auto" w:fill="auto"/>
          </w:tcPr>
          <w:p w14:paraId="3F9CC1C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w:t>
            </w:r>
          </w:p>
        </w:tc>
        <w:tc>
          <w:tcPr>
            <w:tcW w:w="706" w:type="dxa"/>
            <w:shd w:val="clear" w:color="auto" w:fill="auto"/>
          </w:tcPr>
          <w:p w14:paraId="7BC2755C"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6E1D3F9B"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731E20CE"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65DD76A5"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7C1D82DC"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133239D8"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08E1DA21"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5B79E27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3</w:t>
            </w:r>
          </w:p>
        </w:tc>
      </w:tr>
      <w:tr w:rsidR="009E4C18" w:rsidRPr="009E4C18" w14:paraId="5FCA76BB" w14:textId="77777777" w:rsidTr="00E86A87">
        <w:trPr>
          <w:trHeight w:val="400"/>
        </w:trPr>
        <w:tc>
          <w:tcPr>
            <w:tcW w:w="9176" w:type="dxa"/>
            <w:gridSpan w:val="9"/>
            <w:shd w:val="clear" w:color="auto" w:fill="auto"/>
          </w:tcPr>
          <w:p w14:paraId="03C9623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Alapellátásba vett tanulók</w:t>
            </w:r>
          </w:p>
        </w:tc>
      </w:tr>
      <w:tr w:rsidR="009E4C18" w:rsidRPr="009E4C18" w14:paraId="223D6F5D" w14:textId="77777777" w:rsidTr="00E86A87">
        <w:trPr>
          <w:trHeight w:val="402"/>
        </w:trPr>
        <w:tc>
          <w:tcPr>
            <w:tcW w:w="706" w:type="dxa"/>
            <w:shd w:val="clear" w:color="auto" w:fill="auto"/>
          </w:tcPr>
          <w:p w14:paraId="7539C317"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43FE3D6B"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0B8719A6"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58EFBEBC"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00750C71"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256AEBDF"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11E792EC"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7BFC1C98"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11E1E5E6" w14:textId="77777777" w:rsidR="009E4C18" w:rsidRPr="009E4C18" w:rsidRDefault="009E4C18" w:rsidP="009E4C18">
            <w:pPr>
              <w:rPr>
                <w:rFonts w:ascii="Times New Roman" w:hAnsi="Times New Roman" w:cs="Times New Roman"/>
                <w:sz w:val="24"/>
                <w:szCs w:val="24"/>
              </w:rPr>
            </w:pPr>
          </w:p>
        </w:tc>
      </w:tr>
      <w:tr w:rsidR="009E4C18" w:rsidRPr="009E4C18" w14:paraId="79E26EF1" w14:textId="77777777" w:rsidTr="00E86A87">
        <w:trPr>
          <w:trHeight w:val="400"/>
        </w:trPr>
        <w:tc>
          <w:tcPr>
            <w:tcW w:w="9176" w:type="dxa"/>
            <w:gridSpan w:val="9"/>
            <w:shd w:val="clear" w:color="auto" w:fill="auto"/>
          </w:tcPr>
          <w:p w14:paraId="29E60F3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Védelembe vett</w:t>
            </w:r>
          </w:p>
        </w:tc>
      </w:tr>
      <w:tr w:rsidR="009E4C18" w:rsidRPr="009E4C18" w14:paraId="7E1CDAC6" w14:textId="77777777" w:rsidTr="00E86A87">
        <w:trPr>
          <w:trHeight w:val="402"/>
        </w:trPr>
        <w:tc>
          <w:tcPr>
            <w:tcW w:w="706" w:type="dxa"/>
            <w:shd w:val="clear" w:color="auto" w:fill="auto"/>
          </w:tcPr>
          <w:p w14:paraId="7EC71C11"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378CB695"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2C453617"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7638E087"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7F0A8284"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513DFC4F"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5205545D"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318262AE"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72108074" w14:textId="77777777" w:rsidR="009E4C18" w:rsidRPr="009E4C18" w:rsidRDefault="009E4C18" w:rsidP="009E4C18">
            <w:pPr>
              <w:rPr>
                <w:rFonts w:ascii="Times New Roman" w:hAnsi="Times New Roman" w:cs="Times New Roman"/>
                <w:sz w:val="24"/>
                <w:szCs w:val="24"/>
              </w:rPr>
            </w:pPr>
          </w:p>
        </w:tc>
      </w:tr>
      <w:tr w:rsidR="009E4C18" w:rsidRPr="009E4C18" w14:paraId="36681586" w14:textId="77777777" w:rsidTr="00E86A87">
        <w:trPr>
          <w:trHeight w:val="402"/>
        </w:trPr>
        <w:tc>
          <w:tcPr>
            <w:tcW w:w="706" w:type="dxa"/>
            <w:shd w:val="clear" w:color="auto" w:fill="auto"/>
          </w:tcPr>
          <w:p w14:paraId="3401C8DA"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438334D4"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1B8E767E"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43649292"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0457B9DE"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3482306C" w14:textId="77777777" w:rsidR="009E4C18" w:rsidRPr="009E4C18" w:rsidRDefault="009E4C18" w:rsidP="009E4C18">
            <w:pPr>
              <w:rPr>
                <w:rFonts w:ascii="Times New Roman" w:hAnsi="Times New Roman" w:cs="Times New Roman"/>
                <w:sz w:val="24"/>
                <w:szCs w:val="24"/>
              </w:rPr>
            </w:pPr>
          </w:p>
        </w:tc>
        <w:tc>
          <w:tcPr>
            <w:tcW w:w="706" w:type="dxa"/>
            <w:shd w:val="clear" w:color="auto" w:fill="auto"/>
          </w:tcPr>
          <w:p w14:paraId="0188709C" w14:textId="77777777" w:rsidR="009E4C18" w:rsidRPr="009E4C18" w:rsidRDefault="009E4C18" w:rsidP="009E4C18">
            <w:pPr>
              <w:rPr>
                <w:rFonts w:ascii="Times New Roman" w:hAnsi="Times New Roman" w:cs="Times New Roman"/>
                <w:sz w:val="24"/>
                <w:szCs w:val="24"/>
              </w:rPr>
            </w:pPr>
          </w:p>
        </w:tc>
        <w:tc>
          <w:tcPr>
            <w:tcW w:w="709" w:type="dxa"/>
            <w:shd w:val="clear" w:color="auto" w:fill="auto"/>
          </w:tcPr>
          <w:p w14:paraId="6A54CE30" w14:textId="77777777" w:rsidR="009E4C18" w:rsidRPr="009E4C18" w:rsidRDefault="009E4C18" w:rsidP="009E4C18">
            <w:pPr>
              <w:rPr>
                <w:rFonts w:ascii="Times New Roman" w:hAnsi="Times New Roman" w:cs="Times New Roman"/>
                <w:sz w:val="24"/>
                <w:szCs w:val="24"/>
              </w:rPr>
            </w:pPr>
          </w:p>
        </w:tc>
        <w:tc>
          <w:tcPr>
            <w:tcW w:w="3522" w:type="dxa"/>
            <w:shd w:val="clear" w:color="auto" w:fill="auto"/>
          </w:tcPr>
          <w:p w14:paraId="5276E626" w14:textId="77777777" w:rsidR="009E4C18" w:rsidRPr="009E4C18" w:rsidRDefault="009E4C18" w:rsidP="009E4C18">
            <w:pPr>
              <w:rPr>
                <w:rFonts w:ascii="Times New Roman" w:hAnsi="Times New Roman" w:cs="Times New Roman"/>
                <w:sz w:val="24"/>
                <w:szCs w:val="24"/>
              </w:rPr>
            </w:pPr>
          </w:p>
        </w:tc>
      </w:tr>
    </w:tbl>
    <w:p w14:paraId="520E87BA" w14:textId="77777777" w:rsidR="009E4C18" w:rsidRPr="009E4C18" w:rsidRDefault="009E4C18" w:rsidP="009E4C18">
      <w:pPr>
        <w:rPr>
          <w:rFonts w:ascii="Times New Roman" w:hAnsi="Times New Roman" w:cs="Times New Roman"/>
          <w:b/>
          <w:sz w:val="24"/>
          <w:szCs w:val="24"/>
        </w:rPr>
      </w:pPr>
    </w:p>
    <w:p w14:paraId="1279C071"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III.4. </w:t>
      </w:r>
      <w:proofErr w:type="spellStart"/>
      <w:r w:rsidRPr="009E4C18">
        <w:rPr>
          <w:rFonts w:ascii="Times New Roman" w:hAnsi="Times New Roman" w:cs="Times New Roman"/>
          <w:b/>
          <w:sz w:val="24"/>
          <w:szCs w:val="24"/>
        </w:rPr>
        <w:t>SNI</w:t>
      </w:r>
      <w:proofErr w:type="spellEnd"/>
      <w:r w:rsidRPr="009E4C18">
        <w:rPr>
          <w:rFonts w:ascii="Times New Roman" w:hAnsi="Times New Roman" w:cs="Times New Roman"/>
          <w:b/>
          <w:sz w:val="24"/>
          <w:szCs w:val="24"/>
        </w:rPr>
        <w:t xml:space="preserve">, </w:t>
      </w:r>
      <w:proofErr w:type="spellStart"/>
      <w:r w:rsidRPr="009E4C18">
        <w:rPr>
          <w:rFonts w:ascii="Times New Roman" w:hAnsi="Times New Roman" w:cs="Times New Roman"/>
          <w:b/>
          <w:sz w:val="24"/>
          <w:szCs w:val="24"/>
        </w:rPr>
        <w:t>BTMN</w:t>
      </w:r>
      <w:proofErr w:type="spellEnd"/>
    </w:p>
    <w:p w14:paraId="63D868A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 gyógypedagógiai ellátást az alábbi táblázatban szereplő létszámra és eloszlásra vonatkozóan szervezzük meg: (a sorok tetszőlegesen </w:t>
      </w:r>
      <w:proofErr w:type="spellStart"/>
      <w:r w:rsidRPr="009E4C18">
        <w:rPr>
          <w:rFonts w:ascii="Times New Roman" w:hAnsi="Times New Roman" w:cs="Times New Roman"/>
          <w:sz w:val="24"/>
          <w:szCs w:val="24"/>
        </w:rPr>
        <w:t>bővíthetőek</w:t>
      </w:r>
      <w:proofErr w:type="spellEnd"/>
      <w:r w:rsidRPr="009E4C18">
        <w:rPr>
          <w:rFonts w:ascii="Times New Roman" w:hAnsi="Times New Roman" w:cs="Times New Roman"/>
          <w:sz w:val="24"/>
          <w:szCs w:val="24"/>
        </w:rPr>
        <w:t xml:space="preserve"> vagy </w:t>
      </w:r>
      <w:proofErr w:type="spellStart"/>
      <w:r w:rsidRPr="009E4C18">
        <w:rPr>
          <w:rFonts w:ascii="Times New Roman" w:hAnsi="Times New Roman" w:cs="Times New Roman"/>
          <w:sz w:val="24"/>
          <w:szCs w:val="24"/>
        </w:rPr>
        <w:t>csökkenthetőek</w:t>
      </w:r>
      <w:proofErr w:type="spellEnd"/>
      <w:r w:rsidRPr="009E4C18">
        <w:rPr>
          <w:rFonts w:ascii="Times New Roman" w:hAnsi="Times New Roman" w:cs="Times New Roman"/>
          <w:sz w:val="24"/>
          <w:szCs w:val="24"/>
        </w:rPr>
        <w:t>)</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0"/>
        <w:gridCol w:w="458"/>
        <w:gridCol w:w="461"/>
        <w:gridCol w:w="458"/>
        <w:gridCol w:w="458"/>
        <w:gridCol w:w="458"/>
        <w:gridCol w:w="523"/>
        <w:gridCol w:w="458"/>
        <w:gridCol w:w="511"/>
        <w:gridCol w:w="1408"/>
      </w:tblGrid>
      <w:tr w:rsidR="009E4C18" w:rsidRPr="009E4C18" w14:paraId="4895A345" w14:textId="77777777" w:rsidTr="00E86A87">
        <w:trPr>
          <w:trHeight w:val="230"/>
        </w:trPr>
        <w:tc>
          <w:tcPr>
            <w:tcW w:w="3790" w:type="dxa"/>
            <w:shd w:val="clear" w:color="auto" w:fill="auto"/>
          </w:tcPr>
          <w:p w14:paraId="00345C1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tanév eleji adatok</w:t>
            </w:r>
          </w:p>
        </w:tc>
        <w:tc>
          <w:tcPr>
            <w:tcW w:w="458" w:type="dxa"/>
            <w:shd w:val="clear" w:color="auto" w:fill="auto"/>
          </w:tcPr>
          <w:p w14:paraId="73BE7EE7"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6E1750DD"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F861A8F"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6B5A58F"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19D2EFA"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261FE000"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FE115CD"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690E1CFB"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5D7ABC4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összesen</w:t>
            </w:r>
          </w:p>
        </w:tc>
      </w:tr>
      <w:tr w:rsidR="009E4C18" w:rsidRPr="009E4C18" w14:paraId="4A588A16" w14:textId="77777777" w:rsidTr="00E86A87">
        <w:trPr>
          <w:trHeight w:val="230"/>
        </w:trPr>
        <w:tc>
          <w:tcPr>
            <w:tcW w:w="3790" w:type="dxa"/>
            <w:shd w:val="clear" w:color="auto" w:fill="auto"/>
          </w:tcPr>
          <w:p w14:paraId="2FA55FB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Enyhén értelmi fogyatékos</w:t>
            </w:r>
          </w:p>
        </w:tc>
        <w:tc>
          <w:tcPr>
            <w:tcW w:w="458" w:type="dxa"/>
            <w:shd w:val="clear" w:color="auto" w:fill="auto"/>
          </w:tcPr>
          <w:p w14:paraId="7656AF0C"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768653F2"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1A4F5D08"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71B0C7F5"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5F3E9DB"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195F471C"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7737BAC3"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3004B085"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3EF4A48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0C9A54AE" w14:textId="77777777" w:rsidTr="00E86A87">
        <w:trPr>
          <w:trHeight w:val="230"/>
        </w:trPr>
        <w:tc>
          <w:tcPr>
            <w:tcW w:w="3790" w:type="dxa"/>
            <w:shd w:val="clear" w:color="auto" w:fill="auto"/>
          </w:tcPr>
          <w:p w14:paraId="41B64CE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Pszichés fejlődési zavarral küzdő ebből:</w:t>
            </w:r>
          </w:p>
        </w:tc>
        <w:tc>
          <w:tcPr>
            <w:tcW w:w="5193" w:type="dxa"/>
            <w:gridSpan w:val="9"/>
            <w:shd w:val="clear" w:color="auto" w:fill="auto"/>
          </w:tcPr>
          <w:p w14:paraId="09B1FF43" w14:textId="77777777" w:rsidR="009E4C18" w:rsidRPr="009E4C18" w:rsidRDefault="009E4C18" w:rsidP="009E4C18">
            <w:pPr>
              <w:rPr>
                <w:rFonts w:ascii="Times New Roman" w:hAnsi="Times New Roman" w:cs="Times New Roman"/>
                <w:sz w:val="24"/>
                <w:szCs w:val="24"/>
              </w:rPr>
            </w:pPr>
          </w:p>
        </w:tc>
      </w:tr>
      <w:tr w:rsidR="009E4C18" w:rsidRPr="009E4C18" w14:paraId="7AAA2687" w14:textId="77777777" w:rsidTr="00E86A87">
        <w:trPr>
          <w:trHeight w:val="230"/>
        </w:trPr>
        <w:tc>
          <w:tcPr>
            <w:tcW w:w="3790" w:type="dxa"/>
            <w:shd w:val="clear" w:color="auto" w:fill="auto"/>
          </w:tcPr>
          <w:p w14:paraId="17AF588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diszlexiás</w:t>
            </w:r>
          </w:p>
        </w:tc>
        <w:tc>
          <w:tcPr>
            <w:tcW w:w="458" w:type="dxa"/>
            <w:shd w:val="clear" w:color="auto" w:fill="auto"/>
          </w:tcPr>
          <w:p w14:paraId="3CE4DBAF"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32CCA6D6"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7029268C"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75B8BBA6"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4B03B3A2"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680F3015"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9B4747D"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0AE5B79B"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29C160C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2FE055CD" w14:textId="77777777" w:rsidTr="00E86A87">
        <w:trPr>
          <w:trHeight w:val="230"/>
        </w:trPr>
        <w:tc>
          <w:tcPr>
            <w:tcW w:w="3790" w:type="dxa"/>
            <w:shd w:val="clear" w:color="auto" w:fill="auto"/>
          </w:tcPr>
          <w:p w14:paraId="6C94F56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diszgráfiás</w:t>
            </w:r>
          </w:p>
        </w:tc>
        <w:tc>
          <w:tcPr>
            <w:tcW w:w="458" w:type="dxa"/>
            <w:shd w:val="clear" w:color="auto" w:fill="auto"/>
          </w:tcPr>
          <w:p w14:paraId="2996C9FB"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18CF7522"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69CD4FBF"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4794DA6"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3CA48510"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0E9193A7"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1DA232C"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2883F6A0"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69990EF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7B3E9F8D" w14:textId="77777777" w:rsidTr="00E86A87">
        <w:trPr>
          <w:trHeight w:val="230"/>
        </w:trPr>
        <w:tc>
          <w:tcPr>
            <w:tcW w:w="3790" w:type="dxa"/>
            <w:shd w:val="clear" w:color="auto" w:fill="auto"/>
          </w:tcPr>
          <w:p w14:paraId="4C48702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w:t>
            </w:r>
            <w:proofErr w:type="spellStart"/>
            <w:r w:rsidRPr="009E4C18">
              <w:rPr>
                <w:rFonts w:ascii="Times New Roman" w:hAnsi="Times New Roman" w:cs="Times New Roman"/>
                <w:sz w:val="24"/>
                <w:szCs w:val="24"/>
              </w:rPr>
              <w:t>diszkalkuliás</w:t>
            </w:r>
            <w:proofErr w:type="spellEnd"/>
          </w:p>
        </w:tc>
        <w:tc>
          <w:tcPr>
            <w:tcW w:w="458" w:type="dxa"/>
            <w:shd w:val="clear" w:color="auto" w:fill="auto"/>
          </w:tcPr>
          <w:p w14:paraId="1203DB2B"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38FBC747"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E18D3A6"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97C4D84"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0B67C00"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73BFC491"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1EE4F434"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507921C4"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521142DB"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5329103C" w14:textId="77777777" w:rsidTr="00E86A87">
        <w:trPr>
          <w:trHeight w:val="230"/>
        </w:trPr>
        <w:tc>
          <w:tcPr>
            <w:tcW w:w="3790" w:type="dxa"/>
            <w:shd w:val="clear" w:color="auto" w:fill="auto"/>
          </w:tcPr>
          <w:p w14:paraId="2C7BD5D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                   kevert specifikus tanulási zavar</w:t>
            </w:r>
          </w:p>
        </w:tc>
        <w:tc>
          <w:tcPr>
            <w:tcW w:w="458" w:type="dxa"/>
            <w:shd w:val="clear" w:color="auto" w:fill="auto"/>
          </w:tcPr>
          <w:p w14:paraId="25C6747D"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496FB6C7"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5DC3C230"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39FD99BC"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50FF8328"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755788C5"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3A26D558"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7ED35A78"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0D42B511"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025A785F" w14:textId="77777777" w:rsidTr="00E86A87">
        <w:trPr>
          <w:trHeight w:val="230"/>
        </w:trPr>
        <w:tc>
          <w:tcPr>
            <w:tcW w:w="3790" w:type="dxa"/>
            <w:shd w:val="clear" w:color="auto" w:fill="auto"/>
          </w:tcPr>
          <w:p w14:paraId="6960BD70"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lastRenderedPageBreak/>
              <w:t xml:space="preserve">                   hiperaktivitás és figyelemzavar</w:t>
            </w:r>
          </w:p>
        </w:tc>
        <w:tc>
          <w:tcPr>
            <w:tcW w:w="458" w:type="dxa"/>
            <w:shd w:val="clear" w:color="auto" w:fill="auto"/>
          </w:tcPr>
          <w:p w14:paraId="3F506441"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0A22E10A"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772004C9"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2649027"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6FAE8D6"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62C303DA"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6E779F2E"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7E229182"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0F35145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18EE5332" w14:textId="77777777" w:rsidTr="00E86A87">
        <w:trPr>
          <w:trHeight w:val="230"/>
        </w:trPr>
        <w:tc>
          <w:tcPr>
            <w:tcW w:w="3790" w:type="dxa"/>
            <w:shd w:val="clear" w:color="auto" w:fill="auto"/>
          </w:tcPr>
          <w:p w14:paraId="63C8866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Autizmus </w:t>
            </w:r>
            <w:proofErr w:type="gramStart"/>
            <w:r w:rsidRPr="009E4C18">
              <w:rPr>
                <w:rFonts w:ascii="Times New Roman" w:hAnsi="Times New Roman" w:cs="Times New Roman"/>
                <w:sz w:val="24"/>
                <w:szCs w:val="24"/>
              </w:rPr>
              <w:t>spektrum</w:t>
            </w:r>
            <w:proofErr w:type="gramEnd"/>
            <w:r w:rsidRPr="009E4C18">
              <w:rPr>
                <w:rFonts w:ascii="Times New Roman" w:hAnsi="Times New Roman" w:cs="Times New Roman"/>
                <w:sz w:val="24"/>
                <w:szCs w:val="24"/>
              </w:rPr>
              <w:t xml:space="preserve"> zavarral küzdő</w:t>
            </w:r>
          </w:p>
        </w:tc>
        <w:tc>
          <w:tcPr>
            <w:tcW w:w="458" w:type="dxa"/>
            <w:shd w:val="clear" w:color="auto" w:fill="auto"/>
          </w:tcPr>
          <w:p w14:paraId="1ED9694D"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15A982D2"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30C6F95"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F2170EF"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30F65771"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758562FD"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1933750E"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661E5859"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35304C5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1176BF6E" w14:textId="77777777" w:rsidTr="00E86A87">
        <w:trPr>
          <w:trHeight w:val="230"/>
        </w:trPr>
        <w:tc>
          <w:tcPr>
            <w:tcW w:w="3790" w:type="dxa"/>
            <w:shd w:val="clear" w:color="auto" w:fill="auto"/>
          </w:tcPr>
          <w:p w14:paraId="09FA5C9D"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Beszédfogyatékos</w:t>
            </w:r>
          </w:p>
        </w:tc>
        <w:tc>
          <w:tcPr>
            <w:tcW w:w="458" w:type="dxa"/>
            <w:shd w:val="clear" w:color="auto" w:fill="auto"/>
          </w:tcPr>
          <w:p w14:paraId="64BFB665"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29C525D9"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B49B18E"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52D3F26"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53DC4EE0"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45CAB873"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D12DBC9"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278676DA"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6C8A51F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1C47E44D" w14:textId="77777777" w:rsidTr="00E86A87">
        <w:trPr>
          <w:trHeight w:val="230"/>
        </w:trPr>
        <w:tc>
          <w:tcPr>
            <w:tcW w:w="3790" w:type="dxa"/>
            <w:shd w:val="clear" w:color="auto" w:fill="auto"/>
          </w:tcPr>
          <w:p w14:paraId="139AA50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Hallássérült</w:t>
            </w:r>
          </w:p>
        </w:tc>
        <w:tc>
          <w:tcPr>
            <w:tcW w:w="458" w:type="dxa"/>
            <w:shd w:val="clear" w:color="auto" w:fill="auto"/>
          </w:tcPr>
          <w:p w14:paraId="2EB9844A"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1E14CBB3"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1ED74A13"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44418FA5"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230977E"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3D307B7D"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07FE4587"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40BDFAB9"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53486B4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tc>
      </w:tr>
      <w:tr w:rsidR="009E4C18" w:rsidRPr="009E4C18" w14:paraId="1D6D7E4F" w14:textId="77777777" w:rsidTr="00E86A87">
        <w:trPr>
          <w:trHeight w:val="460"/>
        </w:trPr>
        <w:tc>
          <w:tcPr>
            <w:tcW w:w="3790" w:type="dxa"/>
            <w:shd w:val="clear" w:color="auto" w:fill="auto"/>
          </w:tcPr>
          <w:p w14:paraId="0D0E143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Beilleszkedési, tanulási, magatartási nehézséggel küzdő gyermekek</w:t>
            </w:r>
          </w:p>
        </w:tc>
        <w:tc>
          <w:tcPr>
            <w:tcW w:w="458" w:type="dxa"/>
            <w:shd w:val="clear" w:color="auto" w:fill="auto"/>
          </w:tcPr>
          <w:p w14:paraId="702A95A9" w14:textId="77777777" w:rsidR="009E4C18" w:rsidRPr="009E4C18" w:rsidRDefault="009E4C18" w:rsidP="009E4C18">
            <w:pPr>
              <w:rPr>
                <w:rFonts w:ascii="Times New Roman" w:hAnsi="Times New Roman" w:cs="Times New Roman"/>
                <w:sz w:val="24"/>
                <w:szCs w:val="24"/>
              </w:rPr>
            </w:pPr>
          </w:p>
        </w:tc>
        <w:tc>
          <w:tcPr>
            <w:tcW w:w="461" w:type="dxa"/>
            <w:shd w:val="clear" w:color="auto" w:fill="auto"/>
          </w:tcPr>
          <w:p w14:paraId="2CBC751F"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54E6027F"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16FAB2FB"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2AB10FCA" w14:textId="77777777" w:rsidR="009E4C18" w:rsidRPr="009E4C18" w:rsidRDefault="009E4C18" w:rsidP="009E4C18">
            <w:pPr>
              <w:rPr>
                <w:rFonts w:ascii="Times New Roman" w:hAnsi="Times New Roman" w:cs="Times New Roman"/>
                <w:sz w:val="24"/>
                <w:szCs w:val="24"/>
              </w:rPr>
            </w:pPr>
          </w:p>
        </w:tc>
        <w:tc>
          <w:tcPr>
            <w:tcW w:w="523" w:type="dxa"/>
            <w:shd w:val="clear" w:color="auto" w:fill="auto"/>
          </w:tcPr>
          <w:p w14:paraId="65B79298" w14:textId="77777777" w:rsidR="009E4C18" w:rsidRPr="009E4C18" w:rsidRDefault="009E4C18" w:rsidP="009E4C18">
            <w:pPr>
              <w:rPr>
                <w:rFonts w:ascii="Times New Roman" w:hAnsi="Times New Roman" w:cs="Times New Roman"/>
                <w:sz w:val="24"/>
                <w:szCs w:val="24"/>
              </w:rPr>
            </w:pPr>
          </w:p>
        </w:tc>
        <w:tc>
          <w:tcPr>
            <w:tcW w:w="458" w:type="dxa"/>
            <w:shd w:val="clear" w:color="auto" w:fill="auto"/>
          </w:tcPr>
          <w:p w14:paraId="4E7FC5BB" w14:textId="77777777" w:rsidR="009E4C18" w:rsidRPr="009E4C18" w:rsidRDefault="009E4C18" w:rsidP="009E4C18">
            <w:pPr>
              <w:rPr>
                <w:rFonts w:ascii="Times New Roman" w:hAnsi="Times New Roman" w:cs="Times New Roman"/>
                <w:sz w:val="24"/>
                <w:szCs w:val="24"/>
              </w:rPr>
            </w:pPr>
          </w:p>
        </w:tc>
        <w:tc>
          <w:tcPr>
            <w:tcW w:w="511" w:type="dxa"/>
            <w:shd w:val="clear" w:color="auto" w:fill="auto"/>
          </w:tcPr>
          <w:p w14:paraId="16D18215" w14:textId="77777777" w:rsidR="009E4C18" w:rsidRPr="009E4C18" w:rsidRDefault="009E4C18" w:rsidP="009E4C18">
            <w:pPr>
              <w:rPr>
                <w:rFonts w:ascii="Times New Roman" w:hAnsi="Times New Roman" w:cs="Times New Roman"/>
                <w:sz w:val="24"/>
                <w:szCs w:val="24"/>
              </w:rPr>
            </w:pPr>
          </w:p>
        </w:tc>
        <w:tc>
          <w:tcPr>
            <w:tcW w:w="1408" w:type="dxa"/>
            <w:shd w:val="clear" w:color="auto" w:fill="auto"/>
          </w:tcPr>
          <w:p w14:paraId="7E782FB9"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w:t>
            </w:r>
          </w:p>
          <w:p w14:paraId="63CBD313" w14:textId="77777777" w:rsidR="009E4C18" w:rsidRPr="009E4C18" w:rsidRDefault="009E4C18" w:rsidP="009E4C18">
            <w:pPr>
              <w:rPr>
                <w:rFonts w:ascii="Times New Roman" w:hAnsi="Times New Roman" w:cs="Times New Roman"/>
                <w:sz w:val="24"/>
                <w:szCs w:val="24"/>
              </w:rPr>
            </w:pPr>
          </w:p>
        </w:tc>
      </w:tr>
    </w:tbl>
    <w:p w14:paraId="0C936096" w14:textId="77777777" w:rsidR="009E4C18" w:rsidRPr="009E4C18" w:rsidRDefault="009E4C18" w:rsidP="009E4C18">
      <w:pPr>
        <w:rPr>
          <w:rFonts w:ascii="Times New Roman" w:hAnsi="Times New Roman" w:cs="Times New Roman"/>
          <w:sz w:val="24"/>
          <w:szCs w:val="24"/>
        </w:rPr>
      </w:pPr>
    </w:p>
    <w:p w14:paraId="0CED23B3"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III. 5. Bejáró tanulók (település szerint-tanév elején)</w:t>
      </w:r>
    </w:p>
    <w:tbl>
      <w:tblPr>
        <w:tblStyle w:val="Rcsostblzat"/>
        <w:tblW w:w="0" w:type="auto"/>
        <w:tblLook w:val="04A0" w:firstRow="1" w:lastRow="0" w:firstColumn="1" w:lastColumn="0" w:noHBand="0" w:noVBand="1"/>
      </w:tblPr>
      <w:tblGrid>
        <w:gridCol w:w="4966"/>
        <w:gridCol w:w="4944"/>
      </w:tblGrid>
      <w:tr w:rsidR="009E4C18" w:rsidRPr="009E4C18" w14:paraId="29931C40" w14:textId="77777777" w:rsidTr="00E86A87">
        <w:tc>
          <w:tcPr>
            <w:tcW w:w="5030" w:type="dxa"/>
          </w:tcPr>
          <w:p w14:paraId="007F4F44" w14:textId="77777777" w:rsidR="009E4C18" w:rsidRPr="009E4C18" w:rsidRDefault="009E4C18" w:rsidP="009E4C18">
            <w:pPr>
              <w:rPr>
                <w:sz w:val="24"/>
                <w:szCs w:val="24"/>
              </w:rPr>
            </w:pPr>
            <w:r w:rsidRPr="009E4C18">
              <w:rPr>
                <w:sz w:val="24"/>
                <w:szCs w:val="24"/>
              </w:rPr>
              <w:t>Honnan?</w:t>
            </w:r>
          </w:p>
        </w:tc>
        <w:tc>
          <w:tcPr>
            <w:tcW w:w="5030" w:type="dxa"/>
          </w:tcPr>
          <w:p w14:paraId="2F1090E3" w14:textId="77777777" w:rsidR="009E4C18" w:rsidRPr="009E4C18" w:rsidRDefault="009E4C18" w:rsidP="009E4C18">
            <w:pPr>
              <w:rPr>
                <w:sz w:val="24"/>
                <w:szCs w:val="24"/>
              </w:rPr>
            </w:pPr>
            <w:r w:rsidRPr="009E4C18">
              <w:rPr>
                <w:sz w:val="24"/>
                <w:szCs w:val="24"/>
              </w:rPr>
              <w:t>Hány fő?</w:t>
            </w:r>
          </w:p>
        </w:tc>
      </w:tr>
      <w:tr w:rsidR="009E4C18" w:rsidRPr="009E4C18" w14:paraId="78E51078" w14:textId="77777777" w:rsidTr="00E86A87">
        <w:tc>
          <w:tcPr>
            <w:tcW w:w="5030" w:type="dxa"/>
          </w:tcPr>
          <w:p w14:paraId="0BAF82AE" w14:textId="77777777" w:rsidR="009E4C18" w:rsidRPr="009E4C18" w:rsidRDefault="009E4C18" w:rsidP="009E4C18">
            <w:pPr>
              <w:rPr>
                <w:sz w:val="24"/>
                <w:szCs w:val="24"/>
              </w:rPr>
            </w:pPr>
            <w:r w:rsidRPr="009E4C18">
              <w:rPr>
                <w:sz w:val="24"/>
                <w:szCs w:val="24"/>
              </w:rPr>
              <w:t>Porcsalma</w:t>
            </w:r>
          </w:p>
        </w:tc>
        <w:tc>
          <w:tcPr>
            <w:tcW w:w="5030" w:type="dxa"/>
          </w:tcPr>
          <w:p w14:paraId="67350A9D" w14:textId="77777777" w:rsidR="009E4C18" w:rsidRPr="009E4C18" w:rsidRDefault="009E4C18" w:rsidP="009E4C18">
            <w:pPr>
              <w:rPr>
                <w:sz w:val="24"/>
                <w:szCs w:val="24"/>
              </w:rPr>
            </w:pPr>
            <w:r w:rsidRPr="009E4C18">
              <w:rPr>
                <w:sz w:val="24"/>
                <w:szCs w:val="24"/>
              </w:rPr>
              <w:t>9 fő</w:t>
            </w:r>
          </w:p>
        </w:tc>
      </w:tr>
      <w:tr w:rsidR="009E4C18" w:rsidRPr="009E4C18" w14:paraId="49491B77" w14:textId="77777777" w:rsidTr="00E86A87">
        <w:tc>
          <w:tcPr>
            <w:tcW w:w="5030" w:type="dxa"/>
          </w:tcPr>
          <w:p w14:paraId="06B5D59E" w14:textId="77777777" w:rsidR="009E4C18" w:rsidRPr="009E4C18" w:rsidRDefault="009E4C18" w:rsidP="009E4C18">
            <w:pPr>
              <w:rPr>
                <w:sz w:val="24"/>
                <w:szCs w:val="24"/>
              </w:rPr>
            </w:pPr>
            <w:r w:rsidRPr="009E4C18">
              <w:rPr>
                <w:sz w:val="24"/>
                <w:szCs w:val="24"/>
              </w:rPr>
              <w:t>Szamosangyalos</w:t>
            </w:r>
          </w:p>
        </w:tc>
        <w:tc>
          <w:tcPr>
            <w:tcW w:w="5030" w:type="dxa"/>
          </w:tcPr>
          <w:p w14:paraId="08D0B1FE" w14:textId="77777777" w:rsidR="009E4C18" w:rsidRPr="009E4C18" w:rsidRDefault="009E4C18" w:rsidP="009E4C18">
            <w:pPr>
              <w:rPr>
                <w:sz w:val="24"/>
                <w:szCs w:val="24"/>
              </w:rPr>
            </w:pPr>
            <w:r w:rsidRPr="009E4C18">
              <w:rPr>
                <w:sz w:val="24"/>
                <w:szCs w:val="24"/>
              </w:rPr>
              <w:t>9 fő</w:t>
            </w:r>
          </w:p>
        </w:tc>
      </w:tr>
      <w:tr w:rsidR="009E4C18" w:rsidRPr="009E4C18" w14:paraId="7F915C58" w14:textId="77777777" w:rsidTr="00E86A87">
        <w:tc>
          <w:tcPr>
            <w:tcW w:w="5030" w:type="dxa"/>
          </w:tcPr>
          <w:p w14:paraId="14AF74EE" w14:textId="77777777" w:rsidR="009E4C18" w:rsidRPr="009E4C18" w:rsidRDefault="009E4C18" w:rsidP="009E4C18">
            <w:pPr>
              <w:rPr>
                <w:sz w:val="24"/>
                <w:szCs w:val="24"/>
              </w:rPr>
            </w:pPr>
            <w:r w:rsidRPr="009E4C18">
              <w:rPr>
                <w:sz w:val="24"/>
                <w:szCs w:val="24"/>
              </w:rPr>
              <w:t>Csegöld</w:t>
            </w:r>
          </w:p>
        </w:tc>
        <w:tc>
          <w:tcPr>
            <w:tcW w:w="5030" w:type="dxa"/>
          </w:tcPr>
          <w:p w14:paraId="2A2599FE" w14:textId="77777777" w:rsidR="009E4C18" w:rsidRPr="009E4C18" w:rsidRDefault="009E4C18" w:rsidP="009E4C18">
            <w:pPr>
              <w:rPr>
                <w:sz w:val="24"/>
                <w:szCs w:val="24"/>
              </w:rPr>
            </w:pPr>
            <w:r w:rsidRPr="009E4C18">
              <w:rPr>
                <w:sz w:val="24"/>
                <w:szCs w:val="24"/>
              </w:rPr>
              <w:t>1 fő</w:t>
            </w:r>
          </w:p>
        </w:tc>
      </w:tr>
      <w:tr w:rsidR="009E4C18" w:rsidRPr="009E4C18" w14:paraId="25EEC0D4" w14:textId="77777777" w:rsidTr="00E86A87">
        <w:tc>
          <w:tcPr>
            <w:tcW w:w="5030" w:type="dxa"/>
          </w:tcPr>
          <w:p w14:paraId="06908938" w14:textId="77777777" w:rsidR="009E4C18" w:rsidRPr="009E4C18" w:rsidRDefault="009E4C18" w:rsidP="009E4C18">
            <w:pPr>
              <w:rPr>
                <w:sz w:val="24"/>
                <w:szCs w:val="24"/>
              </w:rPr>
            </w:pPr>
            <w:proofErr w:type="spellStart"/>
            <w:r w:rsidRPr="009E4C18">
              <w:rPr>
                <w:sz w:val="24"/>
                <w:szCs w:val="24"/>
              </w:rPr>
              <w:t>Ökörítófülpös</w:t>
            </w:r>
            <w:proofErr w:type="spellEnd"/>
          </w:p>
        </w:tc>
        <w:tc>
          <w:tcPr>
            <w:tcW w:w="5030" w:type="dxa"/>
          </w:tcPr>
          <w:p w14:paraId="71ECD686" w14:textId="77777777" w:rsidR="009E4C18" w:rsidRPr="009E4C18" w:rsidRDefault="009E4C18" w:rsidP="009E4C18">
            <w:pPr>
              <w:rPr>
                <w:sz w:val="24"/>
                <w:szCs w:val="24"/>
              </w:rPr>
            </w:pPr>
            <w:r w:rsidRPr="009E4C18">
              <w:rPr>
                <w:sz w:val="24"/>
                <w:szCs w:val="24"/>
              </w:rPr>
              <w:t>1 fő</w:t>
            </w:r>
          </w:p>
        </w:tc>
      </w:tr>
      <w:tr w:rsidR="009E4C18" w:rsidRPr="009E4C18" w14:paraId="52933CEE" w14:textId="77777777" w:rsidTr="00E86A87">
        <w:tc>
          <w:tcPr>
            <w:tcW w:w="5030" w:type="dxa"/>
          </w:tcPr>
          <w:p w14:paraId="53683917" w14:textId="77777777" w:rsidR="009E4C18" w:rsidRPr="009E4C18" w:rsidRDefault="009E4C18" w:rsidP="009E4C18">
            <w:pPr>
              <w:rPr>
                <w:sz w:val="24"/>
                <w:szCs w:val="24"/>
              </w:rPr>
            </w:pPr>
            <w:r w:rsidRPr="009E4C18">
              <w:rPr>
                <w:sz w:val="24"/>
                <w:szCs w:val="24"/>
              </w:rPr>
              <w:t>Csenger</w:t>
            </w:r>
          </w:p>
        </w:tc>
        <w:tc>
          <w:tcPr>
            <w:tcW w:w="5030" w:type="dxa"/>
          </w:tcPr>
          <w:p w14:paraId="60630A69" w14:textId="77777777" w:rsidR="009E4C18" w:rsidRPr="009E4C18" w:rsidRDefault="009E4C18" w:rsidP="009E4C18">
            <w:pPr>
              <w:rPr>
                <w:sz w:val="24"/>
                <w:szCs w:val="24"/>
              </w:rPr>
            </w:pPr>
            <w:r w:rsidRPr="009E4C18">
              <w:rPr>
                <w:sz w:val="24"/>
                <w:szCs w:val="24"/>
              </w:rPr>
              <w:t>4 fő</w:t>
            </w:r>
          </w:p>
        </w:tc>
      </w:tr>
      <w:tr w:rsidR="009E4C18" w:rsidRPr="009E4C18" w14:paraId="452AE0FB" w14:textId="77777777" w:rsidTr="00E86A87">
        <w:tc>
          <w:tcPr>
            <w:tcW w:w="5030" w:type="dxa"/>
          </w:tcPr>
          <w:p w14:paraId="759547AE" w14:textId="77777777" w:rsidR="009E4C18" w:rsidRPr="009E4C18" w:rsidRDefault="009E4C18" w:rsidP="009E4C18">
            <w:pPr>
              <w:rPr>
                <w:sz w:val="24"/>
                <w:szCs w:val="24"/>
              </w:rPr>
            </w:pPr>
            <w:r w:rsidRPr="009E4C18">
              <w:rPr>
                <w:sz w:val="24"/>
                <w:szCs w:val="24"/>
              </w:rPr>
              <w:t>ÖSSZESEN:</w:t>
            </w:r>
          </w:p>
        </w:tc>
        <w:tc>
          <w:tcPr>
            <w:tcW w:w="5030" w:type="dxa"/>
          </w:tcPr>
          <w:p w14:paraId="7AEBDA84" w14:textId="77777777" w:rsidR="009E4C18" w:rsidRPr="009E4C18" w:rsidRDefault="009E4C18" w:rsidP="009E4C18">
            <w:pPr>
              <w:rPr>
                <w:sz w:val="24"/>
                <w:szCs w:val="24"/>
              </w:rPr>
            </w:pPr>
            <w:r w:rsidRPr="009E4C18">
              <w:rPr>
                <w:sz w:val="24"/>
                <w:szCs w:val="24"/>
              </w:rPr>
              <w:t xml:space="preserve">24 </w:t>
            </w:r>
            <w:proofErr w:type="spellStart"/>
            <w:r w:rsidRPr="009E4C18">
              <w:rPr>
                <w:sz w:val="24"/>
                <w:szCs w:val="24"/>
              </w:rPr>
              <w:t>afő</w:t>
            </w:r>
            <w:proofErr w:type="spellEnd"/>
          </w:p>
        </w:tc>
      </w:tr>
    </w:tbl>
    <w:p w14:paraId="1905CDBC" w14:textId="77777777" w:rsidR="009E4C18" w:rsidRPr="009E4C18" w:rsidRDefault="009E4C18" w:rsidP="009E4C18">
      <w:pPr>
        <w:rPr>
          <w:rFonts w:ascii="Times New Roman" w:hAnsi="Times New Roman" w:cs="Times New Roman"/>
          <w:sz w:val="24"/>
          <w:szCs w:val="24"/>
        </w:rPr>
      </w:pPr>
    </w:p>
    <w:p w14:paraId="0EB262E4"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t>III. 6.</w:t>
      </w:r>
      <w:r w:rsidRPr="009E4C18">
        <w:rPr>
          <w:rFonts w:ascii="Times New Roman" w:hAnsi="Times New Roman" w:cs="Times New Roman"/>
          <w:sz w:val="24"/>
          <w:szCs w:val="24"/>
        </w:rPr>
        <w:t xml:space="preserve"> </w:t>
      </w:r>
      <w:r w:rsidRPr="009E4C18">
        <w:rPr>
          <w:rFonts w:ascii="Times New Roman" w:hAnsi="Times New Roman" w:cs="Times New Roman"/>
          <w:b/>
          <w:sz w:val="24"/>
          <w:szCs w:val="24"/>
        </w:rPr>
        <w:t>Tanulószobai, napközis csoportok száma (sorok száma tetszőlegesen csökkenthető vagy bővíthető)</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1843"/>
        <w:gridCol w:w="2693"/>
      </w:tblGrid>
      <w:tr w:rsidR="009E4C18" w:rsidRPr="009E4C18" w14:paraId="6C380529" w14:textId="77777777" w:rsidTr="00E86A87">
        <w:trPr>
          <w:trHeight w:val="230"/>
        </w:trPr>
        <w:tc>
          <w:tcPr>
            <w:tcW w:w="4962" w:type="dxa"/>
            <w:shd w:val="clear" w:color="auto" w:fill="auto"/>
          </w:tcPr>
          <w:p w14:paraId="6C888424" w14:textId="77777777" w:rsidR="009E4C18" w:rsidRPr="009E4C18" w:rsidRDefault="009E4C18" w:rsidP="009E4C18">
            <w:pPr>
              <w:rPr>
                <w:rFonts w:ascii="Times New Roman" w:hAnsi="Times New Roman" w:cs="Times New Roman"/>
                <w:sz w:val="24"/>
                <w:szCs w:val="24"/>
              </w:rPr>
            </w:pPr>
          </w:p>
        </w:tc>
        <w:tc>
          <w:tcPr>
            <w:tcW w:w="1843" w:type="dxa"/>
            <w:shd w:val="clear" w:color="auto" w:fill="auto"/>
          </w:tcPr>
          <w:p w14:paraId="4C424593"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2023/2024. tanév</w:t>
            </w:r>
          </w:p>
        </w:tc>
        <w:tc>
          <w:tcPr>
            <w:tcW w:w="2693" w:type="dxa"/>
          </w:tcPr>
          <w:p w14:paraId="2573F2D8"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A létszám, és az eloszlás alakulása az előző tanévhez viszonyítva (+/- %)</w:t>
            </w:r>
          </w:p>
        </w:tc>
      </w:tr>
      <w:tr w:rsidR="009E4C18" w:rsidRPr="009E4C18" w14:paraId="4535418C" w14:textId="77777777" w:rsidTr="00E86A87">
        <w:trPr>
          <w:trHeight w:val="230"/>
        </w:trPr>
        <w:tc>
          <w:tcPr>
            <w:tcW w:w="4962" w:type="dxa"/>
            <w:shd w:val="clear" w:color="auto" w:fill="auto"/>
          </w:tcPr>
          <w:p w14:paraId="3C2AD4A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Összes tanulói létszám</w:t>
            </w:r>
          </w:p>
        </w:tc>
        <w:tc>
          <w:tcPr>
            <w:tcW w:w="1843" w:type="dxa"/>
            <w:shd w:val="clear" w:color="auto" w:fill="auto"/>
          </w:tcPr>
          <w:p w14:paraId="522DE882" w14:textId="77777777" w:rsidR="009E4C18" w:rsidRPr="009E4C18" w:rsidRDefault="009E4C18" w:rsidP="009E4C18">
            <w:pPr>
              <w:rPr>
                <w:rFonts w:ascii="Times New Roman" w:hAnsi="Times New Roman" w:cs="Times New Roman"/>
                <w:sz w:val="24"/>
                <w:szCs w:val="24"/>
              </w:rPr>
            </w:pPr>
          </w:p>
        </w:tc>
        <w:tc>
          <w:tcPr>
            <w:tcW w:w="2693" w:type="dxa"/>
          </w:tcPr>
          <w:p w14:paraId="463DA023" w14:textId="77777777" w:rsidR="009E4C18" w:rsidRPr="009E4C18" w:rsidRDefault="009E4C18" w:rsidP="009E4C18">
            <w:pPr>
              <w:rPr>
                <w:rFonts w:ascii="Times New Roman" w:hAnsi="Times New Roman" w:cs="Times New Roman"/>
                <w:sz w:val="24"/>
                <w:szCs w:val="24"/>
              </w:rPr>
            </w:pPr>
          </w:p>
        </w:tc>
      </w:tr>
      <w:tr w:rsidR="009E4C18" w:rsidRPr="009E4C18" w14:paraId="4EAD90E8" w14:textId="77777777" w:rsidTr="00E86A87">
        <w:trPr>
          <w:trHeight w:val="230"/>
        </w:trPr>
        <w:tc>
          <w:tcPr>
            <w:tcW w:w="4962" w:type="dxa"/>
            <w:shd w:val="clear" w:color="auto" w:fill="auto"/>
          </w:tcPr>
          <w:p w14:paraId="272061BE"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AMI tanulói létszám</w:t>
            </w:r>
          </w:p>
        </w:tc>
        <w:tc>
          <w:tcPr>
            <w:tcW w:w="1843" w:type="dxa"/>
            <w:shd w:val="clear" w:color="auto" w:fill="auto"/>
          </w:tcPr>
          <w:p w14:paraId="20526D3F" w14:textId="77777777" w:rsidR="009E4C18" w:rsidRPr="009E4C18" w:rsidRDefault="009E4C18" w:rsidP="009E4C18">
            <w:pPr>
              <w:rPr>
                <w:rFonts w:ascii="Times New Roman" w:hAnsi="Times New Roman" w:cs="Times New Roman"/>
                <w:sz w:val="24"/>
                <w:szCs w:val="24"/>
              </w:rPr>
            </w:pPr>
          </w:p>
        </w:tc>
        <w:tc>
          <w:tcPr>
            <w:tcW w:w="2693" w:type="dxa"/>
          </w:tcPr>
          <w:p w14:paraId="1535DEB5" w14:textId="77777777" w:rsidR="009E4C18" w:rsidRPr="009E4C18" w:rsidRDefault="009E4C18" w:rsidP="009E4C18">
            <w:pPr>
              <w:rPr>
                <w:rFonts w:ascii="Times New Roman" w:hAnsi="Times New Roman" w:cs="Times New Roman"/>
                <w:sz w:val="24"/>
                <w:szCs w:val="24"/>
              </w:rPr>
            </w:pPr>
          </w:p>
        </w:tc>
      </w:tr>
      <w:tr w:rsidR="009E4C18" w:rsidRPr="009E4C18" w14:paraId="469784F4" w14:textId="77777777" w:rsidTr="00E86A87">
        <w:trPr>
          <w:trHeight w:val="458"/>
        </w:trPr>
        <w:tc>
          <w:tcPr>
            <w:tcW w:w="4962" w:type="dxa"/>
            <w:shd w:val="clear" w:color="auto" w:fill="auto"/>
          </w:tcPr>
          <w:p w14:paraId="739CF53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 délutáni napközis foglalkozásokon résztvevő alsó</w:t>
            </w:r>
          </w:p>
          <w:p w14:paraId="677900A5" w14:textId="77777777" w:rsidR="009E4C18" w:rsidRPr="009E4C18" w:rsidRDefault="009E4C18" w:rsidP="009E4C18">
            <w:pPr>
              <w:rPr>
                <w:rFonts w:ascii="Times New Roman" w:hAnsi="Times New Roman" w:cs="Times New Roman"/>
                <w:sz w:val="24"/>
                <w:szCs w:val="24"/>
              </w:rPr>
            </w:pPr>
            <w:proofErr w:type="spellStart"/>
            <w:r w:rsidRPr="009E4C18">
              <w:rPr>
                <w:rFonts w:ascii="Times New Roman" w:hAnsi="Times New Roman" w:cs="Times New Roman"/>
                <w:sz w:val="24"/>
                <w:szCs w:val="24"/>
              </w:rPr>
              <w:t>tagozatosok</w:t>
            </w:r>
            <w:proofErr w:type="spellEnd"/>
            <w:r w:rsidRPr="009E4C18">
              <w:rPr>
                <w:rFonts w:ascii="Times New Roman" w:hAnsi="Times New Roman" w:cs="Times New Roman"/>
                <w:sz w:val="24"/>
                <w:szCs w:val="24"/>
              </w:rPr>
              <w:t xml:space="preserve"> száma</w:t>
            </w:r>
            <w:proofErr w:type="gramStart"/>
            <w:r w:rsidRPr="009E4C18">
              <w:rPr>
                <w:rFonts w:ascii="Times New Roman" w:hAnsi="Times New Roman" w:cs="Times New Roman"/>
                <w:sz w:val="24"/>
                <w:szCs w:val="24"/>
              </w:rPr>
              <w:t>: …</w:t>
            </w:r>
            <w:proofErr w:type="gramEnd"/>
            <w:r w:rsidRPr="009E4C18">
              <w:rPr>
                <w:rFonts w:ascii="Times New Roman" w:hAnsi="Times New Roman" w:cs="Times New Roman"/>
                <w:sz w:val="24"/>
                <w:szCs w:val="24"/>
              </w:rPr>
              <w:t>…  csoport</w:t>
            </w:r>
          </w:p>
        </w:tc>
        <w:tc>
          <w:tcPr>
            <w:tcW w:w="1843" w:type="dxa"/>
            <w:shd w:val="clear" w:color="auto" w:fill="auto"/>
          </w:tcPr>
          <w:p w14:paraId="281AB1E7" w14:textId="77777777" w:rsidR="009E4C18" w:rsidRPr="009E4C18" w:rsidRDefault="009E4C18" w:rsidP="009E4C18">
            <w:pPr>
              <w:rPr>
                <w:rFonts w:ascii="Times New Roman" w:hAnsi="Times New Roman" w:cs="Times New Roman"/>
                <w:sz w:val="24"/>
                <w:szCs w:val="24"/>
              </w:rPr>
            </w:pPr>
          </w:p>
        </w:tc>
        <w:tc>
          <w:tcPr>
            <w:tcW w:w="2693" w:type="dxa"/>
          </w:tcPr>
          <w:p w14:paraId="2327BD57" w14:textId="77777777" w:rsidR="009E4C18" w:rsidRPr="009E4C18" w:rsidRDefault="009E4C18" w:rsidP="009E4C18">
            <w:pPr>
              <w:rPr>
                <w:rFonts w:ascii="Times New Roman" w:hAnsi="Times New Roman" w:cs="Times New Roman"/>
                <w:sz w:val="24"/>
                <w:szCs w:val="24"/>
              </w:rPr>
            </w:pPr>
          </w:p>
        </w:tc>
      </w:tr>
      <w:tr w:rsidR="009E4C18" w:rsidRPr="009E4C18" w14:paraId="1BFBB4DF" w14:textId="77777777" w:rsidTr="00E86A87">
        <w:trPr>
          <w:trHeight w:val="232"/>
        </w:trPr>
        <w:tc>
          <w:tcPr>
            <w:tcW w:w="4962" w:type="dxa"/>
            <w:shd w:val="clear" w:color="auto" w:fill="auto"/>
          </w:tcPr>
          <w:p w14:paraId="3DD4500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Tanulószobára járó felső </w:t>
            </w:r>
            <w:proofErr w:type="spellStart"/>
            <w:r w:rsidRPr="009E4C18">
              <w:rPr>
                <w:rFonts w:ascii="Times New Roman" w:hAnsi="Times New Roman" w:cs="Times New Roman"/>
                <w:sz w:val="24"/>
                <w:szCs w:val="24"/>
              </w:rPr>
              <w:t>tagozatosok</w:t>
            </w:r>
            <w:proofErr w:type="spellEnd"/>
            <w:r w:rsidRPr="009E4C18">
              <w:rPr>
                <w:rFonts w:ascii="Times New Roman" w:hAnsi="Times New Roman" w:cs="Times New Roman"/>
                <w:sz w:val="24"/>
                <w:szCs w:val="24"/>
              </w:rPr>
              <w:t xml:space="preserve"> száma</w:t>
            </w:r>
            <w:proofErr w:type="gramStart"/>
            <w:r w:rsidRPr="009E4C18">
              <w:rPr>
                <w:rFonts w:ascii="Times New Roman" w:hAnsi="Times New Roman" w:cs="Times New Roman"/>
                <w:sz w:val="24"/>
                <w:szCs w:val="24"/>
              </w:rPr>
              <w:t>: ….</w:t>
            </w:r>
            <w:proofErr w:type="gramEnd"/>
            <w:r w:rsidRPr="009E4C18">
              <w:rPr>
                <w:rFonts w:ascii="Times New Roman" w:hAnsi="Times New Roman" w:cs="Times New Roman"/>
                <w:sz w:val="24"/>
                <w:szCs w:val="24"/>
              </w:rPr>
              <w:t>. csoport</w:t>
            </w:r>
          </w:p>
        </w:tc>
        <w:tc>
          <w:tcPr>
            <w:tcW w:w="1843" w:type="dxa"/>
            <w:shd w:val="clear" w:color="auto" w:fill="auto"/>
          </w:tcPr>
          <w:p w14:paraId="150E9F51" w14:textId="77777777" w:rsidR="009E4C18" w:rsidRPr="009E4C18" w:rsidRDefault="009E4C18" w:rsidP="009E4C18">
            <w:pPr>
              <w:rPr>
                <w:rFonts w:ascii="Times New Roman" w:hAnsi="Times New Roman" w:cs="Times New Roman"/>
                <w:sz w:val="24"/>
                <w:szCs w:val="24"/>
              </w:rPr>
            </w:pPr>
          </w:p>
        </w:tc>
        <w:tc>
          <w:tcPr>
            <w:tcW w:w="2693" w:type="dxa"/>
          </w:tcPr>
          <w:p w14:paraId="6D02B58C" w14:textId="77777777" w:rsidR="009E4C18" w:rsidRPr="009E4C18" w:rsidRDefault="009E4C18" w:rsidP="009E4C18">
            <w:pPr>
              <w:rPr>
                <w:rFonts w:ascii="Times New Roman" w:hAnsi="Times New Roman" w:cs="Times New Roman"/>
                <w:sz w:val="24"/>
                <w:szCs w:val="24"/>
              </w:rPr>
            </w:pPr>
          </w:p>
        </w:tc>
      </w:tr>
    </w:tbl>
    <w:p w14:paraId="22568FFA" w14:textId="77777777" w:rsidR="009E4C18" w:rsidRPr="009E4C18" w:rsidRDefault="009E4C18" w:rsidP="009E4C18">
      <w:pPr>
        <w:rPr>
          <w:rFonts w:ascii="Times New Roman" w:hAnsi="Times New Roman" w:cs="Times New Roman"/>
          <w:sz w:val="24"/>
          <w:szCs w:val="24"/>
        </w:rPr>
      </w:pPr>
    </w:p>
    <w:p w14:paraId="6DDE2FCD" w14:textId="77777777" w:rsidR="009E4C18" w:rsidRPr="009E4C18" w:rsidRDefault="009E4C18" w:rsidP="009E4C18">
      <w:pPr>
        <w:rPr>
          <w:rFonts w:ascii="Times New Roman" w:hAnsi="Times New Roman" w:cs="Times New Roman"/>
          <w:sz w:val="24"/>
          <w:szCs w:val="24"/>
        </w:rPr>
      </w:pPr>
    </w:p>
    <w:p w14:paraId="7FDCBE56"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 xml:space="preserve">IV. </w:t>
      </w:r>
      <w:proofErr w:type="gramStart"/>
      <w:r w:rsidRPr="009E4C18">
        <w:rPr>
          <w:rFonts w:ascii="Times New Roman" w:hAnsi="Times New Roman" w:cs="Times New Roman"/>
          <w:b/>
          <w:sz w:val="24"/>
          <w:szCs w:val="24"/>
        </w:rPr>
        <w:t>A</w:t>
      </w:r>
      <w:proofErr w:type="gramEnd"/>
      <w:r w:rsidRPr="009E4C18">
        <w:rPr>
          <w:rFonts w:ascii="Times New Roman" w:hAnsi="Times New Roman" w:cs="Times New Roman"/>
          <w:b/>
          <w:sz w:val="24"/>
          <w:szCs w:val="24"/>
        </w:rPr>
        <w:t xml:space="preserve"> pedagógiai munka tervezése</w:t>
      </w:r>
    </w:p>
    <w:p w14:paraId="527ED49D" w14:textId="77777777" w:rsidR="009E4C18" w:rsidRPr="009E4C18" w:rsidRDefault="009E4C18" w:rsidP="009E4C18">
      <w:pPr>
        <w:jc w:val="center"/>
        <w:rPr>
          <w:rFonts w:ascii="Times New Roman" w:hAnsi="Times New Roman" w:cs="Times New Roman"/>
          <w:b/>
          <w:sz w:val="24"/>
          <w:szCs w:val="24"/>
        </w:rPr>
      </w:pPr>
    </w:p>
    <w:p w14:paraId="66AF701D" w14:textId="77777777" w:rsidR="009E4C18" w:rsidRPr="009E4C18" w:rsidRDefault="009E4C18" w:rsidP="009E4C18">
      <w:pPr>
        <w:jc w:val="both"/>
        <w:rPr>
          <w:rFonts w:ascii="Times New Roman" w:hAnsi="Times New Roman" w:cs="Times New Roman"/>
          <w:b/>
          <w:sz w:val="24"/>
          <w:szCs w:val="24"/>
        </w:rPr>
      </w:pPr>
      <w:r w:rsidRPr="009E4C18">
        <w:rPr>
          <w:rFonts w:ascii="Times New Roman" w:hAnsi="Times New Roman" w:cs="Times New Roman"/>
          <w:b/>
          <w:sz w:val="24"/>
          <w:szCs w:val="24"/>
        </w:rPr>
        <w:t xml:space="preserve">IV.1. Az intézmény pedagógiai programja alapján kitűzött </w:t>
      </w:r>
      <w:proofErr w:type="gramStart"/>
      <w:r w:rsidRPr="009E4C18">
        <w:rPr>
          <w:rFonts w:ascii="Times New Roman" w:hAnsi="Times New Roman" w:cs="Times New Roman"/>
          <w:b/>
          <w:sz w:val="24"/>
          <w:szCs w:val="24"/>
        </w:rPr>
        <w:t>konkrét</w:t>
      </w:r>
      <w:proofErr w:type="gramEnd"/>
      <w:r w:rsidRPr="009E4C18">
        <w:rPr>
          <w:rFonts w:ascii="Times New Roman" w:hAnsi="Times New Roman" w:cs="Times New Roman"/>
          <w:b/>
          <w:sz w:val="24"/>
          <w:szCs w:val="24"/>
        </w:rPr>
        <w:t xml:space="preserve"> munkatervi célok, feladatok  (külön térjen ki a projektfeladatokra, amennyiben pedagógiai programja tartalmazza!) Tüntesse fel a határidőket, felelősöket is! Jelölje a várható eredményt!</w:t>
      </w:r>
    </w:p>
    <w:p w14:paraId="736CE3A5" w14:textId="77777777" w:rsidR="009E4C18" w:rsidRPr="009E4C18" w:rsidRDefault="009E4C18" w:rsidP="009E4C18">
      <w:pPr>
        <w:spacing w:after="0" w:line="360" w:lineRule="auto"/>
        <w:jc w:val="both"/>
        <w:rPr>
          <w:rFonts w:ascii="Times New Roman" w:hAnsi="Times New Roman" w:cs="Times New Roman"/>
          <w:sz w:val="24"/>
          <w:szCs w:val="24"/>
        </w:rPr>
      </w:pPr>
      <w:proofErr w:type="gramStart"/>
      <w:r w:rsidRPr="009E4C18">
        <w:rPr>
          <w:rFonts w:ascii="Times New Roman" w:hAnsi="Times New Roman" w:cs="Times New Roman"/>
          <w:sz w:val="24"/>
          <w:szCs w:val="24"/>
        </w:rPr>
        <w:t>Adminisztrációs</w:t>
      </w:r>
      <w:proofErr w:type="gramEnd"/>
      <w:r w:rsidRPr="009E4C18">
        <w:rPr>
          <w:rFonts w:ascii="Times New Roman" w:hAnsi="Times New Roman" w:cs="Times New Roman"/>
          <w:sz w:val="24"/>
          <w:szCs w:val="24"/>
        </w:rPr>
        <w:t xml:space="preserve"> feladatok:</w:t>
      </w:r>
    </w:p>
    <w:p w14:paraId="33662C5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-éves munkaterv készítése</w:t>
      </w:r>
    </w:p>
    <w:p w14:paraId="71C03276"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lastRenderedPageBreak/>
        <w:t xml:space="preserve">      -házirend </w:t>
      </w:r>
      <w:proofErr w:type="gramStart"/>
      <w:r w:rsidRPr="009E4C18">
        <w:rPr>
          <w:rFonts w:ascii="Times New Roman" w:hAnsi="Times New Roman" w:cs="Times New Roman"/>
          <w:sz w:val="24"/>
          <w:szCs w:val="24"/>
        </w:rPr>
        <w:t>aktualizálása</w:t>
      </w:r>
      <w:proofErr w:type="gramEnd"/>
    </w:p>
    <w:p w14:paraId="755CDAC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-SZMSZ </w:t>
      </w:r>
      <w:proofErr w:type="gramStart"/>
      <w:r w:rsidRPr="009E4C18">
        <w:rPr>
          <w:rFonts w:ascii="Times New Roman" w:hAnsi="Times New Roman" w:cs="Times New Roman"/>
          <w:sz w:val="24"/>
          <w:szCs w:val="24"/>
        </w:rPr>
        <w:t>aktualizálása</w:t>
      </w:r>
      <w:proofErr w:type="gramEnd"/>
    </w:p>
    <w:p w14:paraId="06427664"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-felvételi előjegyzési napló vezetése</w:t>
      </w:r>
    </w:p>
    <w:p w14:paraId="3EC4894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 </w:t>
      </w:r>
      <w:proofErr w:type="spellStart"/>
      <w:r w:rsidRPr="009E4C18">
        <w:rPr>
          <w:rFonts w:ascii="Times New Roman" w:hAnsi="Times New Roman" w:cs="Times New Roman"/>
          <w:sz w:val="24"/>
          <w:szCs w:val="24"/>
        </w:rPr>
        <w:t>OVPED</w:t>
      </w:r>
      <w:proofErr w:type="spellEnd"/>
      <w:r w:rsidRPr="009E4C18">
        <w:rPr>
          <w:rFonts w:ascii="Times New Roman" w:hAnsi="Times New Roman" w:cs="Times New Roman"/>
          <w:sz w:val="24"/>
          <w:szCs w:val="24"/>
        </w:rPr>
        <w:t xml:space="preserve"> alkalmazás segítségével a </w:t>
      </w:r>
      <w:proofErr w:type="spellStart"/>
      <w:r w:rsidRPr="009E4C18">
        <w:rPr>
          <w:rFonts w:ascii="Times New Roman" w:hAnsi="Times New Roman" w:cs="Times New Roman"/>
          <w:sz w:val="24"/>
          <w:szCs w:val="24"/>
        </w:rPr>
        <w:t>csoprtnapló</w:t>
      </w:r>
      <w:proofErr w:type="spellEnd"/>
      <w:r w:rsidRPr="009E4C18">
        <w:rPr>
          <w:rFonts w:ascii="Times New Roman" w:hAnsi="Times New Roman" w:cs="Times New Roman"/>
          <w:sz w:val="24"/>
          <w:szCs w:val="24"/>
        </w:rPr>
        <w:t xml:space="preserve"> naprakész vezetése.</w:t>
      </w:r>
    </w:p>
    <w:p w14:paraId="14D47145"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-gyerekek mérése évenként 2 alkalommal:</w:t>
      </w:r>
    </w:p>
    <w:p w14:paraId="350A282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tanköteles</w:t>
      </w:r>
      <w:proofErr w:type="gramEnd"/>
      <w:r w:rsidRPr="009E4C18">
        <w:rPr>
          <w:rFonts w:ascii="Times New Roman" w:hAnsi="Times New Roman" w:cs="Times New Roman"/>
          <w:sz w:val="24"/>
          <w:szCs w:val="24"/>
        </w:rPr>
        <w:t xml:space="preserve"> korúak mérése </w:t>
      </w:r>
      <w:proofErr w:type="spellStart"/>
      <w:r w:rsidRPr="009E4C18">
        <w:rPr>
          <w:rFonts w:ascii="Times New Roman" w:hAnsi="Times New Roman" w:cs="Times New Roman"/>
          <w:sz w:val="24"/>
          <w:szCs w:val="24"/>
        </w:rPr>
        <w:t>DIFER</w:t>
      </w:r>
      <w:proofErr w:type="spellEnd"/>
      <w:r w:rsidRPr="009E4C18">
        <w:rPr>
          <w:rFonts w:ascii="Times New Roman" w:hAnsi="Times New Roman" w:cs="Times New Roman"/>
          <w:sz w:val="24"/>
          <w:szCs w:val="24"/>
        </w:rPr>
        <w:t>-el</w:t>
      </w:r>
    </w:p>
    <w:p w14:paraId="61B42475"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Valamennyi gyermek mérése </w:t>
      </w:r>
      <w:proofErr w:type="spellStart"/>
      <w:r w:rsidRPr="009E4C18">
        <w:rPr>
          <w:rFonts w:ascii="Times New Roman" w:hAnsi="Times New Roman" w:cs="Times New Roman"/>
          <w:sz w:val="24"/>
          <w:szCs w:val="24"/>
        </w:rPr>
        <w:t>Ovped</w:t>
      </w:r>
      <w:proofErr w:type="spellEnd"/>
      <w:r w:rsidRPr="009E4C18">
        <w:rPr>
          <w:rFonts w:ascii="Times New Roman" w:hAnsi="Times New Roman" w:cs="Times New Roman"/>
          <w:sz w:val="24"/>
          <w:szCs w:val="24"/>
        </w:rPr>
        <w:t xml:space="preserve"> méréssel</w:t>
      </w:r>
    </w:p>
    <w:p w14:paraId="56E77BBD" w14:textId="77777777" w:rsidR="009E4C18" w:rsidRPr="009E4C18" w:rsidRDefault="009E4C18" w:rsidP="009E4C18">
      <w:pPr>
        <w:spacing w:after="0" w:line="360" w:lineRule="auto"/>
        <w:ind w:left="765"/>
        <w:contextualSpacing/>
        <w:jc w:val="both"/>
        <w:rPr>
          <w:rFonts w:ascii="Times New Roman" w:hAnsi="Times New Roman" w:cs="Times New Roman"/>
          <w:sz w:val="24"/>
          <w:szCs w:val="24"/>
        </w:rPr>
      </w:pPr>
      <w:r w:rsidRPr="009E4C18">
        <w:rPr>
          <w:rFonts w:ascii="Times New Roman" w:hAnsi="Times New Roman" w:cs="Times New Roman"/>
          <w:sz w:val="24"/>
          <w:szCs w:val="24"/>
        </w:rPr>
        <w:t>-gyerekek mérési eredményének értékelése, ismertetése a szülőkkel</w:t>
      </w:r>
    </w:p>
    <w:p w14:paraId="0982D655" w14:textId="77777777" w:rsidR="009E4C18" w:rsidRPr="009E4C18" w:rsidRDefault="009E4C18" w:rsidP="009E4C18">
      <w:pPr>
        <w:spacing w:after="0" w:line="360" w:lineRule="auto"/>
        <w:ind w:left="765"/>
        <w:contextualSpacing/>
        <w:jc w:val="both"/>
        <w:rPr>
          <w:rFonts w:ascii="Times New Roman" w:hAnsi="Times New Roman" w:cs="Times New Roman"/>
          <w:sz w:val="24"/>
          <w:szCs w:val="24"/>
        </w:rPr>
      </w:pPr>
    </w:p>
    <w:p w14:paraId="7B653818" w14:textId="77777777" w:rsidR="009E4C18" w:rsidRPr="009E4C18" w:rsidRDefault="009E4C18" w:rsidP="009E4C18">
      <w:pPr>
        <w:spacing w:after="0" w:line="360" w:lineRule="auto"/>
        <w:ind w:left="765"/>
        <w:contextualSpacing/>
        <w:jc w:val="both"/>
        <w:rPr>
          <w:rFonts w:ascii="Times New Roman" w:hAnsi="Times New Roman" w:cs="Times New Roman"/>
          <w:sz w:val="24"/>
          <w:szCs w:val="24"/>
        </w:rPr>
      </w:pPr>
      <w:r w:rsidRPr="009E4C18">
        <w:rPr>
          <w:rFonts w:ascii="Times New Roman" w:hAnsi="Times New Roman" w:cs="Times New Roman"/>
          <w:sz w:val="24"/>
          <w:szCs w:val="24"/>
        </w:rPr>
        <w:t>Anyaggyűjtés: a témakörök /projektek/ kiválasztása teljes évre, elrendezése</w:t>
      </w:r>
    </w:p>
    <w:p w14:paraId="7525D9EA" w14:textId="77777777" w:rsidR="009E4C18" w:rsidRPr="009E4C18" w:rsidRDefault="009E4C18" w:rsidP="009E4C18">
      <w:pPr>
        <w:spacing w:after="0" w:line="360" w:lineRule="auto"/>
        <w:ind w:left="765"/>
        <w:contextualSpacing/>
        <w:jc w:val="both"/>
        <w:rPr>
          <w:rFonts w:ascii="Times New Roman" w:hAnsi="Times New Roman" w:cs="Times New Roman"/>
          <w:sz w:val="24"/>
          <w:szCs w:val="24"/>
        </w:rPr>
      </w:pPr>
      <w:proofErr w:type="gramStart"/>
      <w:r w:rsidRPr="009E4C18">
        <w:rPr>
          <w:rFonts w:ascii="Times New Roman" w:hAnsi="Times New Roman" w:cs="Times New Roman"/>
          <w:sz w:val="24"/>
          <w:szCs w:val="24"/>
        </w:rPr>
        <w:t>időben</w:t>
      </w:r>
      <w:proofErr w:type="gramEnd"/>
      <w:r w:rsidRPr="009E4C18">
        <w:rPr>
          <w:rFonts w:ascii="Times New Roman" w:hAnsi="Times New Roman" w:cs="Times New Roman"/>
          <w:sz w:val="24"/>
          <w:szCs w:val="24"/>
        </w:rPr>
        <w:t>. Minden nevelési év szeptemberében az óvodapedagógusok az előző év tapasztalatai alapján újra gondolják és rögzítik. Tudatosan figyelünk az ismétlés, gyakorlás lehetőségére.</w:t>
      </w:r>
    </w:p>
    <w:p w14:paraId="4825E71C" w14:textId="77777777" w:rsidR="009E4C18" w:rsidRPr="009E4C18" w:rsidRDefault="009E4C18" w:rsidP="009E4C18">
      <w:pPr>
        <w:spacing w:after="0" w:line="360" w:lineRule="auto"/>
        <w:contextualSpacing/>
        <w:jc w:val="both"/>
        <w:rPr>
          <w:rFonts w:ascii="Times New Roman" w:hAnsi="Times New Roman" w:cs="Times New Roman"/>
          <w:sz w:val="24"/>
          <w:szCs w:val="24"/>
        </w:rPr>
      </w:pPr>
    </w:p>
    <w:p w14:paraId="711FF5C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2023/2024-as nevelési év eseményei rendezvényei a személyiség, és a közösségfejlesztés jegyében:</w:t>
      </w:r>
    </w:p>
    <w:p w14:paraId="722601D4"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EGYHÁZI ÜNNEPNAPOK:</w:t>
      </w:r>
    </w:p>
    <w:p w14:paraId="37211721"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Szeptember </w:t>
      </w:r>
      <w:proofErr w:type="gramStart"/>
      <w:r w:rsidRPr="009E4C18">
        <w:rPr>
          <w:rFonts w:ascii="Times New Roman" w:eastAsia="Times New Roman" w:hAnsi="Times New Roman" w:cs="Times New Roman"/>
          <w:sz w:val="24"/>
          <w:szCs w:val="24"/>
          <w:lang w:eastAsia="x-none"/>
        </w:rPr>
        <w:t>08-14 .Szent</w:t>
      </w:r>
      <w:proofErr w:type="gramEnd"/>
      <w:r w:rsidRPr="009E4C18">
        <w:rPr>
          <w:rFonts w:ascii="Times New Roman" w:eastAsia="Times New Roman" w:hAnsi="Times New Roman" w:cs="Times New Roman"/>
          <w:sz w:val="24"/>
          <w:szCs w:val="24"/>
          <w:lang w:eastAsia="x-none"/>
        </w:rPr>
        <w:t xml:space="preserve"> Kereszt, Szűz Mária születése</w:t>
      </w:r>
    </w:p>
    <w:p w14:paraId="0B81233C"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Október 01: Mária oltalma</w:t>
      </w:r>
    </w:p>
    <w:p w14:paraId="74316AE4"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 xml:space="preserve">November 08: </w:t>
      </w:r>
      <w:proofErr w:type="spellStart"/>
      <w:r w:rsidRPr="009E4C18">
        <w:rPr>
          <w:rFonts w:ascii="Times New Roman" w:eastAsia="Times New Roman" w:hAnsi="Times New Roman" w:cs="Times New Roman"/>
          <w:sz w:val="24"/>
          <w:szCs w:val="24"/>
          <w:lang w:eastAsia="x-none"/>
        </w:rPr>
        <w:t>Főangyalok</w:t>
      </w:r>
      <w:proofErr w:type="spellEnd"/>
    </w:p>
    <w:p w14:paraId="26DEB294"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November 15: Bűnbánati idő kezdete</w:t>
      </w:r>
    </w:p>
    <w:p w14:paraId="48759415"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November 21: Mária templombevezetése</w:t>
      </w:r>
    </w:p>
    <w:p w14:paraId="61BECBEF"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December 06: Szent Miklós</w:t>
      </w:r>
    </w:p>
    <w:p w14:paraId="6FA275A6"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December 09: Szent Anna foganása</w:t>
      </w:r>
    </w:p>
    <w:p w14:paraId="46885BBD"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December 24: Jézus születése</w:t>
      </w:r>
    </w:p>
    <w:p w14:paraId="78343401"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Január 06: Vízkereszt</w:t>
      </w:r>
    </w:p>
    <w:p w14:paraId="05BBFC1C"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Február 02: Jézus bemutatása a templomban</w:t>
      </w:r>
    </w:p>
    <w:p w14:paraId="17C36776"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Március 25: Örömhír vétel</w:t>
      </w:r>
    </w:p>
    <w:p w14:paraId="3E64D091"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Április 17: Húsvét</w:t>
      </w:r>
    </w:p>
    <w:p w14:paraId="3CA21515"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Április 23: Szent György</w:t>
      </w:r>
    </w:p>
    <w:p w14:paraId="310F8844"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Május 27: Urunk mennybemenetele</w:t>
      </w:r>
    </w:p>
    <w:p w14:paraId="3BEB770A"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eastAsia="x-none"/>
        </w:rPr>
      </w:pPr>
      <w:r w:rsidRPr="009E4C18">
        <w:rPr>
          <w:rFonts w:ascii="Times New Roman" w:eastAsia="Times New Roman" w:hAnsi="Times New Roman" w:cs="Times New Roman"/>
          <w:sz w:val="24"/>
          <w:szCs w:val="24"/>
          <w:lang w:eastAsia="x-none"/>
        </w:rPr>
        <w:t>Június 05: Pünkösd</w:t>
      </w:r>
    </w:p>
    <w:p w14:paraId="53428868"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ÁLLAMI ÜNNEPEK</w:t>
      </w:r>
    </w:p>
    <w:p w14:paraId="3A77EC73"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lastRenderedPageBreak/>
        <w:t>202</w:t>
      </w:r>
      <w:r w:rsidRPr="009E4C18">
        <w:rPr>
          <w:rFonts w:ascii="Times New Roman" w:eastAsia="Times New Roman" w:hAnsi="Times New Roman" w:cs="Times New Roman"/>
          <w:sz w:val="24"/>
          <w:szCs w:val="24"/>
          <w:lang w:eastAsia="x-none"/>
        </w:rPr>
        <w:t>1.</w:t>
      </w:r>
      <w:r w:rsidRPr="009E4C18">
        <w:rPr>
          <w:rFonts w:ascii="Times New Roman" w:eastAsia="Times New Roman" w:hAnsi="Times New Roman" w:cs="Times New Roman"/>
          <w:sz w:val="24"/>
          <w:szCs w:val="24"/>
          <w:lang w:val="x-none" w:eastAsia="x-none"/>
        </w:rPr>
        <w:t>10.06: Megemlékezés. Aradi vértanúk</w:t>
      </w:r>
    </w:p>
    <w:p w14:paraId="25B6DC7C"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202</w:t>
      </w:r>
      <w:r w:rsidRPr="009E4C18">
        <w:rPr>
          <w:rFonts w:ascii="Times New Roman" w:eastAsia="Times New Roman" w:hAnsi="Times New Roman" w:cs="Times New Roman"/>
          <w:sz w:val="24"/>
          <w:szCs w:val="24"/>
          <w:lang w:eastAsia="x-none"/>
        </w:rPr>
        <w:t>1.</w:t>
      </w:r>
      <w:r w:rsidRPr="009E4C18">
        <w:rPr>
          <w:rFonts w:ascii="Times New Roman" w:eastAsia="Times New Roman" w:hAnsi="Times New Roman" w:cs="Times New Roman"/>
          <w:sz w:val="24"/>
          <w:szCs w:val="24"/>
          <w:lang w:val="x-none" w:eastAsia="x-none"/>
        </w:rPr>
        <w:t>10.23: Meg emlékezés az 1956-os forradalomról</w:t>
      </w:r>
    </w:p>
    <w:p w14:paraId="73353951"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202</w:t>
      </w:r>
      <w:r w:rsidRPr="009E4C18">
        <w:rPr>
          <w:rFonts w:ascii="Times New Roman" w:eastAsia="Times New Roman" w:hAnsi="Times New Roman" w:cs="Times New Roman"/>
          <w:sz w:val="24"/>
          <w:szCs w:val="24"/>
          <w:lang w:eastAsia="x-none"/>
        </w:rPr>
        <w:t>2.</w:t>
      </w:r>
      <w:r w:rsidRPr="009E4C18">
        <w:rPr>
          <w:rFonts w:ascii="Times New Roman" w:eastAsia="Times New Roman" w:hAnsi="Times New Roman" w:cs="Times New Roman"/>
          <w:sz w:val="24"/>
          <w:szCs w:val="24"/>
          <w:lang w:val="x-none" w:eastAsia="x-none"/>
        </w:rPr>
        <w:t>04. 22:Föld napja</w:t>
      </w:r>
    </w:p>
    <w:p w14:paraId="5BE4C213"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202</w:t>
      </w:r>
      <w:r w:rsidRPr="009E4C18">
        <w:rPr>
          <w:rFonts w:ascii="Times New Roman" w:eastAsia="Times New Roman" w:hAnsi="Times New Roman" w:cs="Times New Roman"/>
          <w:sz w:val="24"/>
          <w:szCs w:val="24"/>
          <w:lang w:eastAsia="x-none"/>
        </w:rPr>
        <w:t>2.</w:t>
      </w:r>
      <w:r w:rsidRPr="009E4C18">
        <w:rPr>
          <w:rFonts w:ascii="Times New Roman" w:eastAsia="Times New Roman" w:hAnsi="Times New Roman" w:cs="Times New Roman"/>
          <w:sz w:val="24"/>
          <w:szCs w:val="24"/>
          <w:lang w:val="x-none" w:eastAsia="x-none"/>
        </w:rPr>
        <w:t>05.01: Munka ünnepe</w:t>
      </w:r>
    </w:p>
    <w:p w14:paraId="71F6313C"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202</w:t>
      </w:r>
      <w:r w:rsidRPr="009E4C18">
        <w:rPr>
          <w:rFonts w:ascii="Times New Roman" w:eastAsia="Times New Roman" w:hAnsi="Times New Roman" w:cs="Times New Roman"/>
          <w:sz w:val="24"/>
          <w:szCs w:val="24"/>
          <w:lang w:eastAsia="x-none"/>
        </w:rPr>
        <w:t>2.</w:t>
      </w:r>
      <w:r w:rsidRPr="009E4C18">
        <w:rPr>
          <w:rFonts w:ascii="Times New Roman" w:eastAsia="Times New Roman" w:hAnsi="Times New Roman" w:cs="Times New Roman"/>
          <w:sz w:val="24"/>
          <w:szCs w:val="24"/>
          <w:lang w:val="x-none" w:eastAsia="x-none"/>
        </w:rPr>
        <w:t>05. 02: Anyák napja</w:t>
      </w:r>
    </w:p>
    <w:p w14:paraId="0CCBBEF0"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202</w:t>
      </w:r>
      <w:r w:rsidRPr="009E4C18">
        <w:rPr>
          <w:rFonts w:ascii="Times New Roman" w:eastAsia="Times New Roman" w:hAnsi="Times New Roman" w:cs="Times New Roman"/>
          <w:sz w:val="24"/>
          <w:szCs w:val="24"/>
          <w:lang w:eastAsia="x-none"/>
        </w:rPr>
        <w:t>2.</w:t>
      </w:r>
      <w:r w:rsidRPr="009E4C18">
        <w:rPr>
          <w:rFonts w:ascii="Times New Roman" w:eastAsia="Times New Roman" w:hAnsi="Times New Roman" w:cs="Times New Roman"/>
          <w:sz w:val="24"/>
          <w:szCs w:val="24"/>
          <w:lang w:val="x-none" w:eastAsia="x-none"/>
        </w:rPr>
        <w:t>05. 30: Gyermeknap</w:t>
      </w:r>
    </w:p>
    <w:p w14:paraId="7F68C5A4" w14:textId="77777777" w:rsidR="009E4C18" w:rsidRPr="009E4C18" w:rsidRDefault="009E4C18" w:rsidP="009E4C18">
      <w:pPr>
        <w:keepLines/>
        <w:spacing w:before="120" w:after="120" w:line="360" w:lineRule="auto"/>
        <w:ind w:firstLine="340"/>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202</w:t>
      </w:r>
      <w:r w:rsidRPr="009E4C18">
        <w:rPr>
          <w:rFonts w:ascii="Times New Roman" w:eastAsia="Times New Roman" w:hAnsi="Times New Roman" w:cs="Times New Roman"/>
          <w:sz w:val="24"/>
          <w:szCs w:val="24"/>
          <w:lang w:eastAsia="x-none"/>
        </w:rPr>
        <w:t>2.</w:t>
      </w:r>
      <w:r w:rsidRPr="009E4C18">
        <w:rPr>
          <w:rFonts w:ascii="Times New Roman" w:eastAsia="Times New Roman" w:hAnsi="Times New Roman" w:cs="Times New Roman"/>
          <w:sz w:val="24"/>
          <w:szCs w:val="24"/>
          <w:lang w:val="x-none" w:eastAsia="x-none"/>
        </w:rPr>
        <w:t xml:space="preserve">06. 04 : Nemzeti összetartozás napja </w:t>
      </w:r>
    </w:p>
    <w:p w14:paraId="71731737"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SZEPTEMBER</w:t>
      </w:r>
    </w:p>
    <w:p w14:paraId="674E95E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-év eleji szülői értekezlet</w:t>
      </w:r>
    </w:p>
    <w:p w14:paraId="4CD8F783"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Egyéni fejlesztési tervek kidolgozása. Fejlesztőmunka heti rendjének összeállítása.</w:t>
      </w:r>
    </w:p>
    <w:p w14:paraId="3A9C3275"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Könyvtárlátogatás a Magyar Népmese Napja alkalmából régi meséskönyvek nézegetése, közös </w:t>
      </w:r>
      <w:proofErr w:type="gramStart"/>
      <w:r w:rsidRPr="009E4C18">
        <w:rPr>
          <w:rFonts w:ascii="Times New Roman" w:hAnsi="Times New Roman" w:cs="Times New Roman"/>
          <w:sz w:val="24"/>
          <w:szCs w:val="24"/>
        </w:rPr>
        <w:t>mesehallgatás .Őszi</w:t>
      </w:r>
      <w:proofErr w:type="gramEnd"/>
      <w:r w:rsidRPr="009E4C18">
        <w:rPr>
          <w:rFonts w:ascii="Times New Roman" w:hAnsi="Times New Roman" w:cs="Times New Roman"/>
          <w:sz w:val="24"/>
          <w:szCs w:val="24"/>
        </w:rPr>
        <w:t xml:space="preserve"> élményszerző kirándulás Géberjénbe: élményszerző séta a tanösvényen ,szőlőszüret a szőlőskertbe.</w:t>
      </w:r>
    </w:p>
    <w:p w14:paraId="1548927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Óvodanyitogató családi  </w:t>
      </w:r>
      <w:proofErr w:type="spellStart"/>
      <w:r w:rsidRPr="009E4C18">
        <w:rPr>
          <w:rFonts w:ascii="Times New Roman" w:hAnsi="Times New Roman" w:cs="Times New Roman"/>
          <w:sz w:val="24"/>
          <w:szCs w:val="24"/>
        </w:rPr>
        <w:t>barkács</w:t>
      </w:r>
      <w:proofErr w:type="spellEnd"/>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délután ,</w:t>
      </w:r>
      <w:proofErr w:type="gramEnd"/>
      <w:r w:rsidRPr="009E4C18">
        <w:rPr>
          <w:rFonts w:ascii="Times New Roman" w:hAnsi="Times New Roman" w:cs="Times New Roman"/>
          <w:sz w:val="24"/>
          <w:szCs w:val="24"/>
        </w:rPr>
        <w:t xml:space="preserve"> táncház, játszóház.</w:t>
      </w:r>
    </w:p>
    <w:p w14:paraId="1C28930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az önkormányzat által szervezett szüreti programon való részvétel.</w:t>
      </w:r>
    </w:p>
    <w:p w14:paraId="5B9DA100" w14:textId="77777777" w:rsidR="009E4C18" w:rsidRPr="009E4C18" w:rsidRDefault="009E4C18" w:rsidP="009E4C18">
      <w:pPr>
        <w:spacing w:after="0" w:line="360" w:lineRule="auto"/>
        <w:jc w:val="both"/>
        <w:rPr>
          <w:rFonts w:ascii="Times New Roman" w:hAnsi="Times New Roman" w:cs="Times New Roman"/>
          <w:sz w:val="24"/>
          <w:szCs w:val="24"/>
        </w:rPr>
      </w:pPr>
    </w:p>
    <w:p w14:paraId="493669F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OKTÓBER</w:t>
      </w:r>
    </w:p>
    <w:p w14:paraId="478B46C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-Templomlátogatás a helyi görögkatolikus templomban, a hittan foglalkozás keretében</w:t>
      </w:r>
    </w:p>
    <w:p w14:paraId="4527F0C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-szülői értekezlet-a befogadási időszak tapasztalatairól.</w:t>
      </w:r>
    </w:p>
    <w:p w14:paraId="284DC98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Állatok világnapja.</w:t>
      </w:r>
    </w:p>
    <w:p w14:paraId="4B383C5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termések betakarítása.</w:t>
      </w:r>
    </w:p>
    <w:p w14:paraId="476EE331"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szamóca ültetése a magaságyásokba.</w:t>
      </w:r>
    </w:p>
    <w:p w14:paraId="040E9AA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 </w:t>
      </w:r>
      <w:proofErr w:type="gramStart"/>
      <w:r w:rsidRPr="009E4C18">
        <w:rPr>
          <w:rFonts w:ascii="Times New Roman" w:hAnsi="Times New Roman" w:cs="Times New Roman"/>
          <w:sz w:val="24"/>
          <w:szCs w:val="24"/>
        </w:rPr>
        <w:t>dísz fa</w:t>
      </w:r>
      <w:proofErr w:type="gramEnd"/>
      <w:r w:rsidRPr="009E4C18">
        <w:rPr>
          <w:rFonts w:ascii="Times New Roman" w:hAnsi="Times New Roman" w:cs="Times New Roman"/>
          <w:sz w:val="24"/>
          <w:szCs w:val="24"/>
        </w:rPr>
        <w:t xml:space="preserve"> ültetése az óvoda udvarra.</w:t>
      </w:r>
    </w:p>
    <w:p w14:paraId="3F4EE56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volt nagycsoportos gyerekek meglátogatása az iskolában.</w:t>
      </w:r>
    </w:p>
    <w:p w14:paraId="50C4B016"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-őszi gyümölcsök, zöldségek, termések, falevelek gyűjtése.</w:t>
      </w:r>
    </w:p>
    <w:p w14:paraId="24A410E3"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-gyümölcsök, zöldségek feldolgozása a gyerekekkel közösen. (zöldség, gyümölcssaláta, sütemény készítése)</w:t>
      </w:r>
    </w:p>
    <w:p w14:paraId="4528A696" w14:textId="77777777" w:rsidR="009E4C18" w:rsidRPr="009E4C18" w:rsidRDefault="009E4C18" w:rsidP="009E4C18">
      <w:pPr>
        <w:keepLines/>
        <w:numPr>
          <w:ilvl w:val="0"/>
          <w:numId w:val="38"/>
        </w:numPr>
        <w:spacing w:before="120" w:after="0" w:line="360" w:lineRule="auto"/>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eastAsia="x-none"/>
        </w:rPr>
        <w:t xml:space="preserve">képeségértékelés az </w:t>
      </w:r>
      <w:proofErr w:type="spellStart"/>
      <w:r w:rsidRPr="009E4C18">
        <w:rPr>
          <w:rFonts w:ascii="Times New Roman" w:eastAsia="Times New Roman" w:hAnsi="Times New Roman" w:cs="Times New Roman"/>
          <w:sz w:val="24"/>
          <w:szCs w:val="24"/>
          <w:lang w:eastAsia="x-none"/>
        </w:rPr>
        <w:t>OVPED</w:t>
      </w:r>
      <w:proofErr w:type="spellEnd"/>
      <w:r w:rsidRPr="009E4C18">
        <w:rPr>
          <w:rFonts w:ascii="Times New Roman" w:eastAsia="Times New Roman" w:hAnsi="Times New Roman" w:cs="Times New Roman"/>
          <w:sz w:val="24"/>
          <w:szCs w:val="24"/>
          <w:lang w:eastAsia="x-none"/>
        </w:rPr>
        <w:t xml:space="preserve"> alkalmazással</w:t>
      </w:r>
    </w:p>
    <w:p w14:paraId="438BA554" w14:textId="77777777" w:rsidR="009E4C18" w:rsidRPr="009E4C18" w:rsidRDefault="009E4C18" w:rsidP="009E4C18">
      <w:pPr>
        <w:spacing w:after="0" w:line="360" w:lineRule="auto"/>
        <w:jc w:val="both"/>
        <w:rPr>
          <w:rFonts w:ascii="Times New Roman" w:hAnsi="Times New Roman" w:cs="Times New Roman"/>
          <w:sz w:val="24"/>
          <w:szCs w:val="24"/>
        </w:rPr>
      </w:pPr>
    </w:p>
    <w:p w14:paraId="5F526360"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NOVEMBER</w:t>
      </w:r>
    </w:p>
    <w:p w14:paraId="76BB4E3C"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-szakmai nap Béres Máriával</w:t>
      </w:r>
      <w:proofErr w:type="gramStart"/>
      <w:r w:rsidRPr="009E4C18">
        <w:rPr>
          <w:rFonts w:ascii="Times New Roman" w:hAnsi="Times New Roman" w:cs="Times New Roman"/>
          <w:sz w:val="24"/>
          <w:szCs w:val="24"/>
        </w:rPr>
        <w:t>,  a</w:t>
      </w:r>
      <w:proofErr w:type="gramEnd"/>
      <w:r w:rsidRPr="009E4C18">
        <w:rPr>
          <w:rFonts w:ascii="Times New Roman" w:hAnsi="Times New Roman" w:cs="Times New Roman"/>
          <w:sz w:val="24"/>
          <w:szCs w:val="24"/>
        </w:rPr>
        <w:t xml:space="preserve">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módszer hatékony alkalmazásának gyakorlati megvalósításáról.</w:t>
      </w:r>
    </w:p>
    <w:p w14:paraId="0AB55760"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gyerekek mérése, értékelése, a szülők tájékoztatása</w:t>
      </w:r>
    </w:p>
    <w:p w14:paraId="69E5AFD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gyermeki mérés alapján a kiemelkedő képességet mutató gyerekek tehetséggondozása, ill. valamilyen területen elmaradó gyermekek, adott területen történő fejlesztése.</w:t>
      </w:r>
    </w:p>
    <w:p w14:paraId="2B981DF5"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lastRenderedPageBreak/>
        <w:t>- Márton napi lámpás felvonulás.</w:t>
      </w:r>
    </w:p>
    <w:p w14:paraId="05C1F8B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-készülődés a Mikulásvárásra.</w:t>
      </w:r>
    </w:p>
    <w:p w14:paraId="7D6FBE4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folyamatos madáretetés elkezdése.</w:t>
      </w:r>
    </w:p>
    <w:p w14:paraId="42E47BCB" w14:textId="77777777" w:rsidR="009E4C18" w:rsidRPr="009E4C18" w:rsidRDefault="009E4C18" w:rsidP="009E4C18">
      <w:pPr>
        <w:spacing w:after="0" w:line="360" w:lineRule="auto"/>
        <w:jc w:val="both"/>
        <w:rPr>
          <w:rFonts w:ascii="Times New Roman" w:hAnsi="Times New Roman" w:cs="Times New Roman"/>
          <w:sz w:val="24"/>
          <w:szCs w:val="24"/>
        </w:rPr>
      </w:pPr>
    </w:p>
    <w:p w14:paraId="526E0345"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DECEMBER</w:t>
      </w:r>
    </w:p>
    <w:p w14:paraId="618056D0"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w:t>
      </w:r>
      <w:proofErr w:type="gramStart"/>
      <w:r w:rsidRPr="009E4C18">
        <w:rPr>
          <w:rFonts w:ascii="Times New Roman" w:hAnsi="Times New Roman" w:cs="Times New Roman"/>
          <w:sz w:val="24"/>
          <w:szCs w:val="24"/>
        </w:rPr>
        <w:t>Mikulásvárás .</w:t>
      </w:r>
      <w:proofErr w:type="gramEnd"/>
      <w:r w:rsidRPr="009E4C18">
        <w:rPr>
          <w:rFonts w:ascii="Times New Roman" w:hAnsi="Times New Roman" w:cs="Times New Roman"/>
          <w:sz w:val="24"/>
          <w:szCs w:val="24"/>
        </w:rPr>
        <w:t xml:space="preserve"> </w:t>
      </w:r>
    </w:p>
    <w:p w14:paraId="138F6738"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-adventi készülődés az iskolával közösen.</w:t>
      </w:r>
    </w:p>
    <w:p w14:paraId="7F779A45"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-karácsonyi családi játszóház, ünnepi </w:t>
      </w:r>
      <w:proofErr w:type="spellStart"/>
      <w:r w:rsidRPr="009E4C18">
        <w:rPr>
          <w:rFonts w:ascii="Times New Roman" w:hAnsi="Times New Roman" w:cs="Times New Roman"/>
          <w:sz w:val="24"/>
          <w:szCs w:val="24"/>
        </w:rPr>
        <w:t>ráhangolódás</w:t>
      </w:r>
      <w:proofErr w:type="spellEnd"/>
      <w:r w:rsidRPr="009E4C18">
        <w:rPr>
          <w:rFonts w:ascii="Times New Roman" w:hAnsi="Times New Roman" w:cs="Times New Roman"/>
          <w:sz w:val="24"/>
          <w:szCs w:val="24"/>
        </w:rPr>
        <w:t>.</w:t>
      </w:r>
    </w:p>
    <w:p w14:paraId="2A663B7C"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mézeskalács készítése.</w:t>
      </w:r>
    </w:p>
    <w:p w14:paraId="2F04C59C"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közös karácsonyfa díszítés.</w:t>
      </w:r>
    </w:p>
    <w:p w14:paraId="651DC90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karácsonyi ajándék gyűjtése a gyerekeknek.</w:t>
      </w:r>
    </w:p>
    <w:p w14:paraId="42B65688"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-karácsonyi ünnep a templomban.</w:t>
      </w:r>
    </w:p>
    <w:p w14:paraId="68226756" w14:textId="77777777" w:rsidR="009E4C18" w:rsidRPr="009E4C18" w:rsidRDefault="009E4C18" w:rsidP="009E4C18">
      <w:pPr>
        <w:spacing w:after="0" w:line="360" w:lineRule="auto"/>
        <w:jc w:val="both"/>
        <w:rPr>
          <w:rFonts w:ascii="Times New Roman" w:hAnsi="Times New Roman" w:cs="Times New Roman"/>
          <w:sz w:val="24"/>
          <w:szCs w:val="24"/>
        </w:rPr>
      </w:pPr>
    </w:p>
    <w:p w14:paraId="0AE3367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JANUÁR</w:t>
      </w:r>
    </w:p>
    <w:p w14:paraId="49AD6678"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pedagógiai értékelés az </w:t>
      </w:r>
      <w:proofErr w:type="spellStart"/>
      <w:r w:rsidRPr="009E4C18">
        <w:rPr>
          <w:rFonts w:ascii="Times New Roman" w:hAnsi="Times New Roman" w:cs="Times New Roman"/>
          <w:sz w:val="24"/>
          <w:szCs w:val="24"/>
        </w:rPr>
        <w:t>OVPED</w:t>
      </w:r>
      <w:proofErr w:type="spellEnd"/>
      <w:r w:rsidRPr="009E4C18">
        <w:rPr>
          <w:rFonts w:ascii="Times New Roman" w:hAnsi="Times New Roman" w:cs="Times New Roman"/>
          <w:sz w:val="24"/>
          <w:szCs w:val="24"/>
        </w:rPr>
        <w:t xml:space="preserve"> alkalmazással.</w:t>
      </w:r>
    </w:p>
    <w:p w14:paraId="1C40F15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-téli örömök, téli megfigyelő séták.</w:t>
      </w:r>
    </w:p>
    <w:p w14:paraId="027892F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-téli néphagyományok megismertetése az óvodában. -„Fonó- játszóház” szervezése- táncház meghívott </w:t>
      </w:r>
      <w:proofErr w:type="gramStart"/>
      <w:r w:rsidRPr="009E4C18">
        <w:rPr>
          <w:rFonts w:ascii="Times New Roman" w:hAnsi="Times New Roman" w:cs="Times New Roman"/>
          <w:sz w:val="24"/>
          <w:szCs w:val="24"/>
        </w:rPr>
        <w:t>vendégekkel .Régiségek</w:t>
      </w:r>
      <w:proofErr w:type="gramEnd"/>
      <w:r w:rsidRPr="009E4C18">
        <w:rPr>
          <w:rFonts w:ascii="Times New Roman" w:hAnsi="Times New Roman" w:cs="Times New Roman"/>
          <w:sz w:val="24"/>
          <w:szCs w:val="24"/>
        </w:rPr>
        <w:t xml:space="preserve"> gyűjtése a szülők bevonásával. Látogatás a helyi tájházban-ismerkedés régi használati eszközökkel. Ismerkedés néhány régi étellel, azok elkészítésével: csigatészta, máléédes, derelye…</w:t>
      </w:r>
    </w:p>
    <w:p w14:paraId="66AA01B0" w14:textId="77777777" w:rsidR="009E4C18" w:rsidRPr="009E4C18" w:rsidRDefault="009E4C18" w:rsidP="009E4C18">
      <w:pPr>
        <w:spacing w:after="0" w:line="360" w:lineRule="auto"/>
        <w:jc w:val="both"/>
        <w:rPr>
          <w:rFonts w:ascii="Times New Roman" w:hAnsi="Times New Roman" w:cs="Times New Roman"/>
          <w:sz w:val="24"/>
          <w:szCs w:val="24"/>
        </w:rPr>
      </w:pPr>
    </w:p>
    <w:p w14:paraId="230FAA7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FEBRUÁR</w:t>
      </w:r>
    </w:p>
    <w:p w14:paraId="2B0C36F5"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szakmai nap Béres Máriával a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módszer hatékony </w:t>
      </w:r>
      <w:proofErr w:type="spellStart"/>
      <w:r w:rsidRPr="009E4C18">
        <w:rPr>
          <w:rFonts w:ascii="Times New Roman" w:hAnsi="Times New Roman" w:cs="Times New Roman"/>
          <w:sz w:val="24"/>
          <w:szCs w:val="24"/>
        </w:rPr>
        <w:t>alakalmazásának</w:t>
      </w:r>
      <w:proofErr w:type="spellEnd"/>
      <w:r w:rsidRPr="009E4C18">
        <w:rPr>
          <w:rFonts w:ascii="Times New Roman" w:hAnsi="Times New Roman" w:cs="Times New Roman"/>
          <w:sz w:val="24"/>
          <w:szCs w:val="24"/>
        </w:rPr>
        <w:t xml:space="preserve"> gyakorlati megvalósításáról.</w:t>
      </w:r>
    </w:p>
    <w:p w14:paraId="0EA51BA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-szülői értekezlet a farsangi ünnepkörrel kapcsolatos szervezési feladatokról.</w:t>
      </w:r>
    </w:p>
    <w:p w14:paraId="6F23073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-farsang az óvodában.</w:t>
      </w:r>
    </w:p>
    <w:p w14:paraId="2DD9E876"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farsangi időszakot kéthetes projekt keretében dolgozzuk fel gyermekcsoportban, melyet meghívott előadó közreműködésével, zenés műsorral zárunk.</w:t>
      </w:r>
    </w:p>
    <w:p w14:paraId="1BB7B1F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képességértékelés az </w:t>
      </w:r>
      <w:proofErr w:type="spellStart"/>
      <w:r w:rsidRPr="009E4C18">
        <w:rPr>
          <w:rFonts w:ascii="Times New Roman" w:hAnsi="Times New Roman" w:cs="Times New Roman"/>
          <w:sz w:val="24"/>
          <w:szCs w:val="24"/>
        </w:rPr>
        <w:t>OVPED</w:t>
      </w:r>
      <w:proofErr w:type="spellEnd"/>
      <w:r w:rsidRPr="009E4C18">
        <w:rPr>
          <w:rFonts w:ascii="Times New Roman" w:hAnsi="Times New Roman" w:cs="Times New Roman"/>
          <w:sz w:val="24"/>
          <w:szCs w:val="24"/>
        </w:rPr>
        <w:t xml:space="preserve"> alkalmazással.</w:t>
      </w:r>
    </w:p>
    <w:p w14:paraId="7133F672" w14:textId="77777777" w:rsidR="009E4C18" w:rsidRPr="009E4C18" w:rsidRDefault="009E4C18" w:rsidP="009E4C18">
      <w:pPr>
        <w:spacing w:after="0" w:line="360" w:lineRule="auto"/>
        <w:jc w:val="both"/>
        <w:rPr>
          <w:rFonts w:ascii="Times New Roman" w:hAnsi="Times New Roman" w:cs="Times New Roman"/>
          <w:sz w:val="24"/>
          <w:szCs w:val="24"/>
        </w:rPr>
      </w:pPr>
    </w:p>
    <w:p w14:paraId="718274D0" w14:textId="77777777" w:rsidR="009E4C18" w:rsidRPr="009E4C18" w:rsidRDefault="009E4C18" w:rsidP="009E4C18">
      <w:pPr>
        <w:spacing w:after="0" w:line="360" w:lineRule="auto"/>
        <w:jc w:val="both"/>
        <w:rPr>
          <w:rFonts w:ascii="Times New Roman" w:hAnsi="Times New Roman" w:cs="Times New Roman"/>
          <w:sz w:val="24"/>
          <w:szCs w:val="24"/>
        </w:rPr>
      </w:pPr>
    </w:p>
    <w:p w14:paraId="34C84414"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MÁRCIUS</w:t>
      </w:r>
    </w:p>
    <w:p w14:paraId="01E87821"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-szakmai nap Béres Máriával a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eszközök hatékony alkalmazásának gyakorlati megvalósításáról.</w:t>
      </w:r>
    </w:p>
    <w:p w14:paraId="4E553AB1"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-tavaszi megfigyelő séták a természetben.</w:t>
      </w:r>
    </w:p>
    <w:p w14:paraId="36B974B1"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március 15.-i megemlékezés az iskolával közösen.</w:t>
      </w:r>
    </w:p>
    <w:p w14:paraId="03BE735C"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-Víz világnapja projekthét az óvodában. Rajzpályázat ebben a témában a szülők bevonásával.</w:t>
      </w:r>
    </w:p>
    <w:p w14:paraId="3C5C47B8"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lastRenderedPageBreak/>
        <w:t>-iskolacsalogató, a tanköteles korú gyerekek az iskolában szervezett játékos tevékenységeken vehetnek részt.</w:t>
      </w:r>
    </w:p>
    <w:p w14:paraId="3B3839A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-szülői értekezlet az iskolakezdéssel kapcsolatban, meghívott vendégekkel: iskolaigazgató, polgármester, egyházak képviselői, alsó-tagozatos tanítók, óvodapedagógusok.</w:t>
      </w:r>
    </w:p>
    <w:p w14:paraId="7707C2E1"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húsvéti készülődés, családi </w:t>
      </w:r>
      <w:proofErr w:type="spellStart"/>
      <w:r w:rsidRPr="009E4C18">
        <w:rPr>
          <w:rFonts w:ascii="Times New Roman" w:hAnsi="Times New Roman" w:cs="Times New Roman"/>
          <w:sz w:val="24"/>
          <w:szCs w:val="24"/>
        </w:rPr>
        <w:t>barkácsdélután</w:t>
      </w:r>
      <w:proofErr w:type="spellEnd"/>
      <w:r w:rsidRPr="009E4C18">
        <w:rPr>
          <w:rFonts w:ascii="Times New Roman" w:hAnsi="Times New Roman" w:cs="Times New Roman"/>
          <w:sz w:val="24"/>
          <w:szCs w:val="24"/>
        </w:rPr>
        <w:t>.</w:t>
      </w:r>
    </w:p>
    <w:p w14:paraId="7FCC396E" w14:textId="77777777" w:rsidR="009E4C18" w:rsidRPr="009E4C18" w:rsidRDefault="009E4C18" w:rsidP="009E4C18">
      <w:pPr>
        <w:spacing w:after="0" w:line="360" w:lineRule="auto"/>
        <w:jc w:val="both"/>
        <w:rPr>
          <w:rFonts w:ascii="Times New Roman" w:hAnsi="Times New Roman" w:cs="Times New Roman"/>
          <w:sz w:val="24"/>
          <w:szCs w:val="24"/>
        </w:rPr>
      </w:pPr>
    </w:p>
    <w:p w14:paraId="58C42F5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ÁPRILIS</w:t>
      </w:r>
    </w:p>
    <w:p w14:paraId="7959ED1B"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szakmai nap Béres Máriával a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módszer hatékony alkalmazásának gyakorlati megvalósításáról.</w:t>
      </w:r>
    </w:p>
    <w:p w14:paraId="09EA1B5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-tavaszváró családi </w:t>
      </w:r>
      <w:proofErr w:type="spellStart"/>
      <w:r w:rsidRPr="009E4C18">
        <w:rPr>
          <w:rFonts w:ascii="Times New Roman" w:hAnsi="Times New Roman" w:cs="Times New Roman"/>
          <w:sz w:val="24"/>
          <w:szCs w:val="24"/>
        </w:rPr>
        <w:t>barkácsdélután</w:t>
      </w:r>
      <w:proofErr w:type="spellEnd"/>
      <w:r w:rsidRPr="009E4C18">
        <w:rPr>
          <w:rFonts w:ascii="Times New Roman" w:hAnsi="Times New Roman" w:cs="Times New Roman"/>
          <w:sz w:val="24"/>
          <w:szCs w:val="24"/>
        </w:rPr>
        <w:t>.</w:t>
      </w:r>
    </w:p>
    <w:p w14:paraId="7527E697"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-Föld napja projekthét az óvodában- virágültetés, vetemény ágyások további bővítése az óvoda udvarán.</w:t>
      </w:r>
    </w:p>
    <w:p w14:paraId="16C63714"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tavaszi élményszerző családi </w:t>
      </w:r>
      <w:proofErr w:type="gramStart"/>
      <w:r w:rsidRPr="009E4C18">
        <w:rPr>
          <w:rFonts w:ascii="Times New Roman" w:hAnsi="Times New Roman" w:cs="Times New Roman"/>
          <w:sz w:val="24"/>
          <w:szCs w:val="24"/>
        </w:rPr>
        <w:t>kirándulás  egy</w:t>
      </w:r>
      <w:proofErr w:type="gramEnd"/>
      <w:r w:rsidRPr="009E4C18">
        <w:rPr>
          <w:rFonts w:ascii="Times New Roman" w:hAnsi="Times New Roman" w:cs="Times New Roman"/>
          <w:sz w:val="24"/>
          <w:szCs w:val="24"/>
        </w:rPr>
        <w:t xml:space="preserve"> közeli almáskertbe- virágzó almafa megfigyelése</w:t>
      </w:r>
    </w:p>
    <w:p w14:paraId="4D3BB66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-tavaszi versmondó délután az iskolás gyerekekkel közösen.</w:t>
      </w:r>
    </w:p>
    <w:p w14:paraId="06D294B3" w14:textId="77777777" w:rsidR="009E4C18" w:rsidRPr="009E4C18" w:rsidRDefault="009E4C18" w:rsidP="009E4C18">
      <w:pPr>
        <w:spacing w:after="0" w:line="360" w:lineRule="auto"/>
        <w:jc w:val="both"/>
        <w:rPr>
          <w:rFonts w:ascii="Times New Roman" w:hAnsi="Times New Roman" w:cs="Times New Roman"/>
          <w:sz w:val="24"/>
          <w:szCs w:val="24"/>
        </w:rPr>
      </w:pPr>
      <w:proofErr w:type="gramStart"/>
      <w:r w:rsidRPr="009E4C18">
        <w:rPr>
          <w:rFonts w:ascii="Times New Roman" w:hAnsi="Times New Roman" w:cs="Times New Roman"/>
          <w:sz w:val="24"/>
          <w:szCs w:val="24"/>
        </w:rPr>
        <w:t>Kontroll</w:t>
      </w:r>
      <w:proofErr w:type="gramEnd"/>
      <w:r w:rsidRPr="009E4C18">
        <w:rPr>
          <w:rFonts w:ascii="Times New Roman" w:hAnsi="Times New Roman" w:cs="Times New Roman"/>
          <w:sz w:val="24"/>
          <w:szCs w:val="24"/>
        </w:rPr>
        <w:t xml:space="preserve"> fejlesztőmérés. A fejlesztő bemeneti és </w:t>
      </w:r>
      <w:proofErr w:type="gramStart"/>
      <w:r w:rsidRPr="009E4C18">
        <w:rPr>
          <w:rFonts w:ascii="Times New Roman" w:hAnsi="Times New Roman" w:cs="Times New Roman"/>
          <w:sz w:val="24"/>
          <w:szCs w:val="24"/>
        </w:rPr>
        <w:t>kontroll</w:t>
      </w:r>
      <w:proofErr w:type="gramEnd"/>
      <w:r w:rsidRPr="009E4C18">
        <w:rPr>
          <w:rFonts w:ascii="Times New Roman" w:hAnsi="Times New Roman" w:cs="Times New Roman"/>
          <w:sz w:val="24"/>
          <w:szCs w:val="24"/>
        </w:rPr>
        <w:t xml:space="preserve"> mérési eredmények rögzítése</w:t>
      </w:r>
    </w:p>
    <w:p w14:paraId="579F385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gyerekek mérése, értékelése, a szülők tájékoztatása.</w:t>
      </w:r>
    </w:p>
    <w:p w14:paraId="124267D6" w14:textId="77777777" w:rsidR="009E4C18" w:rsidRPr="009E4C18" w:rsidRDefault="009E4C18" w:rsidP="009E4C18">
      <w:pPr>
        <w:spacing w:after="0" w:line="360" w:lineRule="auto"/>
        <w:jc w:val="both"/>
        <w:rPr>
          <w:rFonts w:ascii="Times New Roman" w:hAnsi="Times New Roman" w:cs="Times New Roman"/>
          <w:sz w:val="24"/>
          <w:szCs w:val="24"/>
        </w:rPr>
      </w:pPr>
    </w:p>
    <w:p w14:paraId="18962F9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MÁJUS</w:t>
      </w:r>
    </w:p>
    <w:p w14:paraId="54ADA70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pedagógiai értékelés az </w:t>
      </w:r>
      <w:proofErr w:type="spellStart"/>
      <w:r w:rsidRPr="009E4C18">
        <w:rPr>
          <w:rFonts w:ascii="Times New Roman" w:hAnsi="Times New Roman" w:cs="Times New Roman"/>
          <w:sz w:val="24"/>
          <w:szCs w:val="24"/>
        </w:rPr>
        <w:t>OVPED</w:t>
      </w:r>
      <w:proofErr w:type="spellEnd"/>
      <w:r w:rsidRPr="009E4C18">
        <w:rPr>
          <w:rFonts w:ascii="Times New Roman" w:hAnsi="Times New Roman" w:cs="Times New Roman"/>
          <w:sz w:val="24"/>
          <w:szCs w:val="24"/>
        </w:rPr>
        <w:t xml:space="preserve"> alkalmazással.</w:t>
      </w:r>
    </w:p>
    <w:p w14:paraId="24EE71B8"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-készülődés az édesanyák köszöntésére -„Az én anyukám!”-projekthét az óvodában.</w:t>
      </w:r>
    </w:p>
    <w:p w14:paraId="6A8D6B1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-szülői értekezlet a ballagó gyerekek szüleinek.</w:t>
      </w:r>
    </w:p>
    <w:p w14:paraId="4E517977"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-családi-gyereknap az óvodában-iskolával közösen (zenés műsor, népi vidámpark, ugrálóvár, arcfestés…)</w:t>
      </w:r>
    </w:p>
    <w:p w14:paraId="26ADA19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-évzáró-ballagó ünnepség az óvodában</w:t>
      </w:r>
    </w:p>
    <w:p w14:paraId="6E1D3C7A" w14:textId="77777777" w:rsidR="009E4C18" w:rsidRPr="009E4C18" w:rsidRDefault="009E4C18" w:rsidP="009E4C18">
      <w:pPr>
        <w:spacing w:after="0" w:line="360" w:lineRule="auto"/>
        <w:jc w:val="both"/>
        <w:rPr>
          <w:rFonts w:ascii="Times New Roman" w:hAnsi="Times New Roman" w:cs="Times New Roman"/>
          <w:sz w:val="24"/>
          <w:szCs w:val="24"/>
        </w:rPr>
      </w:pPr>
    </w:p>
    <w:p w14:paraId="72A6029D" w14:textId="77777777" w:rsidR="009E4C18" w:rsidRPr="009E4C18" w:rsidRDefault="009E4C18" w:rsidP="009E4C18">
      <w:pPr>
        <w:spacing w:after="0" w:line="360" w:lineRule="auto"/>
        <w:jc w:val="both"/>
        <w:rPr>
          <w:rFonts w:ascii="Times New Roman" w:hAnsi="Times New Roman" w:cs="Times New Roman"/>
          <w:sz w:val="24"/>
          <w:szCs w:val="24"/>
        </w:rPr>
      </w:pPr>
    </w:p>
    <w:p w14:paraId="65BF2942"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JÚLIUS:</w:t>
      </w:r>
    </w:p>
    <w:p w14:paraId="719EBC4A" w14:textId="77777777" w:rsidR="009E4C18" w:rsidRPr="009E4C18" w:rsidRDefault="009E4C18" w:rsidP="009E4C18">
      <w:pPr>
        <w:keepLines/>
        <w:numPr>
          <w:ilvl w:val="0"/>
          <w:numId w:val="38"/>
        </w:numPr>
        <w:spacing w:before="120" w:after="0" w:line="360" w:lineRule="auto"/>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eastAsia="x-none"/>
        </w:rPr>
        <w:t>családi hét szervezése, az Önkormányzat által szervezet közösségi programokon való részvétellel: moziest gyerekeknek, családi főzőnap, játékdélután, népi vidámpark, táncház</w:t>
      </w:r>
    </w:p>
    <w:p w14:paraId="71AA51A0"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AUGUSZTUS:</w:t>
      </w:r>
    </w:p>
    <w:p w14:paraId="2E0A52F3" w14:textId="77777777" w:rsidR="009E4C18" w:rsidRPr="009E4C18" w:rsidRDefault="009E4C18" w:rsidP="009E4C18">
      <w:pPr>
        <w:keepLines/>
        <w:numPr>
          <w:ilvl w:val="0"/>
          <w:numId w:val="38"/>
        </w:numPr>
        <w:spacing w:before="120" w:after="0" w:line="360" w:lineRule="auto"/>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eastAsia="x-none"/>
        </w:rPr>
        <w:t xml:space="preserve">iskolaelőkészítő </w:t>
      </w:r>
      <w:proofErr w:type="spellStart"/>
      <w:r w:rsidRPr="009E4C18">
        <w:rPr>
          <w:rFonts w:ascii="Times New Roman" w:eastAsia="Times New Roman" w:hAnsi="Times New Roman" w:cs="Times New Roman"/>
          <w:sz w:val="24"/>
          <w:szCs w:val="24"/>
          <w:lang w:eastAsia="x-none"/>
        </w:rPr>
        <w:t>alakalmak</w:t>
      </w:r>
      <w:proofErr w:type="spellEnd"/>
      <w:r w:rsidRPr="009E4C18">
        <w:rPr>
          <w:rFonts w:ascii="Times New Roman" w:eastAsia="Times New Roman" w:hAnsi="Times New Roman" w:cs="Times New Roman"/>
          <w:sz w:val="24"/>
          <w:szCs w:val="24"/>
          <w:lang w:eastAsia="x-none"/>
        </w:rPr>
        <w:t xml:space="preserve"> a </w:t>
      </w:r>
      <w:proofErr w:type="spellStart"/>
      <w:r w:rsidRPr="009E4C18">
        <w:rPr>
          <w:rFonts w:ascii="Times New Roman" w:eastAsia="Times New Roman" w:hAnsi="Times New Roman" w:cs="Times New Roman"/>
          <w:sz w:val="24"/>
          <w:szCs w:val="24"/>
          <w:lang w:eastAsia="x-none"/>
        </w:rPr>
        <w:t>BMM</w:t>
      </w:r>
      <w:proofErr w:type="spellEnd"/>
      <w:r w:rsidRPr="009E4C18">
        <w:rPr>
          <w:rFonts w:ascii="Times New Roman" w:eastAsia="Times New Roman" w:hAnsi="Times New Roman" w:cs="Times New Roman"/>
          <w:sz w:val="24"/>
          <w:szCs w:val="24"/>
          <w:lang w:eastAsia="x-none"/>
        </w:rPr>
        <w:t xml:space="preserve"> és az Okoskocka </w:t>
      </w:r>
      <w:proofErr w:type="spellStart"/>
      <w:r w:rsidRPr="009E4C18">
        <w:rPr>
          <w:rFonts w:ascii="Times New Roman" w:eastAsia="Times New Roman" w:hAnsi="Times New Roman" w:cs="Times New Roman"/>
          <w:sz w:val="24"/>
          <w:szCs w:val="24"/>
          <w:lang w:eastAsia="x-none"/>
        </w:rPr>
        <w:t>eszközökkkel</w:t>
      </w:r>
      <w:proofErr w:type="spellEnd"/>
      <w:r w:rsidRPr="009E4C18">
        <w:rPr>
          <w:rFonts w:ascii="Times New Roman" w:eastAsia="Times New Roman" w:hAnsi="Times New Roman" w:cs="Times New Roman"/>
          <w:sz w:val="24"/>
          <w:szCs w:val="24"/>
          <w:lang w:eastAsia="x-none"/>
        </w:rPr>
        <w:t>.</w:t>
      </w:r>
    </w:p>
    <w:p w14:paraId="5D1CF670" w14:textId="77777777" w:rsidR="009E4C18" w:rsidRPr="009E4C18" w:rsidRDefault="009E4C18" w:rsidP="009E4C18">
      <w:pPr>
        <w:spacing w:after="0" w:line="360" w:lineRule="auto"/>
        <w:jc w:val="both"/>
        <w:rPr>
          <w:rFonts w:ascii="Times New Roman" w:hAnsi="Times New Roman" w:cs="Times New Roman"/>
          <w:sz w:val="24"/>
          <w:szCs w:val="24"/>
        </w:rPr>
      </w:pPr>
    </w:p>
    <w:p w14:paraId="3B270F70"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pedagógiai program hatékony működése, a rövid és hosszútávu terveink megvalósítása érdekében különösen nagy hangsúlyt helyezünk:</w:t>
      </w:r>
    </w:p>
    <w:p w14:paraId="648812F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törvényi előírásoknak megfelelő hatékony megvalósításra</w:t>
      </w:r>
    </w:p>
    <w:p w14:paraId="534CF21C"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minél több olyan lehetőséget adni a gyerekeknek az óvodai élet során, mely </w:t>
      </w:r>
      <w:proofErr w:type="gramStart"/>
      <w:r w:rsidRPr="009E4C18">
        <w:rPr>
          <w:rFonts w:ascii="Times New Roman" w:hAnsi="Times New Roman" w:cs="Times New Roman"/>
          <w:sz w:val="24"/>
          <w:szCs w:val="24"/>
        </w:rPr>
        <w:t>komplex</w:t>
      </w:r>
      <w:proofErr w:type="gramEnd"/>
      <w:r w:rsidRPr="009E4C18">
        <w:rPr>
          <w:rFonts w:ascii="Times New Roman" w:hAnsi="Times New Roman" w:cs="Times New Roman"/>
          <w:sz w:val="24"/>
          <w:szCs w:val="24"/>
        </w:rPr>
        <w:t xml:space="preserve"> módon felkészíti őket az életre, mindezt olyan módon, hogy megjelenjen a keresztény hitre és szeretetre nevelés.</w:t>
      </w:r>
    </w:p>
    <w:p w14:paraId="49F10E96"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Arra neveljük gyermekeinket, hogy tudják elfogadni, hogy az emberek különböznek egymástól.</w:t>
      </w:r>
    </w:p>
    <w:p w14:paraId="3FC97858"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lastRenderedPageBreak/>
        <w:t xml:space="preserve">- a gyermekek vallásos élményekkel gazdagodjanak. Ismerjenek minél több egyházi éneket és örömmel énekeljék. Fontos a családdal, a keresztény közösséggel való szoros együttműködés, együttnevelés. Tudatosan alkalmazzuk a </w:t>
      </w:r>
      <w:proofErr w:type="gramStart"/>
      <w:r w:rsidRPr="009E4C18">
        <w:rPr>
          <w:rFonts w:ascii="Times New Roman" w:hAnsi="Times New Roman" w:cs="Times New Roman"/>
          <w:sz w:val="24"/>
          <w:szCs w:val="24"/>
        </w:rPr>
        <w:t>konfliktus</w:t>
      </w:r>
      <w:proofErr w:type="gramEnd"/>
      <w:r w:rsidRPr="009E4C18">
        <w:rPr>
          <w:rFonts w:ascii="Times New Roman" w:hAnsi="Times New Roman" w:cs="Times New Roman"/>
          <w:sz w:val="24"/>
          <w:szCs w:val="24"/>
        </w:rPr>
        <w:t xml:space="preserve"> megelőzés módszereit: a közös szabályalakítást, a pozitív példák megerősítését. A gyermekek ismerkedjenek meg a templomi környezettel, berendezésekkel, szimbólumokkal.</w:t>
      </w:r>
    </w:p>
    <w:p w14:paraId="2F1A985E"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Biztosítsunk lehetőséget a keresztény erkölcsi tartalmak” elplántálására” (felebaráti, személyiségválogatás nélküli szeretet, megbocsátás, önzetlenség, segítőkészség). A bibliai</w:t>
      </w:r>
    </w:p>
    <w:p w14:paraId="2A54242B" w14:textId="77777777" w:rsidR="009E4C18" w:rsidRPr="009E4C18" w:rsidRDefault="009E4C18" w:rsidP="009E4C18">
      <w:pPr>
        <w:spacing w:after="0" w:line="360" w:lineRule="auto"/>
        <w:jc w:val="both"/>
        <w:rPr>
          <w:rFonts w:ascii="Times New Roman" w:hAnsi="Times New Roman" w:cs="Times New Roman"/>
          <w:sz w:val="24"/>
          <w:szCs w:val="24"/>
        </w:rPr>
      </w:pPr>
      <w:proofErr w:type="gramStart"/>
      <w:r w:rsidRPr="009E4C18">
        <w:rPr>
          <w:rFonts w:ascii="Times New Roman" w:hAnsi="Times New Roman" w:cs="Times New Roman"/>
          <w:sz w:val="24"/>
          <w:szCs w:val="24"/>
        </w:rPr>
        <w:t>történetek</w:t>
      </w:r>
      <w:proofErr w:type="gramEnd"/>
      <w:r w:rsidRPr="009E4C18">
        <w:rPr>
          <w:rFonts w:ascii="Times New Roman" w:hAnsi="Times New Roman" w:cs="Times New Roman"/>
          <w:sz w:val="24"/>
          <w:szCs w:val="24"/>
        </w:rPr>
        <w:t xml:space="preserve"> segítenek ezeket még közelebb hozni a gyermekekhez. </w:t>
      </w:r>
    </w:p>
    <w:p w14:paraId="78FC4D2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-a Montessori nyomán kidolgozott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módszer egyre hatékonyabb </w:t>
      </w:r>
      <w:proofErr w:type="spellStart"/>
      <w:r w:rsidRPr="009E4C18">
        <w:rPr>
          <w:rFonts w:ascii="Times New Roman" w:hAnsi="Times New Roman" w:cs="Times New Roman"/>
          <w:sz w:val="24"/>
          <w:szCs w:val="24"/>
        </w:rPr>
        <w:t>alakalmazása</w:t>
      </w:r>
      <w:proofErr w:type="spellEnd"/>
      <w:r w:rsidRPr="009E4C18">
        <w:rPr>
          <w:rFonts w:ascii="Times New Roman" w:hAnsi="Times New Roman" w:cs="Times New Roman"/>
          <w:sz w:val="24"/>
          <w:szCs w:val="24"/>
        </w:rPr>
        <w:t xml:space="preserve">. A módszer folyamatos alkalmazása a szabadjátékban és a játékból kezdeményezett tanulás szervezésében – a párhuzamosan végezhető tevékenységek előtérbe helyezése mikro csoportos, páros, egyéni foglalkoztatási formában. A játékhoz szükséges megfelelő hely, és eszközök biztosítása, folyamatos bő  </w:t>
      </w:r>
    </w:p>
    <w:p w14:paraId="0229A31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 gyerek felfedező, önálló törekvései lehetőségének biztosítására.</w:t>
      </w:r>
    </w:p>
    <w:p w14:paraId="1262B15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tehetséggondozás, ill. felzárkóztatás délutáni Okoskocka foglalkozásokkal, fejlesztőpedagógus közreműködésével.</w:t>
      </w:r>
    </w:p>
    <w:p w14:paraId="6F3A972C"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a különleges bánásmódot igénylő </w:t>
      </w:r>
      <w:proofErr w:type="spellStart"/>
      <w:r w:rsidRPr="009E4C18">
        <w:rPr>
          <w:rFonts w:ascii="Times New Roman" w:hAnsi="Times New Roman" w:cs="Times New Roman"/>
          <w:sz w:val="24"/>
          <w:szCs w:val="24"/>
        </w:rPr>
        <w:t>SNI</w:t>
      </w:r>
      <w:proofErr w:type="spellEnd"/>
      <w:r w:rsidRPr="009E4C18">
        <w:rPr>
          <w:rFonts w:ascii="Times New Roman" w:hAnsi="Times New Roman" w:cs="Times New Roman"/>
          <w:sz w:val="24"/>
          <w:szCs w:val="24"/>
        </w:rPr>
        <w:t xml:space="preserve">, BTM, </w:t>
      </w:r>
      <w:proofErr w:type="spellStart"/>
      <w:r w:rsidRPr="009E4C18">
        <w:rPr>
          <w:rFonts w:ascii="Times New Roman" w:hAnsi="Times New Roman" w:cs="Times New Roman"/>
          <w:sz w:val="24"/>
          <w:szCs w:val="24"/>
        </w:rPr>
        <w:t>HH</w:t>
      </w:r>
      <w:proofErr w:type="spellEnd"/>
      <w:r w:rsidRPr="009E4C18">
        <w:rPr>
          <w:rFonts w:ascii="Times New Roman" w:hAnsi="Times New Roman" w:cs="Times New Roman"/>
          <w:sz w:val="24"/>
          <w:szCs w:val="24"/>
        </w:rPr>
        <w:t xml:space="preserve">, </w:t>
      </w:r>
      <w:proofErr w:type="spellStart"/>
      <w:r w:rsidRPr="009E4C18">
        <w:rPr>
          <w:rFonts w:ascii="Times New Roman" w:hAnsi="Times New Roman" w:cs="Times New Roman"/>
          <w:sz w:val="24"/>
          <w:szCs w:val="24"/>
        </w:rPr>
        <w:t>HHH</w:t>
      </w:r>
      <w:proofErr w:type="spellEnd"/>
      <w:r w:rsidRPr="009E4C18">
        <w:rPr>
          <w:rFonts w:ascii="Times New Roman" w:hAnsi="Times New Roman" w:cs="Times New Roman"/>
          <w:sz w:val="24"/>
          <w:szCs w:val="24"/>
        </w:rPr>
        <w:t>, tehetséges gyermekek esélyegyenlőségének biztosítására.</w:t>
      </w:r>
    </w:p>
    <w:p w14:paraId="35C65CC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mozgásfejlesztésre, zenei nevelésre, és az anyanyelvi nevelés területeinek egymásra épülő pedagógiai megvalósítására az „</w:t>
      </w:r>
      <w:proofErr w:type="gramStart"/>
      <w:r w:rsidRPr="009E4C18">
        <w:rPr>
          <w:rFonts w:ascii="Times New Roman" w:hAnsi="Times New Roman" w:cs="Times New Roman"/>
          <w:sz w:val="24"/>
          <w:szCs w:val="24"/>
        </w:rPr>
        <w:t>Így</w:t>
      </w:r>
      <w:proofErr w:type="gramEnd"/>
      <w:r w:rsidRPr="009E4C18">
        <w:rPr>
          <w:rFonts w:ascii="Times New Roman" w:hAnsi="Times New Roman" w:cs="Times New Roman"/>
          <w:sz w:val="24"/>
          <w:szCs w:val="24"/>
        </w:rPr>
        <w:t xml:space="preserve"> tedd rá!” </w:t>
      </w:r>
      <w:proofErr w:type="gramStart"/>
      <w:r w:rsidRPr="009E4C18">
        <w:rPr>
          <w:rFonts w:ascii="Times New Roman" w:hAnsi="Times New Roman" w:cs="Times New Roman"/>
          <w:sz w:val="24"/>
          <w:szCs w:val="24"/>
        </w:rPr>
        <w:t>program</w:t>
      </w:r>
      <w:proofErr w:type="gramEnd"/>
      <w:r w:rsidRPr="009E4C18">
        <w:rPr>
          <w:rFonts w:ascii="Times New Roman" w:hAnsi="Times New Roman" w:cs="Times New Roman"/>
          <w:sz w:val="24"/>
          <w:szCs w:val="24"/>
        </w:rPr>
        <w:t xml:space="preserve"> segítségével, melyet eddig önszorgalomból, megvásárolható szakkönyvek segítségével alkalmaztam. Ez egy megújult nézetet képvisel ma Magyarországon. Egy olyan népi játék, és néptáncmódszertani program, mely Kodály Zoltán pedagógiai elveinek és a hagyományos kultúra értékeinek figyelembevételével valósul meg. A hagyományos népi játékok segítségével fejlesszük a gyermekeket, hatást gyakorolva a szocializációs folyamatokra, valamennyi kompetenciaterületre, a gyermekek készségeit, képességeit, egész személyiségét fejlesztve.</w:t>
      </w:r>
    </w:p>
    <w:p w14:paraId="15E250C8"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Az egészséges életmódra nevelésen belül a környezettudatos szemlélet megerősítésére, fenntarthatóságra nevelésre, a felnőttek példamutatására, a feltételek megteremtésére.</w:t>
      </w:r>
    </w:p>
    <w:p w14:paraId="2641C041"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a szülők </w:t>
      </w:r>
      <w:proofErr w:type="gramStart"/>
      <w:r w:rsidRPr="009E4C18">
        <w:rPr>
          <w:rFonts w:ascii="Times New Roman" w:hAnsi="Times New Roman" w:cs="Times New Roman"/>
          <w:sz w:val="24"/>
          <w:szCs w:val="24"/>
        </w:rPr>
        <w:t>korrekt</w:t>
      </w:r>
      <w:proofErr w:type="gramEnd"/>
      <w:r w:rsidRPr="009E4C18">
        <w:rPr>
          <w:rFonts w:ascii="Times New Roman" w:hAnsi="Times New Roman" w:cs="Times New Roman"/>
          <w:sz w:val="24"/>
          <w:szCs w:val="24"/>
        </w:rPr>
        <w:t>, szakmailag megalapozott tájékoztatására gyermekük fejlesztésével, fejlődésével kapcsolatban</w:t>
      </w:r>
    </w:p>
    <w:p w14:paraId="43794EE9"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Határozott szakmai arculat kialakítására</w:t>
      </w:r>
    </w:p>
    <w:p w14:paraId="1FD51D8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-a Pedagógiai Program feladatainak gyakorlatban történő megvalósítására, mely magában foglalja a katolikus köznevelés alapelveinek figyelembevételét, a keresztény hitre nevelést, a Montessori nyomán kidolgozott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pedagógiai módszer alkalmazását.</w:t>
      </w:r>
    </w:p>
    <w:p w14:paraId="4DDBB36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az egymás iránti bizalom megerősítésére, őszinte kommunikációval - Konfliktuskezelési technikák elsajátítása - </w:t>
      </w:r>
      <w:proofErr w:type="spellStart"/>
      <w:r w:rsidRPr="009E4C18">
        <w:rPr>
          <w:rFonts w:ascii="Times New Roman" w:hAnsi="Times New Roman" w:cs="Times New Roman"/>
          <w:sz w:val="24"/>
          <w:szCs w:val="24"/>
        </w:rPr>
        <w:t>IKT</w:t>
      </w:r>
      <w:proofErr w:type="spellEnd"/>
      <w:r w:rsidRPr="009E4C18">
        <w:rPr>
          <w:rFonts w:ascii="Times New Roman" w:hAnsi="Times New Roman" w:cs="Times New Roman"/>
          <w:sz w:val="24"/>
          <w:szCs w:val="24"/>
        </w:rPr>
        <w:t xml:space="preserve"> eszközök beépítése a nevelőmunkába</w:t>
      </w:r>
    </w:p>
    <w:p w14:paraId="007ED9C1" w14:textId="77777777" w:rsidR="009E4C18" w:rsidRPr="009E4C18" w:rsidRDefault="009E4C18" w:rsidP="009E4C18">
      <w:pPr>
        <w:spacing w:after="0" w:line="360" w:lineRule="auto"/>
        <w:jc w:val="both"/>
        <w:rPr>
          <w:rFonts w:ascii="Times New Roman" w:hAnsi="Times New Roman" w:cs="Times New Roman"/>
          <w:sz w:val="24"/>
          <w:szCs w:val="24"/>
        </w:rPr>
      </w:pPr>
    </w:p>
    <w:p w14:paraId="1D747856"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Gyermekvédelem</w:t>
      </w:r>
    </w:p>
    <w:p w14:paraId="18395011"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lastRenderedPageBreak/>
        <w:t>Cél: Feltárni mindazokat az okokat, amelyek a gyermek egészséges személyiségfejlődését hátrányosan befolyásolják, akadályozzák.  Minden gyermek eljusson fejlődésének azon optimális fokára, mely által képes lesz egyéni készségének és képességének megfelelően az iskola megkezdésére. Az intézményen belül a szegregációmentesség és az egyenlő bánásmód elvének érvényesítése.</w:t>
      </w:r>
    </w:p>
    <w:p w14:paraId="69C14C77" w14:textId="77777777" w:rsidR="009E4C18" w:rsidRPr="009E4C18" w:rsidRDefault="009E4C18" w:rsidP="009E4C18">
      <w:pPr>
        <w:spacing w:after="0" w:line="360" w:lineRule="auto"/>
        <w:jc w:val="both"/>
        <w:rPr>
          <w:rFonts w:ascii="Times New Roman" w:hAnsi="Times New Roman" w:cs="Times New Roman"/>
          <w:sz w:val="24"/>
          <w:szCs w:val="24"/>
        </w:rPr>
      </w:pPr>
    </w:p>
    <w:p w14:paraId="379F60D6"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Partneri kapcsolatok</w:t>
      </w:r>
    </w:p>
    <w:p w14:paraId="7852CD9A" w14:textId="77777777" w:rsidR="009E4C18" w:rsidRPr="009E4C18" w:rsidRDefault="009E4C18" w:rsidP="009E4C18">
      <w:pPr>
        <w:keepNext/>
        <w:keepLines/>
        <w:spacing w:before="600" w:after="360" w:line="240" w:lineRule="auto"/>
        <w:jc w:val="both"/>
        <w:outlineLvl w:val="0"/>
        <w:rPr>
          <w:rFonts w:ascii="Times New Roman" w:eastAsia="Times New Roman" w:hAnsi="Times New Roman" w:cs="Times New Roman"/>
          <w:b/>
          <w:bCs/>
          <w:caps/>
          <w:kern w:val="32"/>
          <w:sz w:val="24"/>
          <w:szCs w:val="24"/>
          <w:lang w:val="x-none" w:eastAsia="x-none"/>
        </w:rPr>
      </w:pPr>
      <w:bookmarkStart w:id="90" w:name="_Toc67489232"/>
      <w:r w:rsidRPr="009E4C18">
        <w:rPr>
          <w:rFonts w:ascii="Times New Roman" w:eastAsia="Times New Roman" w:hAnsi="Times New Roman" w:cs="Times New Roman"/>
          <w:b/>
          <w:bCs/>
          <w:caps/>
          <w:kern w:val="32"/>
          <w:sz w:val="24"/>
          <w:szCs w:val="24"/>
          <w:lang w:val="x-none" w:eastAsia="x-none"/>
        </w:rPr>
        <w:t>AZ INTÉZMÉNY</w:t>
      </w:r>
      <w:r w:rsidRPr="009E4C18">
        <w:rPr>
          <w:rFonts w:ascii="Times New Roman" w:eastAsia="Times New Roman" w:hAnsi="Times New Roman" w:cs="Times New Roman"/>
          <w:b/>
          <w:bCs/>
          <w:caps/>
          <w:spacing w:val="-16"/>
          <w:kern w:val="32"/>
          <w:sz w:val="24"/>
          <w:szCs w:val="24"/>
          <w:lang w:val="x-none" w:eastAsia="x-none"/>
        </w:rPr>
        <w:t xml:space="preserve"> </w:t>
      </w:r>
      <w:r w:rsidRPr="009E4C18">
        <w:rPr>
          <w:rFonts w:ascii="Times New Roman" w:eastAsia="Times New Roman" w:hAnsi="Times New Roman" w:cs="Times New Roman"/>
          <w:b/>
          <w:bCs/>
          <w:caps/>
          <w:kern w:val="32"/>
          <w:sz w:val="24"/>
          <w:szCs w:val="24"/>
          <w:lang w:val="x-none" w:eastAsia="x-none"/>
        </w:rPr>
        <w:t>KAPCSOLATAI</w:t>
      </w:r>
      <w:bookmarkEnd w:id="90"/>
    </w:p>
    <w:p w14:paraId="1BA68150" w14:textId="77777777" w:rsidR="009E4C18" w:rsidRPr="009E4C18" w:rsidRDefault="009E4C18" w:rsidP="009E4C18">
      <w:pPr>
        <w:spacing w:after="0" w:line="360" w:lineRule="auto"/>
        <w:jc w:val="both"/>
        <w:rPr>
          <w:rFonts w:ascii="Times New Roman" w:hAnsi="Times New Roman" w:cs="Times New Roman"/>
          <w:b/>
          <w:bCs/>
          <w:sz w:val="24"/>
          <w:szCs w:val="24"/>
        </w:rPr>
      </w:pPr>
      <w:bookmarkStart w:id="91" w:name="_Toc67489234"/>
      <w:r w:rsidRPr="009E4C18">
        <w:rPr>
          <w:rFonts w:ascii="Times New Roman" w:hAnsi="Times New Roman" w:cs="Times New Roman"/>
          <w:sz w:val="24"/>
          <w:szCs w:val="24"/>
        </w:rPr>
        <w:t>Cél: Partnerkapcsolatok hatékony működtetése építő kapcsolattartás az intézmény közvetlen és közvetett partnereivel;</w:t>
      </w:r>
    </w:p>
    <w:p w14:paraId="5DBB90FC"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Óvoda-család</w:t>
      </w:r>
    </w:p>
    <w:p w14:paraId="7FB5F2DA"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Az óvoda és a szülők között kialakított jó és tartalmas kapcsolat további erősítése. A különböző kapcsolattartási formáink és </w:t>
      </w:r>
      <w:proofErr w:type="spellStart"/>
      <w:r w:rsidRPr="009E4C18">
        <w:rPr>
          <w:rFonts w:ascii="Times New Roman" w:hAnsi="Times New Roman" w:cs="Times New Roman"/>
          <w:sz w:val="24"/>
          <w:szCs w:val="24"/>
        </w:rPr>
        <w:t>továbbfejlesztési</w:t>
      </w:r>
      <w:proofErr w:type="spellEnd"/>
      <w:r w:rsidRPr="009E4C18">
        <w:rPr>
          <w:rFonts w:ascii="Times New Roman" w:hAnsi="Times New Roman" w:cs="Times New Roman"/>
          <w:sz w:val="24"/>
          <w:szCs w:val="24"/>
        </w:rPr>
        <w:t xml:space="preserve"> lehetőségeinek kihasználása: A nyílt és bizalomra épülő kommunikációra, </w:t>
      </w:r>
      <w:proofErr w:type="gramStart"/>
      <w:r w:rsidRPr="009E4C18">
        <w:rPr>
          <w:rFonts w:ascii="Times New Roman" w:hAnsi="Times New Roman" w:cs="Times New Roman"/>
          <w:sz w:val="24"/>
          <w:szCs w:val="24"/>
        </w:rPr>
        <w:t>információ</w:t>
      </w:r>
      <w:proofErr w:type="gramEnd"/>
      <w:r w:rsidRPr="009E4C18">
        <w:rPr>
          <w:rFonts w:ascii="Times New Roman" w:hAnsi="Times New Roman" w:cs="Times New Roman"/>
          <w:sz w:val="24"/>
          <w:szCs w:val="24"/>
        </w:rPr>
        <w:t xml:space="preserve">cserére, hiteles tájékoztatásadásra törekvés. Több találkozási lehetőség biztosítása a szülőknek olyan szakemberekkel (orvos, pszichológus, egyházak képviselői, gyógypedagógus, védőnő, dietetikus stb.), akik korszerű és hasznos tanácsokat adnak az otthoni egészséges életmódra nevelés-, az erkölcsi nevelés, a viselkedéskultúra alapozása, illetve a közösségi élethez történő alkalmazkodás segítésének érdekében. A szülőknek naprakész tájékoztatás gyermekük fejlettségéről, a fejlesztés további lehetőségeiről, az óvoda által megtett intézkedésekről; a gyermekek alaposabb egyéni megismerése érdekében a fogadóórák kihasználása; Az óvoda nevelési eredményeit bemutató nyílt napok szervezése.  Szükség esetén a gyermekek meglátogatása a családokban, otthon.  Egyéni beszélgetések, fogadóórák tartása meghívással.  Közös ünnepségek, közös kirándulások, sportvetélkedők szervezése a családokkal. A világhálón keresztül a szülők </w:t>
      </w:r>
      <w:proofErr w:type="spellStart"/>
      <w:r w:rsidRPr="009E4C18">
        <w:rPr>
          <w:rFonts w:ascii="Times New Roman" w:hAnsi="Times New Roman" w:cs="Times New Roman"/>
          <w:sz w:val="24"/>
          <w:szCs w:val="24"/>
        </w:rPr>
        <w:t>tájékoztatatása</w:t>
      </w:r>
      <w:proofErr w:type="spellEnd"/>
      <w:r w:rsidRPr="009E4C18">
        <w:rPr>
          <w:rFonts w:ascii="Times New Roman" w:hAnsi="Times New Roman" w:cs="Times New Roman"/>
          <w:sz w:val="24"/>
          <w:szCs w:val="24"/>
        </w:rPr>
        <w:t xml:space="preserve"> programjainkról, eredményeinkről. A Szülői Szervezet tagjainak megválasztása, összehívása, munkájuk támogatása, segítése, </w:t>
      </w:r>
      <w:proofErr w:type="gramStart"/>
      <w:r w:rsidRPr="009E4C18">
        <w:rPr>
          <w:rFonts w:ascii="Times New Roman" w:hAnsi="Times New Roman" w:cs="Times New Roman"/>
          <w:sz w:val="24"/>
          <w:szCs w:val="24"/>
        </w:rPr>
        <w:t>koordinálása</w:t>
      </w:r>
      <w:proofErr w:type="gramEnd"/>
      <w:r w:rsidRPr="009E4C18">
        <w:rPr>
          <w:rFonts w:ascii="Times New Roman" w:hAnsi="Times New Roman" w:cs="Times New Roman"/>
          <w:sz w:val="24"/>
          <w:szCs w:val="24"/>
        </w:rPr>
        <w:t xml:space="preserve"> .</w:t>
      </w:r>
    </w:p>
    <w:p w14:paraId="02329733" w14:textId="77777777" w:rsidR="009E4C18" w:rsidRPr="009E4C18" w:rsidRDefault="009E4C18" w:rsidP="009E4C18">
      <w:pPr>
        <w:spacing w:after="0" w:line="360" w:lineRule="auto"/>
        <w:jc w:val="both"/>
        <w:rPr>
          <w:rFonts w:ascii="Times New Roman" w:hAnsi="Times New Roman" w:cs="Times New Roman"/>
          <w:sz w:val="24"/>
          <w:szCs w:val="24"/>
        </w:rPr>
      </w:pPr>
    </w:p>
    <w:p w14:paraId="69DF38B2"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Óvoda-iskola</w:t>
      </w:r>
    </w:p>
    <w:p w14:paraId="338EF536"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A gyermekek könnyebb beilleszkedése érdekében tartjuk a kapcsolatot az Általános Iskola pedagógusaival. Kölcsönösen megismerjük egymás elvárásait, lehetőségeit, programjait. Meghívás alapján látogatjuk egymás programjait, a gyermekekkel és nevelőkkel egyaránt.  A kapcsolattartás formái: Egymás pedagógiai programjának megismerése, erről beszélgetés kezdeményezése; Kölcsönös látogatások: az óvodapedagógusok a tanév elején meglátogatják az első osztályosokat; a 6. évesek részt vesznek egy iskolai tanórán; Közös szakmai megbeszélések, tanácskozások szervezése, közös továbbképzéseken részvétel; Közös rendezvények, ünnepek szervezése; Kapcsolattartás művészeti csoportokkal, rendezvények látogatása. </w:t>
      </w:r>
      <w:proofErr w:type="gramStart"/>
      <w:r w:rsidRPr="009E4C18">
        <w:rPr>
          <w:rFonts w:ascii="Times New Roman" w:hAnsi="Times New Roman" w:cs="Times New Roman"/>
          <w:sz w:val="24"/>
          <w:szCs w:val="24"/>
        </w:rPr>
        <w:t xml:space="preserve">Több olyan program (előadás, konzultáció, gyakorlati bemutató) </w:t>
      </w:r>
      <w:r w:rsidRPr="009E4C18">
        <w:rPr>
          <w:rFonts w:ascii="Times New Roman" w:hAnsi="Times New Roman" w:cs="Times New Roman"/>
          <w:sz w:val="24"/>
          <w:szCs w:val="24"/>
        </w:rPr>
        <w:lastRenderedPageBreak/>
        <w:t xml:space="preserve">szervezése, ahol az iskolai nevelők betekintést kapnak az óvodai élet mindennapjaiba ezzel is segítve, hogy a jövő iskolája valóban az óvodai nevelésre </w:t>
      </w:r>
      <w:proofErr w:type="spellStart"/>
      <w:r w:rsidRPr="009E4C18">
        <w:rPr>
          <w:rFonts w:ascii="Times New Roman" w:hAnsi="Times New Roman" w:cs="Times New Roman"/>
          <w:sz w:val="24"/>
          <w:szCs w:val="24"/>
        </w:rPr>
        <w:t>épülhessen</w:t>
      </w:r>
      <w:proofErr w:type="spellEnd"/>
      <w:r w:rsidRPr="009E4C18">
        <w:rPr>
          <w:rFonts w:ascii="Times New Roman" w:hAnsi="Times New Roman" w:cs="Times New Roman"/>
          <w:sz w:val="24"/>
          <w:szCs w:val="24"/>
        </w:rPr>
        <w:t>, és ne legyen a két intézmény között szakadék;  Iskolalátogatás (játékos foglalkozás a tanítók vezetésével, ízelítő az elsősök tanóráiból);  Az óvodapedagógusok látogatása ősszel az első osztályokba; A régi óvodások meghívása, közös játékra az óvodába;  A leendő tanítók tájékoztatója az iskolába készülő gyermekek szüleinek az iskolába lépés előtt.</w:t>
      </w:r>
      <w:proofErr w:type="gramEnd"/>
    </w:p>
    <w:p w14:paraId="0E61DC5B"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Szakmai műhelymunka az általános iskolával</w:t>
      </w:r>
    </w:p>
    <w:p w14:paraId="5B4F4A53"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Kapcsolattartás az alsó tagozatos pedagógusokkal, közös programok szervezésével, mely során betekintést nyerhetünk a két intézmény nevelő-oktató munkájába.</w:t>
      </w:r>
    </w:p>
    <w:p w14:paraId="0BE345F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A tanító </w:t>
      </w:r>
      <w:proofErr w:type="gramStart"/>
      <w:r w:rsidRPr="009E4C18">
        <w:rPr>
          <w:rFonts w:ascii="Times New Roman" w:hAnsi="Times New Roman" w:cs="Times New Roman"/>
          <w:sz w:val="24"/>
          <w:szCs w:val="24"/>
        </w:rPr>
        <w:t>kollégák</w:t>
      </w:r>
      <w:proofErr w:type="gramEnd"/>
      <w:r w:rsidRPr="009E4C18">
        <w:rPr>
          <w:rFonts w:ascii="Times New Roman" w:hAnsi="Times New Roman" w:cs="Times New Roman"/>
          <w:sz w:val="24"/>
          <w:szCs w:val="24"/>
        </w:rPr>
        <w:t xml:space="preserve"> megismerkedhetnek az óvodás gyermekek fejlesztési lehetőségeivel, különös tekintettel a Montessori nyomán kidolgozott </w:t>
      </w:r>
      <w:proofErr w:type="spellStart"/>
      <w:r w:rsidRPr="009E4C18">
        <w:rPr>
          <w:rFonts w:ascii="Times New Roman" w:hAnsi="Times New Roman" w:cs="Times New Roman"/>
          <w:sz w:val="24"/>
          <w:szCs w:val="24"/>
        </w:rPr>
        <w:t>BMM</w:t>
      </w:r>
      <w:proofErr w:type="spellEnd"/>
      <w:r w:rsidRPr="009E4C18">
        <w:rPr>
          <w:rFonts w:ascii="Times New Roman" w:hAnsi="Times New Roman" w:cs="Times New Roman"/>
          <w:sz w:val="24"/>
          <w:szCs w:val="24"/>
        </w:rPr>
        <w:t xml:space="preserve"> módszerrel és az OKOS(</w:t>
      </w:r>
      <w:proofErr w:type="spellStart"/>
      <w:r w:rsidRPr="009E4C18">
        <w:rPr>
          <w:rFonts w:ascii="Times New Roman" w:hAnsi="Times New Roman" w:cs="Times New Roman"/>
          <w:sz w:val="24"/>
          <w:szCs w:val="24"/>
        </w:rPr>
        <w:t>KOC</w:t>
      </w:r>
      <w:proofErr w:type="spellEnd"/>
      <w:r w:rsidRPr="009E4C18">
        <w:rPr>
          <w:rFonts w:ascii="Times New Roman" w:hAnsi="Times New Roman" w:cs="Times New Roman"/>
          <w:sz w:val="24"/>
          <w:szCs w:val="24"/>
        </w:rPr>
        <w:t>)</w:t>
      </w:r>
      <w:proofErr w:type="spellStart"/>
      <w:r w:rsidRPr="009E4C18">
        <w:rPr>
          <w:rFonts w:ascii="Times New Roman" w:hAnsi="Times New Roman" w:cs="Times New Roman"/>
          <w:sz w:val="24"/>
          <w:szCs w:val="24"/>
        </w:rPr>
        <w:t>KA</w:t>
      </w:r>
      <w:proofErr w:type="spellEnd"/>
      <w:r w:rsidRPr="009E4C18">
        <w:rPr>
          <w:rFonts w:ascii="Times New Roman" w:hAnsi="Times New Roman" w:cs="Times New Roman"/>
          <w:sz w:val="24"/>
          <w:szCs w:val="24"/>
        </w:rPr>
        <w:t xml:space="preserve"> használatának hatékonyságaival.</w:t>
      </w:r>
    </w:p>
    <w:p w14:paraId="2900F412" w14:textId="77777777" w:rsidR="009E4C18" w:rsidRPr="009E4C18" w:rsidRDefault="009E4C18" w:rsidP="009E4C18">
      <w:pPr>
        <w:spacing w:after="0" w:line="360" w:lineRule="auto"/>
        <w:jc w:val="both"/>
        <w:rPr>
          <w:rFonts w:ascii="Times New Roman" w:hAnsi="Times New Roman" w:cs="Times New Roman"/>
          <w:sz w:val="24"/>
          <w:szCs w:val="24"/>
        </w:rPr>
      </w:pPr>
    </w:p>
    <w:p w14:paraId="24A0255E" w14:textId="77777777" w:rsidR="009E4C18" w:rsidRPr="009E4C18" w:rsidRDefault="009E4C18" w:rsidP="009E4C18">
      <w:pPr>
        <w:spacing w:after="0" w:line="360" w:lineRule="auto"/>
        <w:jc w:val="both"/>
        <w:rPr>
          <w:rFonts w:ascii="Times New Roman" w:hAnsi="Times New Roman" w:cs="Times New Roman"/>
          <w:sz w:val="24"/>
          <w:szCs w:val="24"/>
        </w:rPr>
      </w:pPr>
    </w:p>
    <w:p w14:paraId="2EC63DEC"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Fenntartó</w:t>
      </w:r>
    </w:p>
    <w:p w14:paraId="0642581C"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 A fenntartóval mindennapos jó kapcsolatra törekszünk. Támogató, segítő jellegű, </w:t>
      </w:r>
      <w:proofErr w:type="gramStart"/>
      <w:r w:rsidRPr="009E4C18">
        <w:rPr>
          <w:rFonts w:ascii="Times New Roman" w:hAnsi="Times New Roman" w:cs="Times New Roman"/>
          <w:sz w:val="24"/>
          <w:szCs w:val="24"/>
        </w:rPr>
        <w:t>korrekt</w:t>
      </w:r>
      <w:proofErr w:type="gramEnd"/>
      <w:r w:rsidRPr="009E4C18">
        <w:rPr>
          <w:rFonts w:ascii="Times New Roman" w:hAnsi="Times New Roman" w:cs="Times New Roman"/>
          <w:sz w:val="24"/>
          <w:szCs w:val="24"/>
        </w:rPr>
        <w:t xml:space="preserve"> munkakapcsolatot igyekszünk kialakítani. Rendszeres egyeztetésre, kölcsönös tájékoztatást tartjuk fontosnak.</w:t>
      </w:r>
    </w:p>
    <w:p w14:paraId="3A3AE7B0" w14:textId="77777777" w:rsidR="009E4C18" w:rsidRPr="009E4C18" w:rsidRDefault="009E4C18" w:rsidP="009E4C18">
      <w:pPr>
        <w:spacing w:after="0" w:line="360" w:lineRule="auto"/>
        <w:jc w:val="both"/>
        <w:rPr>
          <w:rFonts w:ascii="Times New Roman" w:hAnsi="Times New Roman" w:cs="Times New Roman"/>
          <w:sz w:val="24"/>
          <w:szCs w:val="24"/>
        </w:rPr>
      </w:pPr>
    </w:p>
    <w:p w14:paraId="00D729A7"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Pátyod Község Önkormányzata</w:t>
      </w:r>
    </w:p>
    <w:p w14:paraId="59658F8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Az Önkormányzattal jó kapcsolatra törekszünk, a Polgármester úr segítőkészségére továbbra is számítunk.</w:t>
      </w:r>
    </w:p>
    <w:p w14:paraId="28413B04" w14:textId="77777777" w:rsidR="009E4C18" w:rsidRPr="009E4C18" w:rsidRDefault="009E4C18" w:rsidP="009E4C18">
      <w:pPr>
        <w:spacing w:after="0" w:line="360" w:lineRule="auto"/>
        <w:jc w:val="both"/>
        <w:rPr>
          <w:rFonts w:ascii="Times New Roman" w:hAnsi="Times New Roman" w:cs="Times New Roman"/>
          <w:sz w:val="24"/>
          <w:szCs w:val="24"/>
        </w:rPr>
      </w:pPr>
    </w:p>
    <w:p w14:paraId="6981D421"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Pedagógiai Szakszolgálat</w:t>
      </w:r>
    </w:p>
    <w:p w14:paraId="34B3E15D"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Kapcsolattartásunkat személyes, naprakész, a szoros együttműködés jellemezze. Az iskolaérettség megállapításához az intézet gyógypedagógusai adnak segítséget, a beilleszkedési zavarokkal-, magatartási </w:t>
      </w:r>
      <w:proofErr w:type="gramStart"/>
      <w:r w:rsidRPr="009E4C18">
        <w:rPr>
          <w:rFonts w:ascii="Times New Roman" w:hAnsi="Times New Roman" w:cs="Times New Roman"/>
          <w:sz w:val="24"/>
          <w:szCs w:val="24"/>
        </w:rPr>
        <w:t>problémákkal</w:t>
      </w:r>
      <w:proofErr w:type="gramEnd"/>
      <w:r w:rsidRPr="009E4C18">
        <w:rPr>
          <w:rFonts w:ascii="Times New Roman" w:hAnsi="Times New Roman" w:cs="Times New Roman"/>
          <w:sz w:val="24"/>
          <w:szCs w:val="24"/>
        </w:rPr>
        <w:t xml:space="preserve"> küzdő gyermekek esetében pedig a pszichológus munkájára támaszkodhatunk.</w:t>
      </w:r>
    </w:p>
    <w:p w14:paraId="73D96B6C" w14:textId="77777777" w:rsidR="009E4C18" w:rsidRPr="009E4C18" w:rsidRDefault="009E4C18" w:rsidP="009E4C18">
      <w:pPr>
        <w:spacing w:after="0" w:line="360" w:lineRule="auto"/>
        <w:jc w:val="both"/>
        <w:rPr>
          <w:rFonts w:ascii="Times New Roman" w:hAnsi="Times New Roman" w:cs="Times New Roman"/>
          <w:sz w:val="24"/>
          <w:szCs w:val="24"/>
        </w:rPr>
      </w:pPr>
    </w:p>
    <w:p w14:paraId="76FB08BD"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Gyermekvédelmi intézmény</w:t>
      </w:r>
    </w:p>
    <w:p w14:paraId="178B3A44"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 xml:space="preserve">családok szociális hátterének, </w:t>
      </w:r>
      <w:proofErr w:type="gramStart"/>
      <w:r w:rsidRPr="009E4C18">
        <w:rPr>
          <w:rFonts w:ascii="Times New Roman" w:hAnsi="Times New Roman" w:cs="Times New Roman"/>
          <w:sz w:val="24"/>
          <w:szCs w:val="24"/>
        </w:rPr>
        <w:t>problémáinak</w:t>
      </w:r>
      <w:proofErr w:type="gramEnd"/>
      <w:r w:rsidRPr="009E4C18">
        <w:rPr>
          <w:rFonts w:ascii="Times New Roman" w:hAnsi="Times New Roman" w:cs="Times New Roman"/>
          <w:sz w:val="24"/>
          <w:szCs w:val="24"/>
        </w:rPr>
        <w:t xml:space="preserve"> ismeretében kérjük a Gyermekjóléti szolgálat segítségét. Különösen azokra a gyerekekre figyelünk tudatosabban, akiknek családi helyzete, életkörülményei hátrányosan érintik, vagy veszélyeztetik fejlődésüket.</w:t>
      </w:r>
    </w:p>
    <w:p w14:paraId="53470311" w14:textId="77777777" w:rsidR="009E4C18" w:rsidRPr="009E4C18" w:rsidRDefault="009E4C18" w:rsidP="009E4C18">
      <w:pPr>
        <w:spacing w:after="0" w:line="360" w:lineRule="auto"/>
        <w:jc w:val="both"/>
        <w:rPr>
          <w:rFonts w:ascii="Times New Roman" w:hAnsi="Times New Roman" w:cs="Times New Roman"/>
          <w:sz w:val="24"/>
          <w:szCs w:val="24"/>
        </w:rPr>
      </w:pPr>
    </w:p>
    <w:p w14:paraId="664D7E23" w14:textId="77777777" w:rsidR="009E4C18" w:rsidRPr="009E4C18" w:rsidRDefault="009E4C18" w:rsidP="009E4C18">
      <w:pPr>
        <w:spacing w:after="0" w:line="360" w:lineRule="auto"/>
        <w:jc w:val="both"/>
        <w:rPr>
          <w:rFonts w:ascii="Times New Roman" w:hAnsi="Times New Roman" w:cs="Times New Roman"/>
          <w:b/>
          <w:bCs/>
          <w:sz w:val="24"/>
          <w:szCs w:val="24"/>
        </w:rPr>
      </w:pPr>
      <w:r w:rsidRPr="009E4C18">
        <w:rPr>
          <w:rFonts w:ascii="Times New Roman" w:hAnsi="Times New Roman" w:cs="Times New Roman"/>
          <w:b/>
          <w:bCs/>
          <w:sz w:val="24"/>
          <w:szCs w:val="24"/>
        </w:rPr>
        <w:t>Egészségügyi szolgáltatók</w:t>
      </w:r>
    </w:p>
    <w:p w14:paraId="45ECF22F"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lastRenderedPageBreak/>
        <w:t xml:space="preserve"> Az egészségügyi szakszolgálattal a folyamatos kapcsolattartásra törekszünk. A védőnő látogassa rendszeresen a gyermekeket. Fogászati szűrés évente két alkalommal szeretnénk a gyermekek részére.</w:t>
      </w:r>
    </w:p>
    <w:p w14:paraId="2E13DD60" w14:textId="77777777" w:rsidR="009E4C18" w:rsidRPr="009E4C18" w:rsidRDefault="009E4C18" w:rsidP="009E4C18">
      <w:pPr>
        <w:spacing w:after="0" w:line="360" w:lineRule="auto"/>
        <w:jc w:val="both"/>
        <w:rPr>
          <w:rFonts w:ascii="Times New Roman" w:hAnsi="Times New Roman" w:cs="Times New Roman"/>
          <w:sz w:val="24"/>
          <w:szCs w:val="24"/>
        </w:rPr>
      </w:pPr>
      <w:r w:rsidRPr="009E4C18">
        <w:rPr>
          <w:rFonts w:ascii="Times New Roman" w:hAnsi="Times New Roman" w:cs="Times New Roman"/>
          <w:sz w:val="24"/>
          <w:szCs w:val="24"/>
        </w:rPr>
        <w:t>Az intézmény egészségügyi partnerei</w:t>
      </w:r>
    </w:p>
    <w:p w14:paraId="4B207FB8" w14:textId="77777777" w:rsidR="009E4C18" w:rsidRPr="009E4C18" w:rsidRDefault="009E4C18" w:rsidP="009E4C18">
      <w:pPr>
        <w:numPr>
          <w:ilvl w:val="0"/>
          <w:numId w:val="36"/>
        </w:numPr>
        <w:spacing w:after="0" w:line="360" w:lineRule="auto"/>
        <w:contextualSpacing/>
        <w:jc w:val="both"/>
        <w:rPr>
          <w:rFonts w:ascii="Times New Roman" w:hAnsi="Times New Roman" w:cs="Times New Roman"/>
          <w:sz w:val="24"/>
          <w:szCs w:val="24"/>
        </w:rPr>
      </w:pPr>
      <w:r w:rsidRPr="009E4C18">
        <w:rPr>
          <w:rFonts w:ascii="Times New Roman" w:hAnsi="Times New Roman" w:cs="Times New Roman"/>
          <w:sz w:val="24"/>
          <w:szCs w:val="24"/>
        </w:rPr>
        <w:t xml:space="preserve">védőnő: </w:t>
      </w:r>
      <w:proofErr w:type="spellStart"/>
      <w:r w:rsidRPr="009E4C18">
        <w:rPr>
          <w:rFonts w:ascii="Times New Roman" w:hAnsi="Times New Roman" w:cs="Times New Roman"/>
          <w:sz w:val="24"/>
          <w:szCs w:val="24"/>
        </w:rPr>
        <w:t>Boldiné</w:t>
      </w:r>
      <w:proofErr w:type="spellEnd"/>
      <w:r w:rsidRPr="009E4C18">
        <w:rPr>
          <w:rFonts w:ascii="Times New Roman" w:hAnsi="Times New Roman" w:cs="Times New Roman"/>
          <w:sz w:val="24"/>
          <w:szCs w:val="24"/>
        </w:rPr>
        <w:t xml:space="preserve"> Szántó Mária</w:t>
      </w:r>
    </w:p>
    <w:p w14:paraId="38D09980" w14:textId="77777777" w:rsidR="009E4C18" w:rsidRPr="009E4C18" w:rsidRDefault="009E4C18" w:rsidP="009E4C18">
      <w:pPr>
        <w:numPr>
          <w:ilvl w:val="0"/>
          <w:numId w:val="36"/>
        </w:numPr>
        <w:spacing w:after="0" w:line="360" w:lineRule="auto"/>
        <w:contextualSpacing/>
        <w:jc w:val="both"/>
        <w:rPr>
          <w:rFonts w:ascii="Times New Roman" w:hAnsi="Times New Roman" w:cs="Times New Roman"/>
          <w:sz w:val="24"/>
          <w:szCs w:val="24"/>
        </w:rPr>
      </w:pPr>
      <w:r w:rsidRPr="009E4C18">
        <w:rPr>
          <w:rFonts w:ascii="Times New Roman" w:hAnsi="Times New Roman" w:cs="Times New Roman"/>
          <w:sz w:val="24"/>
          <w:szCs w:val="24"/>
        </w:rPr>
        <w:t>háziorvos: Dr. Herczeg Zsuzsa</w:t>
      </w:r>
    </w:p>
    <w:p w14:paraId="359D8D4E" w14:textId="77777777" w:rsidR="009E4C18" w:rsidRPr="009E4C18" w:rsidRDefault="009E4C18" w:rsidP="009E4C18">
      <w:pPr>
        <w:keepNext/>
        <w:keepLines/>
        <w:spacing w:before="360" w:after="240" w:line="240" w:lineRule="auto"/>
        <w:ind w:left="357" w:hanging="357"/>
        <w:jc w:val="both"/>
        <w:outlineLvl w:val="1"/>
        <w:rPr>
          <w:rFonts w:ascii="Times New Roman" w:eastAsia="Times New Roman" w:hAnsi="Times New Roman" w:cs="Times New Roman"/>
          <w:b/>
          <w:bCs/>
          <w:iCs/>
          <w:sz w:val="24"/>
          <w:szCs w:val="24"/>
          <w:lang w:val="x-none" w:eastAsia="x-none"/>
        </w:rPr>
      </w:pPr>
    </w:p>
    <w:p w14:paraId="7842BFF3" w14:textId="77777777" w:rsidR="009E4C18" w:rsidRPr="009E4C18" w:rsidRDefault="009E4C18" w:rsidP="009E4C18">
      <w:pPr>
        <w:keepNext/>
        <w:keepLines/>
        <w:spacing w:before="360" w:after="240" w:line="240" w:lineRule="auto"/>
        <w:ind w:left="357" w:hanging="357"/>
        <w:jc w:val="both"/>
        <w:outlineLvl w:val="1"/>
        <w:rPr>
          <w:rFonts w:ascii="Times New Roman" w:eastAsia="Times New Roman" w:hAnsi="Times New Roman" w:cs="Times New Roman"/>
          <w:b/>
          <w:bCs/>
          <w:iCs/>
          <w:sz w:val="24"/>
          <w:szCs w:val="24"/>
          <w:lang w:val="x-none" w:eastAsia="x-none"/>
        </w:rPr>
      </w:pPr>
      <w:r w:rsidRPr="009E4C18">
        <w:rPr>
          <w:rFonts w:ascii="Times New Roman" w:eastAsia="Times New Roman" w:hAnsi="Times New Roman" w:cs="Times New Roman"/>
          <w:b/>
          <w:bCs/>
          <w:iCs/>
          <w:sz w:val="24"/>
          <w:szCs w:val="24"/>
          <w:lang w:val="x-none" w:eastAsia="x-none"/>
        </w:rPr>
        <w:t>Szakmai együttműködés civil szervezetekkel, egymással, más</w:t>
      </w:r>
      <w:r w:rsidRPr="009E4C18">
        <w:rPr>
          <w:rFonts w:ascii="Times New Roman" w:eastAsia="Times New Roman" w:hAnsi="Times New Roman" w:cs="Times New Roman"/>
          <w:b/>
          <w:bCs/>
          <w:iCs/>
          <w:spacing w:val="-4"/>
          <w:sz w:val="24"/>
          <w:szCs w:val="24"/>
          <w:lang w:val="x-none" w:eastAsia="x-none"/>
        </w:rPr>
        <w:t xml:space="preserve"> </w:t>
      </w:r>
      <w:r w:rsidRPr="009E4C18">
        <w:rPr>
          <w:rFonts w:ascii="Times New Roman" w:eastAsia="Times New Roman" w:hAnsi="Times New Roman" w:cs="Times New Roman"/>
          <w:b/>
          <w:bCs/>
          <w:iCs/>
          <w:sz w:val="24"/>
          <w:szCs w:val="24"/>
          <w:lang w:val="x-none" w:eastAsia="x-none"/>
        </w:rPr>
        <w:t>intézménnyel</w:t>
      </w:r>
      <w:bookmarkEnd w:id="91"/>
    </w:p>
    <w:p w14:paraId="33CACC95"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intézmény - a nevelési-oktatási intézmények működéséről és a köznevelési intézmények névhasználatáról szóló 20/2012. (VIII. 31.) EMMI rendelet 4. § (1) bekezdés i) pontja alapján - a Szervezeti és Működési Szabályzatában szabályozni köteles a külső kapcsolatok rendszerét, formáját és módját, beleértve </w:t>
      </w:r>
    </w:p>
    <w:p w14:paraId="06173AFC"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 a pedagógiai szakszolgálatokkal, </w:t>
      </w:r>
    </w:p>
    <w:p w14:paraId="443E9AA1"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 a pedagógiai szakmai szolgálatokkal, </w:t>
      </w:r>
    </w:p>
    <w:p w14:paraId="30BEFE76"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 a gyermekjóléti szolgáltatóval, valamint </w:t>
      </w:r>
    </w:p>
    <w:p w14:paraId="2A34C4E4"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a gyermekek egészségügyi ellátását biztosító egészségügyi szolgáltatóval való kapcsolattartást.</w:t>
      </w:r>
    </w:p>
    <w:p w14:paraId="4572385E" w14:textId="77777777" w:rsidR="009E4C18" w:rsidRPr="009E4C18" w:rsidRDefault="009E4C18" w:rsidP="009E4C18">
      <w:pPr>
        <w:jc w:val="both"/>
        <w:rPr>
          <w:rFonts w:ascii="Times New Roman" w:hAnsi="Times New Roman" w:cs="Times New Roman"/>
          <w:sz w:val="24"/>
          <w:szCs w:val="24"/>
        </w:rPr>
      </w:pPr>
    </w:p>
    <w:p w14:paraId="49E94A4F"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Az intézmény rendszeres kapcsolatot tart:</w:t>
      </w:r>
    </w:p>
    <w:p w14:paraId="15D4A293"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a</w:t>
      </w:r>
      <w:proofErr w:type="gramEnd"/>
      <w:r w:rsidRPr="009E4C18">
        <w:rPr>
          <w:rFonts w:ascii="Times New Roman" w:hAnsi="Times New Roman" w:cs="Times New Roman"/>
          <w:sz w:val="24"/>
          <w:szCs w:val="24"/>
        </w:rPr>
        <w:t>) egyes kiemelt intézményekkel, szervekkel:</w:t>
      </w:r>
    </w:p>
    <w:p w14:paraId="196DAE22"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  a</w:t>
      </w:r>
      <w:proofErr w:type="gramEnd"/>
      <w:r w:rsidRPr="009E4C18">
        <w:rPr>
          <w:rFonts w:ascii="Times New Roman" w:hAnsi="Times New Roman" w:cs="Times New Roman"/>
          <w:sz w:val="24"/>
          <w:szCs w:val="24"/>
        </w:rPr>
        <w:t xml:space="preserve"> fenntartóval: Nyíregyházi Egyházmegye</w:t>
      </w:r>
    </w:p>
    <w:p w14:paraId="1FBE01D4"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  más</w:t>
      </w:r>
      <w:proofErr w:type="gramEnd"/>
      <w:r w:rsidRPr="009E4C18">
        <w:rPr>
          <w:rFonts w:ascii="Times New Roman" w:hAnsi="Times New Roman" w:cs="Times New Roman"/>
          <w:sz w:val="24"/>
          <w:szCs w:val="24"/>
        </w:rPr>
        <w:t xml:space="preserve"> oktatási intézményekkel, </w:t>
      </w:r>
    </w:p>
    <w:p w14:paraId="5758F3B0"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  az</w:t>
      </w:r>
      <w:proofErr w:type="gramEnd"/>
      <w:r w:rsidRPr="009E4C18">
        <w:rPr>
          <w:rFonts w:ascii="Times New Roman" w:hAnsi="Times New Roman" w:cs="Times New Roman"/>
          <w:sz w:val="24"/>
          <w:szCs w:val="24"/>
        </w:rPr>
        <w:t xml:space="preserve"> intézményt támogató szervezetekkel,</w:t>
      </w:r>
    </w:p>
    <w:p w14:paraId="0A898055"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  egyéb</w:t>
      </w:r>
      <w:proofErr w:type="gramEnd"/>
      <w:r w:rsidRPr="009E4C18">
        <w:rPr>
          <w:rFonts w:ascii="Times New Roman" w:hAnsi="Times New Roman" w:cs="Times New Roman"/>
          <w:sz w:val="24"/>
          <w:szCs w:val="24"/>
        </w:rPr>
        <w:t xml:space="preserve">, a köznevelési igazgatással összefüggő szervekkel, </w:t>
      </w:r>
    </w:p>
    <w:p w14:paraId="580CE4BD"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b) a pedagógiai szakszolgálatokkal,</w:t>
      </w:r>
    </w:p>
    <w:p w14:paraId="01B018C8"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c) a pedagógiai szakmai szolgálatokkal, </w:t>
      </w:r>
    </w:p>
    <w:p w14:paraId="5BB35645"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d) a gyermekjóléti szolgálattal; </w:t>
      </w:r>
    </w:p>
    <w:p w14:paraId="0A0175F4"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e</w:t>
      </w:r>
      <w:proofErr w:type="gramEnd"/>
      <w:r w:rsidRPr="009E4C18">
        <w:rPr>
          <w:rFonts w:ascii="Times New Roman" w:hAnsi="Times New Roman" w:cs="Times New Roman"/>
          <w:sz w:val="24"/>
          <w:szCs w:val="24"/>
        </w:rPr>
        <w:t xml:space="preserve">) az egészségügyi szolgáltatóval; </w:t>
      </w:r>
    </w:p>
    <w:p w14:paraId="7516D6CC"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f</w:t>
      </w:r>
      <w:proofErr w:type="gramEnd"/>
      <w:r w:rsidRPr="009E4C18">
        <w:rPr>
          <w:rFonts w:ascii="Times New Roman" w:hAnsi="Times New Roman" w:cs="Times New Roman"/>
          <w:sz w:val="24"/>
          <w:szCs w:val="24"/>
        </w:rPr>
        <w:t>) egyéb közösségekkel:</w:t>
      </w:r>
    </w:p>
    <w:p w14:paraId="083B430E"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  az</w:t>
      </w:r>
      <w:proofErr w:type="gramEnd"/>
      <w:r w:rsidRPr="009E4C18">
        <w:rPr>
          <w:rFonts w:ascii="Times New Roman" w:hAnsi="Times New Roman" w:cs="Times New Roman"/>
          <w:sz w:val="24"/>
          <w:szCs w:val="24"/>
        </w:rPr>
        <w:t xml:space="preserve"> intézménnyel jogviszonyban állók hozzátartozóival,</w:t>
      </w:r>
    </w:p>
    <w:p w14:paraId="648815C6" w14:textId="77777777" w:rsidR="009E4C18" w:rsidRPr="009E4C18" w:rsidRDefault="009E4C18" w:rsidP="009E4C18">
      <w:pPr>
        <w:jc w:val="both"/>
        <w:rPr>
          <w:rFonts w:ascii="Times New Roman" w:hAnsi="Times New Roman" w:cs="Times New Roman"/>
          <w:sz w:val="24"/>
          <w:szCs w:val="24"/>
        </w:rPr>
      </w:pPr>
      <w:proofErr w:type="gramStart"/>
      <w:r w:rsidRPr="009E4C18">
        <w:rPr>
          <w:rFonts w:ascii="Times New Roman" w:hAnsi="Times New Roman" w:cs="Times New Roman"/>
          <w:sz w:val="24"/>
          <w:szCs w:val="24"/>
        </w:rPr>
        <w:t>-  a</w:t>
      </w:r>
      <w:proofErr w:type="gramEnd"/>
      <w:r w:rsidRPr="009E4C18">
        <w:rPr>
          <w:rFonts w:ascii="Times New Roman" w:hAnsi="Times New Roman" w:cs="Times New Roman"/>
          <w:sz w:val="24"/>
          <w:szCs w:val="24"/>
        </w:rPr>
        <w:t xml:space="preserve"> település egyéb lakosaival.</w:t>
      </w:r>
    </w:p>
    <w:p w14:paraId="53B834C8" w14:textId="77777777" w:rsidR="009E4C18" w:rsidRPr="009E4C18" w:rsidRDefault="009E4C18" w:rsidP="009E4C18">
      <w:pPr>
        <w:jc w:val="both"/>
        <w:rPr>
          <w:rFonts w:ascii="Times New Roman" w:hAnsi="Times New Roman" w:cs="Times New Roman"/>
          <w:sz w:val="24"/>
          <w:szCs w:val="24"/>
        </w:rPr>
      </w:pPr>
    </w:p>
    <w:p w14:paraId="5CCDAD0E"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előzőekben említett szervezeteken kívül az óvoda rendszeres munkakapcsolatot tart fenn a gyerekek-egészségügyi ellátását biztosító szervezettel. Az óvodai-egészségügyi ellátást Pátyod Köszség Polgármesteri Hivatal támogatásával a fenntartó biztosítja. Az óvoda egészségügyi szolgálat szakmai </w:t>
      </w:r>
      <w:r w:rsidRPr="009E4C18">
        <w:rPr>
          <w:rFonts w:ascii="Times New Roman" w:hAnsi="Times New Roman" w:cs="Times New Roman"/>
          <w:sz w:val="24"/>
          <w:szCs w:val="24"/>
        </w:rPr>
        <w:lastRenderedPageBreak/>
        <w:t xml:space="preserve">ellenőrzését az Állami Népegészségügyi és Tisztiorvosi Szolgálat végzi. A kapcsolattartást az iskola intézményvezetője biztosítja az alábbi személyekkel: az gyerekorvos </w:t>
      </w:r>
      <w:proofErr w:type="gramStart"/>
      <w:r w:rsidRPr="009E4C18">
        <w:rPr>
          <w:rFonts w:ascii="Times New Roman" w:hAnsi="Times New Roman" w:cs="Times New Roman"/>
          <w:sz w:val="24"/>
          <w:szCs w:val="24"/>
        </w:rPr>
        <w:t>és  védőnők</w:t>
      </w:r>
      <w:proofErr w:type="gramEnd"/>
      <w:r w:rsidRPr="009E4C18">
        <w:rPr>
          <w:rFonts w:ascii="Times New Roman" w:hAnsi="Times New Roman" w:cs="Times New Roman"/>
          <w:sz w:val="24"/>
          <w:szCs w:val="24"/>
        </w:rPr>
        <w:t>, az ÁNTSZ főorvosa.</w:t>
      </w:r>
    </w:p>
    <w:p w14:paraId="5974C81A" w14:textId="77777777" w:rsidR="009E4C18" w:rsidRPr="009E4C18" w:rsidRDefault="009E4C18" w:rsidP="009E4C18">
      <w:pPr>
        <w:jc w:val="both"/>
        <w:rPr>
          <w:rFonts w:ascii="Times New Roman" w:hAnsi="Times New Roman" w:cs="Times New Roman"/>
          <w:sz w:val="24"/>
          <w:szCs w:val="24"/>
        </w:rPr>
      </w:pPr>
    </w:p>
    <w:p w14:paraId="702D7B5D"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intézményvezető és az gyerekorvos kapcsolatának rendszere </w:t>
      </w:r>
    </w:p>
    <w:p w14:paraId="1BE28A89"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gyerekorvos feladatait a Köznevelési törvény, és az annak végrehajtását tartalmazó 20/2012. (VIII.31.) EMMI rendelet, az iskola-egészségügyi ellátásról szóló 26/1998.  (IX.3.) NM- rendelet szerint végzi. </w:t>
      </w:r>
    </w:p>
    <w:p w14:paraId="5CE96509"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 </w:t>
      </w:r>
    </w:p>
    <w:p w14:paraId="00D5FE1D"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gyerekorvos elvégzi a hatályos törvények és jogszabályok alapján az általános iskola tanulóinak rendszeres egészségügyi felügyeletét és ellátását (a Köznevelési törvény 25.§ (5) </w:t>
      </w:r>
      <w:proofErr w:type="spellStart"/>
      <w:r w:rsidRPr="009E4C18">
        <w:rPr>
          <w:rFonts w:ascii="Times New Roman" w:hAnsi="Times New Roman" w:cs="Times New Roman"/>
          <w:sz w:val="24"/>
          <w:szCs w:val="24"/>
        </w:rPr>
        <w:t>bek</w:t>
      </w:r>
      <w:proofErr w:type="spellEnd"/>
      <w:r w:rsidRPr="009E4C18">
        <w:rPr>
          <w:rFonts w:ascii="Times New Roman" w:hAnsi="Times New Roman" w:cs="Times New Roman"/>
          <w:sz w:val="24"/>
          <w:szCs w:val="24"/>
        </w:rPr>
        <w:t xml:space="preserve">. </w:t>
      </w:r>
      <w:proofErr w:type="gramStart"/>
      <w:r w:rsidRPr="009E4C18">
        <w:rPr>
          <w:rFonts w:ascii="Times New Roman" w:hAnsi="Times New Roman" w:cs="Times New Roman"/>
          <w:sz w:val="24"/>
          <w:szCs w:val="24"/>
        </w:rPr>
        <w:t>alapján</w:t>
      </w:r>
      <w:proofErr w:type="gramEnd"/>
      <w:r w:rsidRPr="009E4C18">
        <w:rPr>
          <w:rFonts w:ascii="Times New Roman" w:hAnsi="Times New Roman" w:cs="Times New Roman"/>
          <w:sz w:val="24"/>
          <w:szCs w:val="24"/>
        </w:rPr>
        <w:t xml:space="preserve">). Munkáját szakmailag az Állami Népegészségügyi és Tisztiorvosi Szolgálat Nyíregyháza városi tiszti főorvosa irányítja és ellenőrzi, akinek munkáltatója a megyei Kormányhivatal. Az iskolaorvost feladatainak ellátásában segíti az intézmény intézményvezetője, a közvetlen segítő munkát az intézményegység-vezető végzi. </w:t>
      </w:r>
    </w:p>
    <w:p w14:paraId="2C824AF8"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gyerekorvos munkájának ütemezését minden év szeptember 15-ig egyezteti az óvoda intézményvezetőjével.  A gyerekek szűrővizsgálatának tervezetét október 5-ig kifüggeszti a pedagógusi szobában. </w:t>
      </w:r>
    </w:p>
    <w:p w14:paraId="1D82DAEC" w14:textId="77777777" w:rsidR="009E4C18" w:rsidRPr="009E4C18" w:rsidRDefault="009E4C18" w:rsidP="009E4C18">
      <w:pPr>
        <w:jc w:val="both"/>
        <w:rPr>
          <w:rFonts w:ascii="Times New Roman" w:hAnsi="Times New Roman" w:cs="Times New Roman"/>
          <w:sz w:val="24"/>
          <w:szCs w:val="24"/>
        </w:rPr>
      </w:pPr>
    </w:p>
    <w:p w14:paraId="40155202"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óvodai védőnő feladatai </w:t>
      </w:r>
    </w:p>
    <w:p w14:paraId="0CF7F6C0"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w:t>
      </w:r>
      <w:r w:rsidRPr="009E4C18">
        <w:rPr>
          <w:rFonts w:ascii="Times New Roman" w:hAnsi="Times New Roman" w:cs="Times New Roman"/>
          <w:sz w:val="24"/>
          <w:szCs w:val="24"/>
        </w:rPr>
        <w:tab/>
        <w:t xml:space="preserve">A védőnő munkájának végzése során együttműködik az gyerekorvossal. Elősegíti az gyerekorvos munkáját, a szükséges szűrővizsgálatok ütemezését. Figyelemmel kíséri a </w:t>
      </w:r>
      <w:proofErr w:type="gramStart"/>
      <w:r w:rsidRPr="009E4C18">
        <w:rPr>
          <w:rFonts w:ascii="Times New Roman" w:hAnsi="Times New Roman" w:cs="Times New Roman"/>
          <w:sz w:val="24"/>
          <w:szCs w:val="24"/>
        </w:rPr>
        <w:t>gyermekek  egészségi</w:t>
      </w:r>
      <w:proofErr w:type="gramEnd"/>
      <w:r w:rsidRPr="009E4C18">
        <w:rPr>
          <w:rFonts w:ascii="Times New Roman" w:hAnsi="Times New Roman" w:cs="Times New Roman"/>
          <w:sz w:val="24"/>
          <w:szCs w:val="24"/>
        </w:rPr>
        <w:t xml:space="preserve"> állapotának alakulását, az előírt vizsgálatokon való megjelenésüket, leleteik meglétét. Elvégzi a szűrővizsgálatokat megelőző ellenőrző méréseket (vérnyomás, testsúly, magasság, hallásvizsgálat stb.). </w:t>
      </w:r>
    </w:p>
    <w:p w14:paraId="1FC1E1A5"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w:t>
      </w:r>
      <w:r w:rsidRPr="009E4C18">
        <w:rPr>
          <w:rFonts w:ascii="Times New Roman" w:hAnsi="Times New Roman" w:cs="Times New Roman"/>
          <w:sz w:val="24"/>
          <w:szCs w:val="24"/>
        </w:rPr>
        <w:tab/>
        <w:t xml:space="preserve">A védőnő szoros munkakapcsolatot tart fenn az tagintézmény vezetővel. </w:t>
      </w:r>
    </w:p>
    <w:p w14:paraId="6BFA2BC3"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w:t>
      </w:r>
      <w:r w:rsidRPr="009E4C18">
        <w:rPr>
          <w:rFonts w:ascii="Times New Roman" w:hAnsi="Times New Roman" w:cs="Times New Roman"/>
          <w:sz w:val="24"/>
          <w:szCs w:val="24"/>
        </w:rPr>
        <w:tab/>
        <w:t>Végzi az óvodások körében a szükséges felvilágosító, egészségnevelő munkát.</w:t>
      </w:r>
    </w:p>
    <w:p w14:paraId="776DDA36"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w:t>
      </w:r>
      <w:r w:rsidRPr="009E4C18">
        <w:rPr>
          <w:rFonts w:ascii="Times New Roman" w:hAnsi="Times New Roman" w:cs="Times New Roman"/>
          <w:sz w:val="24"/>
          <w:szCs w:val="24"/>
        </w:rPr>
        <w:tab/>
      </w:r>
      <w:proofErr w:type="spellStart"/>
      <w:r w:rsidRPr="009E4C18">
        <w:rPr>
          <w:rFonts w:ascii="Times New Roman" w:hAnsi="Times New Roman" w:cs="Times New Roman"/>
          <w:sz w:val="24"/>
          <w:szCs w:val="24"/>
        </w:rPr>
        <w:t>Munkaidejét</w:t>
      </w:r>
      <w:proofErr w:type="spellEnd"/>
      <w:r w:rsidRPr="009E4C18">
        <w:rPr>
          <w:rFonts w:ascii="Times New Roman" w:hAnsi="Times New Roman" w:cs="Times New Roman"/>
          <w:sz w:val="24"/>
          <w:szCs w:val="24"/>
        </w:rPr>
        <w:t xml:space="preserve"> munkáltatója, Alapellátás határozza meg. </w:t>
      </w:r>
    </w:p>
    <w:p w14:paraId="4C594BEB"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w:t>
      </w:r>
      <w:r w:rsidRPr="009E4C18">
        <w:rPr>
          <w:rFonts w:ascii="Times New Roman" w:hAnsi="Times New Roman" w:cs="Times New Roman"/>
          <w:sz w:val="24"/>
          <w:szCs w:val="24"/>
        </w:rPr>
        <w:tab/>
        <w:t xml:space="preserve">Kapcsolatot tart a segítő intézményekkel (Pedagógiai Szakszolgálat, Családsegítő Szolgálat, Gyermekjóléti Szolgálat, stb.). </w:t>
      </w:r>
    </w:p>
    <w:p w14:paraId="18C24B6B" w14:textId="77777777" w:rsidR="009E4C18" w:rsidRPr="009E4C18" w:rsidRDefault="009E4C18" w:rsidP="009E4C18">
      <w:pPr>
        <w:jc w:val="both"/>
        <w:rPr>
          <w:rFonts w:ascii="Times New Roman" w:hAnsi="Times New Roman" w:cs="Times New Roman"/>
          <w:sz w:val="24"/>
          <w:szCs w:val="24"/>
        </w:rPr>
      </w:pPr>
      <w:r w:rsidRPr="009E4C18">
        <w:rPr>
          <w:rFonts w:ascii="Times New Roman" w:hAnsi="Times New Roman" w:cs="Times New Roman"/>
          <w:sz w:val="24"/>
          <w:szCs w:val="24"/>
        </w:rPr>
        <w:t xml:space="preserve">Az intézmény figyelemmel kíséri a gyerekek veszélyeztetettségének megelőzésével és megszüntetésével kapcsolatos feladatokat. Az ifjúságvédelem az intézmény összes dolgozójának alapvető feladata.  Ennek végzése során az intézmény vezetője </w:t>
      </w:r>
      <w:proofErr w:type="gramStart"/>
      <w:r w:rsidRPr="009E4C18">
        <w:rPr>
          <w:rFonts w:ascii="Times New Roman" w:hAnsi="Times New Roman" w:cs="Times New Roman"/>
          <w:sz w:val="24"/>
          <w:szCs w:val="24"/>
        </w:rPr>
        <w:t>a  20</w:t>
      </w:r>
      <w:proofErr w:type="gramEnd"/>
      <w:r w:rsidRPr="009E4C18">
        <w:rPr>
          <w:rFonts w:ascii="Times New Roman" w:hAnsi="Times New Roman" w:cs="Times New Roman"/>
          <w:sz w:val="24"/>
          <w:szCs w:val="24"/>
        </w:rPr>
        <w:t xml:space="preserve">/2012. (VIII.31.) EMMI rendelet 69.§ (2)/f bekezdésében meghatározott feladatok ellátására gyermek- és ifjúságvédelmi felelőst bíz meg a feladatok </w:t>
      </w:r>
      <w:proofErr w:type="gramStart"/>
      <w:r w:rsidRPr="009E4C18">
        <w:rPr>
          <w:rFonts w:ascii="Times New Roman" w:hAnsi="Times New Roman" w:cs="Times New Roman"/>
          <w:sz w:val="24"/>
          <w:szCs w:val="24"/>
        </w:rPr>
        <w:t>koordinálásával</w:t>
      </w:r>
      <w:proofErr w:type="gramEnd"/>
      <w:r w:rsidRPr="009E4C18">
        <w:rPr>
          <w:rFonts w:ascii="Times New Roman" w:hAnsi="Times New Roman" w:cs="Times New Roman"/>
          <w:sz w:val="24"/>
          <w:szCs w:val="24"/>
        </w:rPr>
        <w:t xml:space="preserve">. A gyermek- és ifjúságvédelmi felelős kapcsolatot tart fenn a Gyermekjóléti Szolgálat szakembereivel, illetve a gyermekvédelmi rendszerhez kapcsolódó feladatokat ellátó más személyekkel, intézményekkel és hatóságokkal. A gyerek anyagi veszélyeztetettsége esetén kezdeményezi, hogy az óvoda tagintézményvezetője indítson eljárást rendszeres vagy rendkívüli gyermekvédelmi támogatás megállapítása érdekében. </w:t>
      </w:r>
    </w:p>
    <w:p w14:paraId="70D40190" w14:textId="77777777" w:rsidR="009E4C18" w:rsidRPr="009E4C18" w:rsidRDefault="009E4C18" w:rsidP="009E4C18">
      <w:pPr>
        <w:jc w:val="both"/>
        <w:rPr>
          <w:rFonts w:ascii="Times New Roman" w:hAnsi="Times New Roman" w:cs="Times New Roman"/>
          <w:b/>
          <w:sz w:val="24"/>
          <w:szCs w:val="24"/>
        </w:rPr>
      </w:pPr>
    </w:p>
    <w:p w14:paraId="104CEC46"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b/>
          <w:sz w:val="24"/>
          <w:szCs w:val="24"/>
        </w:rPr>
        <w:lastRenderedPageBreak/>
        <w:t xml:space="preserve">IV.2. Az előző tanév tapasztalataiból adódó nevelési-oktatási tevékenységek (az előző év beszámolója alapján felmerülő </w:t>
      </w:r>
      <w:proofErr w:type="gramStart"/>
      <w:r w:rsidRPr="009E4C18">
        <w:rPr>
          <w:rFonts w:ascii="Times New Roman" w:hAnsi="Times New Roman" w:cs="Times New Roman"/>
          <w:b/>
          <w:sz w:val="24"/>
          <w:szCs w:val="24"/>
        </w:rPr>
        <w:t>problémák</w:t>
      </w:r>
      <w:proofErr w:type="gramEnd"/>
      <w:r w:rsidRPr="009E4C18">
        <w:rPr>
          <w:rFonts w:ascii="Times New Roman" w:hAnsi="Times New Roman" w:cs="Times New Roman"/>
          <w:b/>
          <w:sz w:val="24"/>
          <w:szCs w:val="24"/>
        </w:rPr>
        <w:t xml:space="preserve"> megoldása érdekében hozott intézkedések, ezek ütemezése</w:t>
      </w:r>
      <w:r w:rsidRPr="009E4C18">
        <w:rPr>
          <w:rFonts w:ascii="Times New Roman" w:hAnsi="Times New Roman" w:cs="Times New Roman"/>
          <w:sz w:val="24"/>
          <w:szCs w:val="24"/>
        </w:rPr>
        <w:t>)</w:t>
      </w:r>
    </w:p>
    <w:p w14:paraId="7210EFC0" w14:textId="77777777" w:rsidR="009E4C18" w:rsidRPr="009E4C18" w:rsidRDefault="009E4C18" w:rsidP="009E4C18">
      <w:pPr>
        <w:keepLines/>
        <w:numPr>
          <w:ilvl w:val="0"/>
          <w:numId w:val="3"/>
        </w:numPr>
        <w:spacing w:before="120" w:after="120" w:line="360" w:lineRule="auto"/>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magatartás, szorgalom</w:t>
      </w:r>
      <w:r w:rsidRPr="009E4C18">
        <w:rPr>
          <w:rFonts w:ascii="Times New Roman" w:eastAsia="Times New Roman" w:hAnsi="Times New Roman" w:cs="Times New Roman"/>
          <w:sz w:val="24"/>
          <w:szCs w:val="24"/>
          <w:lang w:eastAsia="x-none"/>
        </w:rPr>
        <w:t>:</w:t>
      </w:r>
    </w:p>
    <w:p w14:paraId="0ECA8D0B" w14:textId="77777777" w:rsidR="009E4C18" w:rsidRPr="009E4C18" w:rsidRDefault="009E4C18" w:rsidP="009E4C18">
      <w:pPr>
        <w:keepLines/>
        <w:numPr>
          <w:ilvl w:val="0"/>
          <w:numId w:val="3"/>
        </w:numPr>
        <w:spacing w:before="120" w:after="120" w:line="360" w:lineRule="auto"/>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tanulmányi eredmények, mérések</w:t>
      </w:r>
      <w:r w:rsidRPr="009E4C18">
        <w:rPr>
          <w:rFonts w:ascii="Times New Roman" w:eastAsia="Times New Roman" w:hAnsi="Times New Roman" w:cs="Times New Roman"/>
          <w:sz w:val="24"/>
          <w:szCs w:val="24"/>
          <w:lang w:eastAsia="x-none"/>
        </w:rPr>
        <w:t>:</w:t>
      </w:r>
    </w:p>
    <w:p w14:paraId="0B918EE1" w14:textId="77777777" w:rsidR="009E4C18" w:rsidRPr="009E4C18" w:rsidRDefault="009E4C18" w:rsidP="009E4C18">
      <w:pPr>
        <w:keepLines/>
        <w:numPr>
          <w:ilvl w:val="0"/>
          <w:numId w:val="3"/>
        </w:numPr>
        <w:spacing w:before="120" w:after="120" w:line="360" w:lineRule="auto"/>
        <w:jc w:val="both"/>
        <w:rPr>
          <w:rFonts w:ascii="Times New Roman" w:eastAsia="Times New Roman" w:hAnsi="Times New Roman" w:cs="Times New Roman"/>
          <w:sz w:val="24"/>
          <w:szCs w:val="24"/>
          <w:lang w:val="x-none" w:eastAsia="x-none"/>
        </w:rPr>
      </w:pPr>
      <w:r w:rsidRPr="009E4C18">
        <w:rPr>
          <w:rFonts w:ascii="Times New Roman" w:eastAsia="Times New Roman" w:hAnsi="Times New Roman" w:cs="Times New Roman"/>
          <w:sz w:val="24"/>
          <w:szCs w:val="24"/>
          <w:lang w:val="x-none" w:eastAsia="x-none"/>
        </w:rPr>
        <w:t>hiányzások, évismétlés, lemorzsolódás</w:t>
      </w:r>
      <w:r w:rsidRPr="009E4C18">
        <w:rPr>
          <w:rFonts w:ascii="Times New Roman" w:eastAsia="Times New Roman" w:hAnsi="Times New Roman" w:cs="Times New Roman"/>
          <w:sz w:val="24"/>
          <w:szCs w:val="24"/>
          <w:lang w:eastAsia="x-none"/>
        </w:rPr>
        <w:t>:</w:t>
      </w:r>
    </w:p>
    <w:p w14:paraId="6A2303D6" w14:textId="77777777" w:rsidR="009E4C18" w:rsidRPr="009E4C18" w:rsidRDefault="009E4C18" w:rsidP="009E4C18">
      <w:pPr>
        <w:rPr>
          <w:rFonts w:ascii="Times New Roman" w:hAnsi="Times New Roman" w:cs="Times New Roman"/>
          <w:sz w:val="24"/>
          <w:szCs w:val="24"/>
        </w:rPr>
      </w:pPr>
    </w:p>
    <w:p w14:paraId="5C570820"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IV.3. Tehetséggondozás, felzárkóztatás, egyéni fejlesztés tervezett megvalósulása</w:t>
      </w:r>
    </w:p>
    <w:p w14:paraId="11DF963C"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A köznevelési feladatok változását az alábbi táblázat szemlélteti, mely létszám és időkeretet is jelöl:</w:t>
      </w:r>
    </w:p>
    <w:p w14:paraId="499330C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 sorok az intézményi </w:t>
      </w:r>
      <w:proofErr w:type="gramStart"/>
      <w:r w:rsidRPr="009E4C18">
        <w:rPr>
          <w:rFonts w:ascii="Times New Roman" w:hAnsi="Times New Roman" w:cs="Times New Roman"/>
          <w:sz w:val="24"/>
          <w:szCs w:val="24"/>
        </w:rPr>
        <w:t>profil</w:t>
      </w:r>
      <w:proofErr w:type="gramEnd"/>
      <w:r w:rsidRPr="009E4C18">
        <w:rPr>
          <w:rFonts w:ascii="Times New Roman" w:hAnsi="Times New Roman" w:cs="Times New Roman"/>
          <w:sz w:val="24"/>
          <w:szCs w:val="24"/>
        </w:rPr>
        <w:t xml:space="preserve"> szerint szabadon </w:t>
      </w:r>
      <w:proofErr w:type="spellStart"/>
      <w:r w:rsidRPr="009E4C18">
        <w:rPr>
          <w:rFonts w:ascii="Times New Roman" w:hAnsi="Times New Roman" w:cs="Times New Roman"/>
          <w:sz w:val="24"/>
          <w:szCs w:val="24"/>
        </w:rPr>
        <w:t>módosíthatóak</w:t>
      </w:r>
      <w:proofErr w:type="spellEnd"/>
      <w:r w:rsidRPr="009E4C18">
        <w:rPr>
          <w:rFonts w:ascii="Times New Roman" w:hAnsi="Times New Roman" w:cs="Times New Roman"/>
          <w:sz w:val="24"/>
          <w:szCs w:val="24"/>
        </w:rPr>
        <w:t>)</w:t>
      </w:r>
    </w:p>
    <w:tbl>
      <w:tblPr>
        <w:tblW w:w="949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78"/>
        <w:gridCol w:w="1843"/>
        <w:gridCol w:w="2977"/>
      </w:tblGrid>
      <w:tr w:rsidR="009E4C18" w:rsidRPr="009E4C18" w14:paraId="20E75AF1" w14:textId="77777777" w:rsidTr="00E86A87">
        <w:trPr>
          <w:trHeight w:val="462"/>
        </w:trPr>
        <w:tc>
          <w:tcPr>
            <w:tcW w:w="4678" w:type="dxa"/>
            <w:tcBorders>
              <w:right w:val="single" w:sz="4" w:space="0" w:color="000000"/>
            </w:tcBorders>
            <w:shd w:val="clear" w:color="auto" w:fill="auto"/>
          </w:tcPr>
          <w:p w14:paraId="2EC2DF84"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ADATOK</w:t>
            </w:r>
          </w:p>
        </w:tc>
        <w:tc>
          <w:tcPr>
            <w:tcW w:w="1843" w:type="dxa"/>
            <w:tcBorders>
              <w:left w:val="single" w:sz="4" w:space="0" w:color="000000"/>
            </w:tcBorders>
            <w:shd w:val="clear" w:color="auto" w:fill="auto"/>
          </w:tcPr>
          <w:p w14:paraId="05059EA7"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2023/2024.</w:t>
            </w:r>
          </w:p>
          <w:p w14:paraId="43A41C06"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tanév elején</w:t>
            </w:r>
          </w:p>
        </w:tc>
        <w:tc>
          <w:tcPr>
            <w:tcW w:w="2977" w:type="dxa"/>
            <w:tcBorders>
              <w:left w:val="single" w:sz="4" w:space="0" w:color="000000"/>
            </w:tcBorders>
          </w:tcPr>
          <w:p w14:paraId="09D3E43B" w14:textId="77777777" w:rsidR="009E4C18" w:rsidRPr="009E4C18" w:rsidRDefault="009E4C18" w:rsidP="009E4C18">
            <w:pPr>
              <w:jc w:val="center"/>
              <w:rPr>
                <w:rFonts w:ascii="Times New Roman" w:hAnsi="Times New Roman" w:cs="Times New Roman"/>
                <w:sz w:val="24"/>
                <w:szCs w:val="24"/>
              </w:rPr>
            </w:pPr>
            <w:r w:rsidRPr="009E4C18">
              <w:rPr>
                <w:rFonts w:ascii="Times New Roman" w:hAnsi="Times New Roman" w:cs="Times New Roman"/>
                <w:sz w:val="24"/>
                <w:szCs w:val="24"/>
              </w:rPr>
              <w:t xml:space="preserve">a résztvevő gyerekek kiválasztásának </w:t>
            </w:r>
            <w:proofErr w:type="gramStart"/>
            <w:r w:rsidRPr="009E4C18">
              <w:rPr>
                <w:rFonts w:ascii="Times New Roman" w:hAnsi="Times New Roman" w:cs="Times New Roman"/>
                <w:sz w:val="24"/>
                <w:szCs w:val="24"/>
              </w:rPr>
              <w:t>szempontja(</w:t>
            </w:r>
            <w:proofErr w:type="gramEnd"/>
            <w:r w:rsidRPr="009E4C18">
              <w:rPr>
                <w:rFonts w:ascii="Times New Roman" w:hAnsi="Times New Roman" w:cs="Times New Roman"/>
                <w:sz w:val="24"/>
                <w:szCs w:val="24"/>
              </w:rPr>
              <w:t>i)</w:t>
            </w:r>
          </w:p>
        </w:tc>
      </w:tr>
      <w:tr w:rsidR="009E4C18" w:rsidRPr="009E4C18" w14:paraId="5EBBF35D"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6698892B"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Korrepetálásban részesülő gyermekek száma (alsó tag.)</w:t>
            </w:r>
          </w:p>
        </w:tc>
        <w:tc>
          <w:tcPr>
            <w:tcW w:w="1843" w:type="dxa"/>
            <w:tcBorders>
              <w:top w:val="single" w:sz="4" w:space="0" w:color="000000"/>
              <w:left w:val="single" w:sz="4" w:space="0" w:color="000000"/>
              <w:bottom w:val="single" w:sz="4" w:space="0" w:color="000000"/>
            </w:tcBorders>
            <w:shd w:val="clear" w:color="auto" w:fill="auto"/>
          </w:tcPr>
          <w:p w14:paraId="04D32A9D"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34168368" w14:textId="77777777" w:rsidR="009E4C18" w:rsidRPr="009E4C18" w:rsidRDefault="009E4C18" w:rsidP="009E4C18">
            <w:pPr>
              <w:spacing w:after="0"/>
              <w:rPr>
                <w:rFonts w:ascii="Times New Roman" w:hAnsi="Times New Roman" w:cs="Times New Roman"/>
                <w:sz w:val="24"/>
                <w:szCs w:val="24"/>
              </w:rPr>
            </w:pPr>
          </w:p>
        </w:tc>
      </w:tr>
      <w:tr w:rsidR="009E4C18" w:rsidRPr="009E4C18" w14:paraId="026779AE"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6B7414AB"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A korrepetálásra fordított órák száma hetente (alsó tag.)</w:t>
            </w:r>
          </w:p>
        </w:tc>
        <w:tc>
          <w:tcPr>
            <w:tcW w:w="1843" w:type="dxa"/>
            <w:tcBorders>
              <w:top w:val="single" w:sz="4" w:space="0" w:color="000000"/>
              <w:left w:val="single" w:sz="4" w:space="0" w:color="000000"/>
              <w:bottom w:val="single" w:sz="4" w:space="0" w:color="000000"/>
            </w:tcBorders>
            <w:shd w:val="clear" w:color="auto" w:fill="auto"/>
          </w:tcPr>
          <w:p w14:paraId="5F49D4D0"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2E761099" w14:textId="77777777" w:rsidR="009E4C18" w:rsidRPr="009E4C18" w:rsidRDefault="009E4C18" w:rsidP="009E4C18">
            <w:pPr>
              <w:spacing w:after="0"/>
              <w:rPr>
                <w:rFonts w:ascii="Times New Roman" w:hAnsi="Times New Roman" w:cs="Times New Roman"/>
                <w:sz w:val="24"/>
                <w:szCs w:val="24"/>
              </w:rPr>
            </w:pPr>
          </w:p>
        </w:tc>
      </w:tr>
      <w:tr w:rsidR="009E4C18" w:rsidRPr="009E4C18" w14:paraId="4457DCAD"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56B3AF3F"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Felzárkóztatásban részesülő gyermekek száma (felső tag.)</w:t>
            </w:r>
          </w:p>
        </w:tc>
        <w:tc>
          <w:tcPr>
            <w:tcW w:w="1843" w:type="dxa"/>
            <w:tcBorders>
              <w:top w:val="single" w:sz="4" w:space="0" w:color="000000"/>
              <w:left w:val="single" w:sz="4" w:space="0" w:color="000000"/>
              <w:bottom w:val="single" w:sz="4" w:space="0" w:color="000000"/>
            </w:tcBorders>
            <w:shd w:val="clear" w:color="auto" w:fill="auto"/>
          </w:tcPr>
          <w:p w14:paraId="4656F614"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112B4738" w14:textId="77777777" w:rsidR="009E4C18" w:rsidRPr="009E4C18" w:rsidRDefault="009E4C18" w:rsidP="009E4C18">
            <w:pPr>
              <w:spacing w:after="0"/>
              <w:rPr>
                <w:rFonts w:ascii="Times New Roman" w:hAnsi="Times New Roman" w:cs="Times New Roman"/>
                <w:sz w:val="24"/>
                <w:szCs w:val="24"/>
              </w:rPr>
            </w:pPr>
          </w:p>
        </w:tc>
      </w:tr>
      <w:tr w:rsidR="009E4C18" w:rsidRPr="009E4C18" w14:paraId="1C14DDC2" w14:textId="77777777" w:rsidTr="00E86A87">
        <w:trPr>
          <w:trHeight w:val="229"/>
        </w:trPr>
        <w:tc>
          <w:tcPr>
            <w:tcW w:w="4678" w:type="dxa"/>
            <w:tcBorders>
              <w:top w:val="single" w:sz="4" w:space="0" w:color="000000"/>
              <w:bottom w:val="single" w:sz="4" w:space="0" w:color="000000"/>
              <w:right w:val="single" w:sz="4" w:space="0" w:color="000000"/>
            </w:tcBorders>
            <w:shd w:val="clear" w:color="auto" w:fill="auto"/>
          </w:tcPr>
          <w:p w14:paraId="79B9AE90"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Felzárkóztatásra fordított órák száma hetente (felső tag)</w:t>
            </w:r>
          </w:p>
        </w:tc>
        <w:tc>
          <w:tcPr>
            <w:tcW w:w="1843" w:type="dxa"/>
            <w:tcBorders>
              <w:top w:val="single" w:sz="4" w:space="0" w:color="000000"/>
              <w:left w:val="single" w:sz="4" w:space="0" w:color="000000"/>
              <w:bottom w:val="single" w:sz="4" w:space="0" w:color="000000"/>
            </w:tcBorders>
            <w:shd w:val="clear" w:color="auto" w:fill="auto"/>
          </w:tcPr>
          <w:p w14:paraId="636AC2B8"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11BD0927" w14:textId="77777777" w:rsidR="009E4C18" w:rsidRPr="009E4C18" w:rsidRDefault="009E4C18" w:rsidP="009E4C18">
            <w:pPr>
              <w:spacing w:after="0"/>
              <w:rPr>
                <w:rFonts w:ascii="Times New Roman" w:hAnsi="Times New Roman" w:cs="Times New Roman"/>
                <w:sz w:val="24"/>
                <w:szCs w:val="24"/>
              </w:rPr>
            </w:pPr>
          </w:p>
        </w:tc>
      </w:tr>
      <w:tr w:rsidR="009E4C18" w:rsidRPr="009E4C18" w14:paraId="545841FA"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678C24FB"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Tehetséggondozásban részesülő gyermekek száma</w:t>
            </w:r>
          </w:p>
        </w:tc>
        <w:tc>
          <w:tcPr>
            <w:tcW w:w="1843" w:type="dxa"/>
            <w:tcBorders>
              <w:top w:val="single" w:sz="4" w:space="0" w:color="000000"/>
              <w:left w:val="single" w:sz="4" w:space="0" w:color="000000"/>
              <w:bottom w:val="single" w:sz="4" w:space="0" w:color="000000"/>
            </w:tcBorders>
            <w:shd w:val="clear" w:color="auto" w:fill="auto"/>
          </w:tcPr>
          <w:p w14:paraId="0673924B"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1AC00A4F" w14:textId="77777777" w:rsidR="009E4C18" w:rsidRPr="009E4C18" w:rsidRDefault="009E4C18" w:rsidP="009E4C18">
            <w:pPr>
              <w:spacing w:after="0"/>
              <w:rPr>
                <w:rFonts w:ascii="Times New Roman" w:hAnsi="Times New Roman" w:cs="Times New Roman"/>
                <w:sz w:val="24"/>
                <w:szCs w:val="24"/>
              </w:rPr>
            </w:pPr>
          </w:p>
        </w:tc>
      </w:tr>
      <w:tr w:rsidR="009E4C18" w:rsidRPr="009E4C18" w14:paraId="530B4AD0"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58E80662"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Tehetséggondozásra fordított órák száma hetente</w:t>
            </w:r>
          </w:p>
        </w:tc>
        <w:tc>
          <w:tcPr>
            <w:tcW w:w="1843" w:type="dxa"/>
            <w:tcBorders>
              <w:top w:val="single" w:sz="4" w:space="0" w:color="000000"/>
              <w:left w:val="single" w:sz="4" w:space="0" w:color="000000"/>
              <w:bottom w:val="single" w:sz="4" w:space="0" w:color="000000"/>
            </w:tcBorders>
            <w:shd w:val="clear" w:color="auto" w:fill="auto"/>
          </w:tcPr>
          <w:p w14:paraId="5849D363"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233F6B7C" w14:textId="77777777" w:rsidR="009E4C18" w:rsidRPr="009E4C18" w:rsidRDefault="009E4C18" w:rsidP="009E4C18">
            <w:pPr>
              <w:spacing w:after="0"/>
              <w:rPr>
                <w:rFonts w:ascii="Times New Roman" w:hAnsi="Times New Roman" w:cs="Times New Roman"/>
                <w:sz w:val="24"/>
                <w:szCs w:val="24"/>
              </w:rPr>
            </w:pPr>
          </w:p>
        </w:tc>
      </w:tr>
      <w:tr w:rsidR="009E4C18" w:rsidRPr="009E4C18" w14:paraId="5F02BBE4" w14:textId="77777777" w:rsidTr="00E86A87">
        <w:trPr>
          <w:trHeight w:val="292"/>
        </w:trPr>
        <w:tc>
          <w:tcPr>
            <w:tcW w:w="4678" w:type="dxa"/>
            <w:tcBorders>
              <w:top w:val="single" w:sz="4" w:space="0" w:color="000000"/>
              <w:bottom w:val="single" w:sz="4" w:space="0" w:color="000000"/>
              <w:right w:val="single" w:sz="4" w:space="0" w:color="000000"/>
            </w:tcBorders>
            <w:shd w:val="clear" w:color="auto" w:fill="auto"/>
          </w:tcPr>
          <w:p w14:paraId="7341F470"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Könyvtári foglalkozások óraszáma havonta</w:t>
            </w:r>
          </w:p>
        </w:tc>
        <w:tc>
          <w:tcPr>
            <w:tcW w:w="1843" w:type="dxa"/>
            <w:tcBorders>
              <w:top w:val="single" w:sz="4" w:space="0" w:color="000000"/>
              <w:left w:val="single" w:sz="4" w:space="0" w:color="000000"/>
              <w:bottom w:val="single" w:sz="4" w:space="0" w:color="000000"/>
            </w:tcBorders>
            <w:shd w:val="clear" w:color="auto" w:fill="auto"/>
          </w:tcPr>
          <w:p w14:paraId="444B5596"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191F40B9" w14:textId="77777777" w:rsidR="009E4C18" w:rsidRPr="009E4C18" w:rsidRDefault="009E4C18" w:rsidP="009E4C18">
            <w:pPr>
              <w:spacing w:after="0"/>
              <w:rPr>
                <w:rFonts w:ascii="Times New Roman" w:hAnsi="Times New Roman" w:cs="Times New Roman"/>
                <w:sz w:val="24"/>
                <w:szCs w:val="24"/>
              </w:rPr>
            </w:pPr>
          </w:p>
        </w:tc>
      </w:tr>
      <w:tr w:rsidR="009E4C18" w:rsidRPr="009E4C18" w14:paraId="5BE87A79"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06EF0CFF"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Kompetenciafejlesztésben részesülő gyermekek száma</w:t>
            </w:r>
          </w:p>
        </w:tc>
        <w:tc>
          <w:tcPr>
            <w:tcW w:w="1843" w:type="dxa"/>
            <w:tcBorders>
              <w:top w:val="single" w:sz="4" w:space="0" w:color="000000"/>
              <w:left w:val="single" w:sz="4" w:space="0" w:color="000000"/>
              <w:bottom w:val="single" w:sz="4" w:space="0" w:color="000000"/>
            </w:tcBorders>
            <w:shd w:val="clear" w:color="auto" w:fill="auto"/>
          </w:tcPr>
          <w:p w14:paraId="1BD24D15"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6DE3EC2D" w14:textId="77777777" w:rsidR="009E4C18" w:rsidRPr="009E4C18" w:rsidRDefault="009E4C18" w:rsidP="009E4C18">
            <w:pPr>
              <w:spacing w:after="0"/>
              <w:rPr>
                <w:rFonts w:ascii="Times New Roman" w:hAnsi="Times New Roman" w:cs="Times New Roman"/>
                <w:sz w:val="24"/>
                <w:szCs w:val="24"/>
              </w:rPr>
            </w:pPr>
          </w:p>
        </w:tc>
      </w:tr>
      <w:tr w:rsidR="009E4C18" w:rsidRPr="009E4C18" w14:paraId="0286EB51"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00AF652E"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A kompetenciafejlesztésre fordított órák száma hetente</w:t>
            </w:r>
          </w:p>
        </w:tc>
        <w:tc>
          <w:tcPr>
            <w:tcW w:w="1843" w:type="dxa"/>
            <w:tcBorders>
              <w:top w:val="single" w:sz="4" w:space="0" w:color="000000"/>
              <w:left w:val="single" w:sz="4" w:space="0" w:color="000000"/>
              <w:bottom w:val="single" w:sz="4" w:space="0" w:color="000000"/>
            </w:tcBorders>
            <w:shd w:val="clear" w:color="auto" w:fill="auto"/>
          </w:tcPr>
          <w:p w14:paraId="63C9346E"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38ED4BEF" w14:textId="77777777" w:rsidR="009E4C18" w:rsidRPr="009E4C18" w:rsidRDefault="009E4C18" w:rsidP="009E4C18">
            <w:pPr>
              <w:spacing w:after="0"/>
              <w:rPr>
                <w:rFonts w:ascii="Times New Roman" w:hAnsi="Times New Roman" w:cs="Times New Roman"/>
                <w:sz w:val="24"/>
                <w:szCs w:val="24"/>
              </w:rPr>
            </w:pPr>
          </w:p>
        </w:tc>
      </w:tr>
      <w:tr w:rsidR="009E4C18" w:rsidRPr="009E4C18" w14:paraId="080116EE" w14:textId="77777777" w:rsidTr="00E86A87">
        <w:trPr>
          <w:trHeight w:val="229"/>
        </w:trPr>
        <w:tc>
          <w:tcPr>
            <w:tcW w:w="4678" w:type="dxa"/>
            <w:tcBorders>
              <w:top w:val="single" w:sz="4" w:space="0" w:color="000000"/>
              <w:bottom w:val="single" w:sz="4" w:space="0" w:color="000000"/>
              <w:right w:val="single" w:sz="4" w:space="0" w:color="000000"/>
            </w:tcBorders>
            <w:shd w:val="clear" w:color="auto" w:fill="auto"/>
          </w:tcPr>
          <w:p w14:paraId="0CFE2D97"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Sportköri foglalkozások száma hetente</w:t>
            </w:r>
          </w:p>
        </w:tc>
        <w:tc>
          <w:tcPr>
            <w:tcW w:w="1843" w:type="dxa"/>
            <w:tcBorders>
              <w:top w:val="single" w:sz="4" w:space="0" w:color="000000"/>
              <w:left w:val="single" w:sz="4" w:space="0" w:color="000000"/>
              <w:bottom w:val="single" w:sz="4" w:space="0" w:color="000000"/>
            </w:tcBorders>
            <w:shd w:val="clear" w:color="auto" w:fill="auto"/>
          </w:tcPr>
          <w:p w14:paraId="0E279EF3"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21099761" w14:textId="77777777" w:rsidR="009E4C18" w:rsidRPr="009E4C18" w:rsidRDefault="009E4C18" w:rsidP="009E4C18">
            <w:pPr>
              <w:spacing w:after="0"/>
              <w:rPr>
                <w:rFonts w:ascii="Times New Roman" w:hAnsi="Times New Roman" w:cs="Times New Roman"/>
                <w:sz w:val="24"/>
                <w:szCs w:val="24"/>
              </w:rPr>
            </w:pPr>
          </w:p>
        </w:tc>
      </w:tr>
      <w:tr w:rsidR="009E4C18" w:rsidRPr="009E4C18" w14:paraId="4E8A76BA"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2CD96A83"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Angol szakkör száma hetente</w:t>
            </w:r>
          </w:p>
        </w:tc>
        <w:tc>
          <w:tcPr>
            <w:tcW w:w="1843" w:type="dxa"/>
            <w:tcBorders>
              <w:top w:val="single" w:sz="4" w:space="0" w:color="000000"/>
              <w:left w:val="single" w:sz="4" w:space="0" w:color="000000"/>
              <w:bottom w:val="single" w:sz="4" w:space="0" w:color="000000"/>
            </w:tcBorders>
            <w:shd w:val="clear" w:color="auto" w:fill="auto"/>
          </w:tcPr>
          <w:p w14:paraId="2BD7EEB5"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15ED600C" w14:textId="77777777" w:rsidR="009E4C18" w:rsidRPr="009E4C18" w:rsidRDefault="009E4C18" w:rsidP="009E4C18">
            <w:pPr>
              <w:spacing w:after="0"/>
              <w:rPr>
                <w:rFonts w:ascii="Times New Roman" w:hAnsi="Times New Roman" w:cs="Times New Roman"/>
                <w:sz w:val="24"/>
                <w:szCs w:val="24"/>
              </w:rPr>
            </w:pPr>
          </w:p>
        </w:tc>
      </w:tr>
      <w:tr w:rsidR="009E4C18" w:rsidRPr="009E4C18" w14:paraId="136974C5"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30F98EE8"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Informatika szakkör száma hetente</w:t>
            </w:r>
          </w:p>
        </w:tc>
        <w:tc>
          <w:tcPr>
            <w:tcW w:w="1843" w:type="dxa"/>
            <w:tcBorders>
              <w:top w:val="single" w:sz="4" w:space="0" w:color="000000"/>
              <w:left w:val="single" w:sz="4" w:space="0" w:color="000000"/>
              <w:bottom w:val="single" w:sz="4" w:space="0" w:color="000000"/>
            </w:tcBorders>
            <w:shd w:val="clear" w:color="auto" w:fill="auto"/>
          </w:tcPr>
          <w:p w14:paraId="70EC2774"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2EB290CB" w14:textId="77777777" w:rsidR="009E4C18" w:rsidRPr="009E4C18" w:rsidRDefault="009E4C18" w:rsidP="009E4C18">
            <w:pPr>
              <w:spacing w:after="0"/>
              <w:rPr>
                <w:rFonts w:ascii="Times New Roman" w:hAnsi="Times New Roman" w:cs="Times New Roman"/>
                <w:sz w:val="24"/>
                <w:szCs w:val="24"/>
              </w:rPr>
            </w:pPr>
          </w:p>
        </w:tc>
      </w:tr>
      <w:tr w:rsidR="009E4C18" w:rsidRPr="009E4C18" w14:paraId="2B464C8A"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4FB165CF"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Iskolai énekkar száma hetente</w:t>
            </w:r>
          </w:p>
        </w:tc>
        <w:tc>
          <w:tcPr>
            <w:tcW w:w="1843" w:type="dxa"/>
            <w:tcBorders>
              <w:top w:val="single" w:sz="4" w:space="0" w:color="000000"/>
              <w:left w:val="single" w:sz="4" w:space="0" w:color="000000"/>
              <w:bottom w:val="single" w:sz="4" w:space="0" w:color="000000"/>
            </w:tcBorders>
            <w:shd w:val="clear" w:color="auto" w:fill="auto"/>
          </w:tcPr>
          <w:p w14:paraId="639B9189"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622B1EB7" w14:textId="77777777" w:rsidR="009E4C18" w:rsidRPr="009E4C18" w:rsidRDefault="009E4C18" w:rsidP="009E4C18">
            <w:pPr>
              <w:spacing w:after="0"/>
              <w:rPr>
                <w:rFonts w:ascii="Times New Roman" w:hAnsi="Times New Roman" w:cs="Times New Roman"/>
                <w:sz w:val="24"/>
                <w:szCs w:val="24"/>
              </w:rPr>
            </w:pPr>
          </w:p>
        </w:tc>
      </w:tr>
      <w:tr w:rsidR="009E4C18" w:rsidRPr="009E4C18" w14:paraId="35DD3C50" w14:textId="77777777" w:rsidTr="00E86A87">
        <w:trPr>
          <w:trHeight w:val="230"/>
        </w:trPr>
        <w:tc>
          <w:tcPr>
            <w:tcW w:w="4678" w:type="dxa"/>
            <w:tcBorders>
              <w:top w:val="single" w:sz="4" w:space="0" w:color="000000"/>
              <w:bottom w:val="single" w:sz="4" w:space="0" w:color="000000"/>
              <w:right w:val="single" w:sz="4" w:space="0" w:color="000000"/>
            </w:tcBorders>
            <w:shd w:val="clear" w:color="auto" w:fill="auto"/>
          </w:tcPr>
          <w:p w14:paraId="42F31FDA"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Rajz szakkör száma hetente</w:t>
            </w:r>
          </w:p>
        </w:tc>
        <w:tc>
          <w:tcPr>
            <w:tcW w:w="1843" w:type="dxa"/>
            <w:tcBorders>
              <w:top w:val="single" w:sz="4" w:space="0" w:color="000000"/>
              <w:left w:val="single" w:sz="4" w:space="0" w:color="000000"/>
              <w:bottom w:val="single" w:sz="4" w:space="0" w:color="000000"/>
            </w:tcBorders>
            <w:shd w:val="clear" w:color="auto" w:fill="auto"/>
          </w:tcPr>
          <w:p w14:paraId="0419C03F"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14:paraId="6AF0E064" w14:textId="77777777" w:rsidR="009E4C18" w:rsidRPr="009E4C18" w:rsidRDefault="009E4C18" w:rsidP="009E4C18">
            <w:pPr>
              <w:spacing w:after="0"/>
              <w:rPr>
                <w:rFonts w:ascii="Times New Roman" w:hAnsi="Times New Roman" w:cs="Times New Roman"/>
                <w:sz w:val="24"/>
                <w:szCs w:val="24"/>
              </w:rPr>
            </w:pPr>
          </w:p>
        </w:tc>
      </w:tr>
      <w:tr w:rsidR="009E4C18" w:rsidRPr="009E4C18" w14:paraId="206A2144" w14:textId="77777777" w:rsidTr="00E86A87">
        <w:trPr>
          <w:trHeight w:val="229"/>
        </w:trPr>
        <w:tc>
          <w:tcPr>
            <w:tcW w:w="4678" w:type="dxa"/>
            <w:tcBorders>
              <w:top w:val="single" w:sz="4" w:space="0" w:color="000000"/>
              <w:right w:val="single" w:sz="4" w:space="0" w:color="000000"/>
            </w:tcBorders>
            <w:shd w:val="clear" w:color="auto" w:fill="auto"/>
          </w:tcPr>
          <w:p w14:paraId="035F96C4" w14:textId="77777777" w:rsidR="009E4C18" w:rsidRPr="009E4C18" w:rsidRDefault="009E4C18" w:rsidP="009E4C18">
            <w:pPr>
              <w:spacing w:after="0"/>
              <w:rPr>
                <w:rFonts w:ascii="Times New Roman" w:hAnsi="Times New Roman" w:cs="Times New Roman"/>
                <w:sz w:val="24"/>
                <w:szCs w:val="24"/>
              </w:rPr>
            </w:pPr>
            <w:r w:rsidRPr="009E4C18">
              <w:rPr>
                <w:rFonts w:ascii="Times New Roman" w:hAnsi="Times New Roman" w:cs="Times New Roman"/>
                <w:sz w:val="24"/>
                <w:szCs w:val="24"/>
              </w:rPr>
              <w:t xml:space="preserve">  Német szakkör száma hetente</w:t>
            </w:r>
          </w:p>
        </w:tc>
        <w:tc>
          <w:tcPr>
            <w:tcW w:w="1843" w:type="dxa"/>
            <w:tcBorders>
              <w:top w:val="single" w:sz="4" w:space="0" w:color="000000"/>
              <w:left w:val="single" w:sz="4" w:space="0" w:color="000000"/>
            </w:tcBorders>
            <w:shd w:val="clear" w:color="auto" w:fill="auto"/>
          </w:tcPr>
          <w:p w14:paraId="05279E8B" w14:textId="77777777" w:rsidR="009E4C18" w:rsidRPr="009E4C18" w:rsidRDefault="009E4C18" w:rsidP="009E4C18">
            <w:pPr>
              <w:spacing w:after="0"/>
              <w:rPr>
                <w:rFonts w:ascii="Times New Roman" w:hAnsi="Times New Roman" w:cs="Times New Roman"/>
                <w:sz w:val="24"/>
                <w:szCs w:val="24"/>
              </w:rPr>
            </w:pPr>
          </w:p>
        </w:tc>
        <w:tc>
          <w:tcPr>
            <w:tcW w:w="2977" w:type="dxa"/>
            <w:tcBorders>
              <w:top w:val="single" w:sz="4" w:space="0" w:color="000000"/>
              <w:left w:val="single" w:sz="4" w:space="0" w:color="000000"/>
            </w:tcBorders>
          </w:tcPr>
          <w:p w14:paraId="5BF9FCF5" w14:textId="77777777" w:rsidR="009E4C18" w:rsidRPr="009E4C18" w:rsidRDefault="009E4C18" w:rsidP="009E4C18">
            <w:pPr>
              <w:spacing w:after="0"/>
              <w:rPr>
                <w:rFonts w:ascii="Times New Roman" w:hAnsi="Times New Roman" w:cs="Times New Roman"/>
                <w:sz w:val="24"/>
                <w:szCs w:val="24"/>
              </w:rPr>
            </w:pPr>
          </w:p>
        </w:tc>
      </w:tr>
    </w:tbl>
    <w:p w14:paraId="228AF483" w14:textId="77777777" w:rsidR="009E4C18" w:rsidRPr="009E4C18" w:rsidRDefault="009E4C18" w:rsidP="009E4C18">
      <w:pPr>
        <w:rPr>
          <w:rFonts w:ascii="Times New Roman" w:hAnsi="Times New Roman" w:cs="Times New Roman"/>
          <w:sz w:val="24"/>
          <w:szCs w:val="24"/>
        </w:rPr>
      </w:pPr>
    </w:p>
    <w:p w14:paraId="47D31204" w14:textId="77777777" w:rsidR="009E4C18" w:rsidRPr="009E4C18" w:rsidRDefault="009E4C18" w:rsidP="009E4C18">
      <w:pPr>
        <w:rPr>
          <w:rFonts w:ascii="Times New Roman" w:hAnsi="Times New Roman" w:cs="Times New Roman"/>
          <w:sz w:val="24"/>
          <w:szCs w:val="24"/>
        </w:rPr>
      </w:pPr>
    </w:p>
    <w:p w14:paraId="076707C9"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A pedagógiai munka ellenőrzésének tervezése</w:t>
      </w:r>
    </w:p>
    <w:p w14:paraId="16A265D1"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V.1. Belső ellenőrzési terv (az ellenőrzés milyen ütemterv alapján valósul meg, hogyan történik az ellenőrzés, ki folytatja le az eljárást, milyen dokumentáció által rögzíti az ellenőrzés eredményét?) Kérjük, minden hónapra vonatkozóan töltsék ki </w:t>
      </w:r>
      <w:proofErr w:type="gramStart"/>
      <w:r w:rsidRPr="009E4C18">
        <w:rPr>
          <w:rFonts w:ascii="Times New Roman" w:hAnsi="Times New Roman" w:cs="Times New Roman"/>
          <w:b/>
          <w:sz w:val="24"/>
          <w:szCs w:val="24"/>
        </w:rPr>
        <w:t>konkrét</w:t>
      </w:r>
      <w:proofErr w:type="gramEnd"/>
      <w:r w:rsidRPr="009E4C18">
        <w:rPr>
          <w:rFonts w:ascii="Times New Roman" w:hAnsi="Times New Roman" w:cs="Times New Roman"/>
          <w:b/>
          <w:sz w:val="24"/>
          <w:szCs w:val="24"/>
        </w:rPr>
        <w:t xml:space="preserve"> nevekkel, időpontokkal!</w:t>
      </w:r>
    </w:p>
    <w:p w14:paraId="6F28B473" w14:textId="77777777" w:rsidR="009E4C18" w:rsidRPr="009E4C18" w:rsidRDefault="009E4C18" w:rsidP="009E4C1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785"/>
        <w:gridCol w:w="2256"/>
        <w:gridCol w:w="1897"/>
        <w:gridCol w:w="1829"/>
      </w:tblGrid>
      <w:tr w:rsidR="009E4C18" w:rsidRPr="009E4C18" w14:paraId="72680449" w14:textId="77777777" w:rsidTr="00E86A87">
        <w:tc>
          <w:tcPr>
            <w:tcW w:w="964" w:type="dxa"/>
          </w:tcPr>
          <w:p w14:paraId="079FA275"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Hónap</w:t>
            </w:r>
          </w:p>
        </w:tc>
        <w:tc>
          <w:tcPr>
            <w:tcW w:w="2785" w:type="dxa"/>
          </w:tcPr>
          <w:p w14:paraId="12280D9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Pedagógus neve</w:t>
            </w:r>
          </w:p>
        </w:tc>
        <w:tc>
          <w:tcPr>
            <w:tcW w:w="1813" w:type="dxa"/>
          </w:tcPr>
          <w:p w14:paraId="259E1E58"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Ellenőrzés módja (óralátogatás, dokumentumelemzés stb.)</w:t>
            </w:r>
          </w:p>
        </w:tc>
        <w:tc>
          <w:tcPr>
            <w:tcW w:w="1897" w:type="dxa"/>
          </w:tcPr>
          <w:p w14:paraId="3DFECA32"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Felelős</w:t>
            </w:r>
          </w:p>
        </w:tc>
        <w:tc>
          <w:tcPr>
            <w:tcW w:w="1829" w:type="dxa"/>
          </w:tcPr>
          <w:p w14:paraId="729FAACA"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Az ellenőrzés tervezett </w:t>
            </w:r>
            <w:proofErr w:type="gramStart"/>
            <w:r w:rsidRPr="009E4C18">
              <w:rPr>
                <w:rFonts w:ascii="Times New Roman" w:hAnsi="Times New Roman" w:cs="Times New Roman"/>
                <w:sz w:val="24"/>
                <w:szCs w:val="24"/>
              </w:rPr>
              <w:t>dátuma</w:t>
            </w:r>
            <w:proofErr w:type="gramEnd"/>
          </w:p>
        </w:tc>
      </w:tr>
      <w:tr w:rsidR="009E4C18" w:rsidRPr="009E4C18" w14:paraId="7E8C9951" w14:textId="77777777" w:rsidTr="00E86A87">
        <w:trPr>
          <w:trHeight w:val="419"/>
        </w:trPr>
        <w:tc>
          <w:tcPr>
            <w:tcW w:w="964" w:type="dxa"/>
            <w:vMerge w:val="restart"/>
            <w:textDirection w:val="btLr"/>
          </w:tcPr>
          <w:p w14:paraId="1B795CEF"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szeptember</w:t>
            </w:r>
          </w:p>
        </w:tc>
        <w:tc>
          <w:tcPr>
            <w:tcW w:w="2785" w:type="dxa"/>
          </w:tcPr>
          <w:p w14:paraId="19EEEC68" w14:textId="77777777" w:rsidR="009E4C18" w:rsidRPr="009E4C18" w:rsidRDefault="009E4C18" w:rsidP="009E4C18">
            <w:pPr>
              <w:rPr>
                <w:rFonts w:ascii="Times New Roman" w:hAnsi="Times New Roman" w:cs="Times New Roman"/>
                <w:sz w:val="24"/>
                <w:szCs w:val="24"/>
              </w:rPr>
            </w:pPr>
          </w:p>
        </w:tc>
        <w:tc>
          <w:tcPr>
            <w:tcW w:w="1813" w:type="dxa"/>
          </w:tcPr>
          <w:p w14:paraId="7DF0125E" w14:textId="77777777" w:rsidR="009E4C18" w:rsidRPr="009E4C18" w:rsidRDefault="009E4C18" w:rsidP="009E4C18">
            <w:pPr>
              <w:rPr>
                <w:rFonts w:ascii="Times New Roman" w:hAnsi="Times New Roman" w:cs="Times New Roman"/>
                <w:sz w:val="24"/>
                <w:szCs w:val="24"/>
              </w:rPr>
            </w:pPr>
          </w:p>
        </w:tc>
        <w:tc>
          <w:tcPr>
            <w:tcW w:w="1897" w:type="dxa"/>
          </w:tcPr>
          <w:p w14:paraId="7DFD9003" w14:textId="77777777" w:rsidR="009E4C18" w:rsidRPr="009E4C18" w:rsidRDefault="009E4C18" w:rsidP="009E4C18">
            <w:pPr>
              <w:rPr>
                <w:rFonts w:ascii="Times New Roman" w:hAnsi="Times New Roman" w:cs="Times New Roman"/>
                <w:sz w:val="24"/>
                <w:szCs w:val="24"/>
              </w:rPr>
            </w:pPr>
          </w:p>
        </w:tc>
        <w:tc>
          <w:tcPr>
            <w:tcW w:w="1829" w:type="dxa"/>
          </w:tcPr>
          <w:p w14:paraId="038ACAA4" w14:textId="77777777" w:rsidR="009E4C18" w:rsidRPr="009E4C18" w:rsidRDefault="009E4C18" w:rsidP="009E4C18">
            <w:pPr>
              <w:rPr>
                <w:rFonts w:ascii="Times New Roman" w:hAnsi="Times New Roman" w:cs="Times New Roman"/>
                <w:sz w:val="24"/>
                <w:szCs w:val="24"/>
              </w:rPr>
            </w:pPr>
          </w:p>
        </w:tc>
      </w:tr>
      <w:tr w:rsidR="009E4C18" w:rsidRPr="009E4C18" w14:paraId="47C0E424" w14:textId="77777777" w:rsidTr="00E86A87">
        <w:tc>
          <w:tcPr>
            <w:tcW w:w="964" w:type="dxa"/>
            <w:vMerge/>
          </w:tcPr>
          <w:p w14:paraId="72E2AAEA" w14:textId="77777777" w:rsidR="009E4C18" w:rsidRPr="009E4C18" w:rsidRDefault="009E4C18" w:rsidP="009E4C18">
            <w:pPr>
              <w:rPr>
                <w:rFonts w:ascii="Times New Roman" w:hAnsi="Times New Roman" w:cs="Times New Roman"/>
                <w:sz w:val="24"/>
                <w:szCs w:val="24"/>
              </w:rPr>
            </w:pPr>
          </w:p>
        </w:tc>
        <w:tc>
          <w:tcPr>
            <w:tcW w:w="2785" w:type="dxa"/>
          </w:tcPr>
          <w:p w14:paraId="7CC3C1D3" w14:textId="77777777" w:rsidR="009E4C18" w:rsidRPr="009E4C18" w:rsidRDefault="009E4C18" w:rsidP="009E4C18">
            <w:pPr>
              <w:rPr>
                <w:rFonts w:ascii="Times New Roman" w:hAnsi="Times New Roman" w:cs="Times New Roman"/>
                <w:sz w:val="24"/>
                <w:szCs w:val="24"/>
              </w:rPr>
            </w:pPr>
          </w:p>
        </w:tc>
        <w:tc>
          <w:tcPr>
            <w:tcW w:w="1813" w:type="dxa"/>
          </w:tcPr>
          <w:p w14:paraId="7CEFAE5D" w14:textId="77777777" w:rsidR="009E4C18" w:rsidRPr="009E4C18" w:rsidRDefault="009E4C18" w:rsidP="009E4C18">
            <w:pPr>
              <w:rPr>
                <w:rFonts w:ascii="Times New Roman" w:hAnsi="Times New Roman" w:cs="Times New Roman"/>
                <w:sz w:val="24"/>
                <w:szCs w:val="24"/>
              </w:rPr>
            </w:pPr>
          </w:p>
        </w:tc>
        <w:tc>
          <w:tcPr>
            <w:tcW w:w="1897" w:type="dxa"/>
          </w:tcPr>
          <w:p w14:paraId="12012996" w14:textId="77777777" w:rsidR="009E4C18" w:rsidRPr="009E4C18" w:rsidRDefault="009E4C18" w:rsidP="009E4C18">
            <w:pPr>
              <w:rPr>
                <w:rFonts w:ascii="Times New Roman" w:hAnsi="Times New Roman" w:cs="Times New Roman"/>
                <w:sz w:val="24"/>
                <w:szCs w:val="24"/>
              </w:rPr>
            </w:pPr>
          </w:p>
        </w:tc>
        <w:tc>
          <w:tcPr>
            <w:tcW w:w="1829" w:type="dxa"/>
          </w:tcPr>
          <w:p w14:paraId="51A52673" w14:textId="77777777" w:rsidR="009E4C18" w:rsidRPr="009E4C18" w:rsidRDefault="009E4C18" w:rsidP="009E4C18">
            <w:pPr>
              <w:rPr>
                <w:rFonts w:ascii="Times New Roman" w:hAnsi="Times New Roman" w:cs="Times New Roman"/>
                <w:sz w:val="24"/>
                <w:szCs w:val="24"/>
              </w:rPr>
            </w:pPr>
          </w:p>
        </w:tc>
      </w:tr>
      <w:tr w:rsidR="009E4C18" w:rsidRPr="009E4C18" w14:paraId="6EFA1FE7" w14:textId="77777777" w:rsidTr="00E86A87">
        <w:tc>
          <w:tcPr>
            <w:tcW w:w="964" w:type="dxa"/>
            <w:vMerge/>
          </w:tcPr>
          <w:p w14:paraId="4DFD152A" w14:textId="77777777" w:rsidR="009E4C18" w:rsidRPr="009E4C18" w:rsidRDefault="009E4C18" w:rsidP="009E4C18">
            <w:pPr>
              <w:rPr>
                <w:rFonts w:ascii="Times New Roman" w:hAnsi="Times New Roman" w:cs="Times New Roman"/>
                <w:sz w:val="24"/>
                <w:szCs w:val="24"/>
              </w:rPr>
            </w:pPr>
          </w:p>
        </w:tc>
        <w:tc>
          <w:tcPr>
            <w:tcW w:w="2785" w:type="dxa"/>
          </w:tcPr>
          <w:p w14:paraId="0121CF2B" w14:textId="77777777" w:rsidR="009E4C18" w:rsidRPr="009E4C18" w:rsidRDefault="009E4C18" w:rsidP="009E4C18">
            <w:pPr>
              <w:rPr>
                <w:rFonts w:ascii="Times New Roman" w:hAnsi="Times New Roman" w:cs="Times New Roman"/>
                <w:sz w:val="24"/>
                <w:szCs w:val="24"/>
              </w:rPr>
            </w:pPr>
          </w:p>
        </w:tc>
        <w:tc>
          <w:tcPr>
            <w:tcW w:w="1813" w:type="dxa"/>
          </w:tcPr>
          <w:p w14:paraId="09154F1C" w14:textId="77777777" w:rsidR="009E4C18" w:rsidRPr="009E4C18" w:rsidRDefault="009E4C18" w:rsidP="009E4C18">
            <w:pPr>
              <w:rPr>
                <w:rFonts w:ascii="Times New Roman" w:hAnsi="Times New Roman" w:cs="Times New Roman"/>
                <w:sz w:val="24"/>
                <w:szCs w:val="24"/>
              </w:rPr>
            </w:pPr>
          </w:p>
        </w:tc>
        <w:tc>
          <w:tcPr>
            <w:tcW w:w="1897" w:type="dxa"/>
          </w:tcPr>
          <w:p w14:paraId="11889847" w14:textId="77777777" w:rsidR="009E4C18" w:rsidRPr="009E4C18" w:rsidRDefault="009E4C18" w:rsidP="009E4C18">
            <w:pPr>
              <w:rPr>
                <w:rFonts w:ascii="Times New Roman" w:hAnsi="Times New Roman" w:cs="Times New Roman"/>
                <w:sz w:val="24"/>
                <w:szCs w:val="24"/>
              </w:rPr>
            </w:pPr>
          </w:p>
        </w:tc>
        <w:tc>
          <w:tcPr>
            <w:tcW w:w="1829" w:type="dxa"/>
          </w:tcPr>
          <w:p w14:paraId="40469620" w14:textId="77777777" w:rsidR="009E4C18" w:rsidRPr="009E4C18" w:rsidRDefault="009E4C18" w:rsidP="009E4C18">
            <w:pPr>
              <w:rPr>
                <w:rFonts w:ascii="Times New Roman" w:hAnsi="Times New Roman" w:cs="Times New Roman"/>
                <w:sz w:val="24"/>
                <w:szCs w:val="24"/>
              </w:rPr>
            </w:pPr>
          </w:p>
        </w:tc>
      </w:tr>
    </w:tbl>
    <w:p w14:paraId="0CA6D403" w14:textId="77777777" w:rsidR="009E4C18" w:rsidRPr="009E4C18" w:rsidRDefault="009E4C18" w:rsidP="009E4C18">
      <w:pPr>
        <w:rPr>
          <w:rFonts w:ascii="Times New Roman" w:hAnsi="Times New Roman" w:cs="Times New Roman"/>
          <w:sz w:val="24"/>
          <w:szCs w:val="24"/>
        </w:rPr>
      </w:pPr>
    </w:p>
    <w:p w14:paraId="77202A90" w14:textId="77777777" w:rsidR="009E4C18" w:rsidRPr="009E4C18" w:rsidRDefault="009E4C18" w:rsidP="009E4C18">
      <w:pPr>
        <w:jc w:val="center"/>
        <w:rPr>
          <w:rFonts w:ascii="Times New Roman" w:hAnsi="Times New Roman" w:cs="Times New Roman"/>
          <w:b/>
          <w:sz w:val="24"/>
          <w:szCs w:val="24"/>
        </w:rPr>
      </w:pPr>
      <w:bookmarkStart w:id="92" w:name="_Toc67417143"/>
      <w:r w:rsidRPr="009E4C18">
        <w:rPr>
          <w:rFonts w:ascii="Times New Roman" w:hAnsi="Times New Roman" w:cs="Times New Roman"/>
          <w:b/>
          <w:sz w:val="24"/>
          <w:szCs w:val="24"/>
        </w:rPr>
        <w:t>VI. Tantárgyi mérések</w:t>
      </w:r>
      <w:bookmarkEnd w:id="92"/>
    </w:p>
    <w:p w14:paraId="280DCE59"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VI.1. A bemeneti mérés típusa, eredményei és az erre készített intézkedések</w:t>
      </w:r>
    </w:p>
    <w:tbl>
      <w:tblPr>
        <w:tblStyle w:val="Rcsostblzat"/>
        <w:tblW w:w="0" w:type="auto"/>
        <w:tblLook w:val="04A0" w:firstRow="1" w:lastRow="0" w:firstColumn="1" w:lastColumn="0" w:noHBand="0" w:noVBand="1"/>
      </w:tblPr>
      <w:tblGrid>
        <w:gridCol w:w="2515"/>
        <w:gridCol w:w="4114"/>
        <w:gridCol w:w="2977"/>
      </w:tblGrid>
      <w:tr w:rsidR="009E4C18" w:rsidRPr="009E4C18" w14:paraId="0B8C79A7" w14:textId="77777777" w:rsidTr="00E86A87">
        <w:tc>
          <w:tcPr>
            <w:tcW w:w="2515" w:type="dxa"/>
          </w:tcPr>
          <w:p w14:paraId="34B205DF" w14:textId="77777777" w:rsidR="009E4C18" w:rsidRPr="009E4C18" w:rsidRDefault="009E4C18" w:rsidP="009E4C18">
            <w:pPr>
              <w:rPr>
                <w:b/>
                <w:sz w:val="24"/>
                <w:szCs w:val="24"/>
              </w:rPr>
            </w:pPr>
            <w:r w:rsidRPr="009E4C18">
              <w:rPr>
                <w:b/>
                <w:sz w:val="24"/>
                <w:szCs w:val="24"/>
              </w:rPr>
              <w:t>Osztály</w:t>
            </w:r>
          </w:p>
        </w:tc>
        <w:tc>
          <w:tcPr>
            <w:tcW w:w="4114" w:type="dxa"/>
          </w:tcPr>
          <w:p w14:paraId="2C98182D" w14:textId="77777777" w:rsidR="009E4C18" w:rsidRPr="009E4C18" w:rsidRDefault="009E4C18" w:rsidP="009E4C18">
            <w:pPr>
              <w:rPr>
                <w:b/>
                <w:sz w:val="24"/>
                <w:szCs w:val="24"/>
              </w:rPr>
            </w:pPr>
            <w:r w:rsidRPr="009E4C18">
              <w:rPr>
                <w:b/>
                <w:sz w:val="24"/>
                <w:szCs w:val="24"/>
              </w:rPr>
              <w:t>a mérés típusa (</w:t>
            </w:r>
            <w:proofErr w:type="spellStart"/>
            <w:r w:rsidRPr="009E4C18">
              <w:rPr>
                <w:b/>
                <w:sz w:val="24"/>
                <w:szCs w:val="24"/>
              </w:rPr>
              <w:t>OKM</w:t>
            </w:r>
            <w:proofErr w:type="spellEnd"/>
            <w:r w:rsidRPr="009E4C18">
              <w:rPr>
                <w:b/>
                <w:sz w:val="24"/>
                <w:szCs w:val="24"/>
              </w:rPr>
              <w:t>, nyelvvizsga stb.)</w:t>
            </w:r>
          </w:p>
        </w:tc>
        <w:tc>
          <w:tcPr>
            <w:tcW w:w="2977" w:type="dxa"/>
          </w:tcPr>
          <w:p w14:paraId="61E439DB" w14:textId="77777777" w:rsidR="009E4C18" w:rsidRPr="009E4C18" w:rsidRDefault="009E4C18" w:rsidP="009E4C18">
            <w:pPr>
              <w:rPr>
                <w:b/>
                <w:sz w:val="24"/>
                <w:szCs w:val="24"/>
              </w:rPr>
            </w:pPr>
            <w:r w:rsidRPr="009E4C18">
              <w:rPr>
                <w:b/>
                <w:sz w:val="24"/>
                <w:szCs w:val="24"/>
              </w:rPr>
              <w:t xml:space="preserve">Várható eredmény </w:t>
            </w:r>
          </w:p>
        </w:tc>
      </w:tr>
      <w:tr w:rsidR="009E4C18" w:rsidRPr="009E4C18" w14:paraId="12338F53" w14:textId="77777777" w:rsidTr="00E86A87">
        <w:tc>
          <w:tcPr>
            <w:tcW w:w="2515" w:type="dxa"/>
          </w:tcPr>
          <w:p w14:paraId="2723AF25" w14:textId="77777777" w:rsidR="009E4C18" w:rsidRPr="009E4C18" w:rsidRDefault="009E4C18" w:rsidP="009E4C18">
            <w:pPr>
              <w:rPr>
                <w:b/>
                <w:sz w:val="24"/>
                <w:szCs w:val="24"/>
              </w:rPr>
            </w:pPr>
          </w:p>
        </w:tc>
        <w:tc>
          <w:tcPr>
            <w:tcW w:w="4114" w:type="dxa"/>
          </w:tcPr>
          <w:p w14:paraId="1F02F01E" w14:textId="77777777" w:rsidR="009E4C18" w:rsidRPr="009E4C18" w:rsidRDefault="009E4C18" w:rsidP="009E4C18">
            <w:pPr>
              <w:rPr>
                <w:b/>
                <w:sz w:val="24"/>
                <w:szCs w:val="24"/>
              </w:rPr>
            </w:pPr>
          </w:p>
        </w:tc>
        <w:tc>
          <w:tcPr>
            <w:tcW w:w="2977" w:type="dxa"/>
          </w:tcPr>
          <w:p w14:paraId="4EC261ED" w14:textId="77777777" w:rsidR="009E4C18" w:rsidRPr="009E4C18" w:rsidRDefault="009E4C18" w:rsidP="009E4C18">
            <w:pPr>
              <w:rPr>
                <w:b/>
                <w:sz w:val="24"/>
                <w:szCs w:val="24"/>
              </w:rPr>
            </w:pPr>
          </w:p>
        </w:tc>
      </w:tr>
      <w:tr w:rsidR="009E4C18" w:rsidRPr="009E4C18" w14:paraId="1269F672" w14:textId="77777777" w:rsidTr="00E86A87">
        <w:tc>
          <w:tcPr>
            <w:tcW w:w="2515" w:type="dxa"/>
          </w:tcPr>
          <w:p w14:paraId="5F0E2EE7" w14:textId="77777777" w:rsidR="009E4C18" w:rsidRPr="009E4C18" w:rsidRDefault="009E4C18" w:rsidP="009E4C18">
            <w:pPr>
              <w:rPr>
                <w:b/>
                <w:sz w:val="24"/>
                <w:szCs w:val="24"/>
              </w:rPr>
            </w:pPr>
          </w:p>
        </w:tc>
        <w:tc>
          <w:tcPr>
            <w:tcW w:w="4114" w:type="dxa"/>
          </w:tcPr>
          <w:p w14:paraId="3E2A4642" w14:textId="77777777" w:rsidR="009E4C18" w:rsidRPr="009E4C18" w:rsidRDefault="009E4C18" w:rsidP="009E4C18">
            <w:pPr>
              <w:rPr>
                <w:b/>
                <w:sz w:val="24"/>
                <w:szCs w:val="24"/>
              </w:rPr>
            </w:pPr>
          </w:p>
        </w:tc>
        <w:tc>
          <w:tcPr>
            <w:tcW w:w="2977" w:type="dxa"/>
          </w:tcPr>
          <w:p w14:paraId="76D632DB" w14:textId="77777777" w:rsidR="009E4C18" w:rsidRPr="009E4C18" w:rsidRDefault="009E4C18" w:rsidP="009E4C18">
            <w:pPr>
              <w:rPr>
                <w:b/>
                <w:sz w:val="24"/>
                <w:szCs w:val="24"/>
              </w:rPr>
            </w:pPr>
          </w:p>
        </w:tc>
      </w:tr>
      <w:tr w:rsidR="009E4C18" w:rsidRPr="009E4C18" w14:paraId="186A92B3" w14:textId="77777777" w:rsidTr="00E86A87">
        <w:tc>
          <w:tcPr>
            <w:tcW w:w="2515" w:type="dxa"/>
          </w:tcPr>
          <w:p w14:paraId="062022B3" w14:textId="77777777" w:rsidR="009E4C18" w:rsidRPr="009E4C18" w:rsidRDefault="009E4C18" w:rsidP="009E4C18">
            <w:pPr>
              <w:rPr>
                <w:b/>
                <w:sz w:val="24"/>
                <w:szCs w:val="24"/>
              </w:rPr>
            </w:pPr>
          </w:p>
        </w:tc>
        <w:tc>
          <w:tcPr>
            <w:tcW w:w="4114" w:type="dxa"/>
          </w:tcPr>
          <w:p w14:paraId="19DFD1BF" w14:textId="77777777" w:rsidR="009E4C18" w:rsidRPr="009E4C18" w:rsidRDefault="009E4C18" w:rsidP="009E4C18">
            <w:pPr>
              <w:rPr>
                <w:b/>
                <w:sz w:val="24"/>
                <w:szCs w:val="24"/>
              </w:rPr>
            </w:pPr>
          </w:p>
        </w:tc>
        <w:tc>
          <w:tcPr>
            <w:tcW w:w="2977" w:type="dxa"/>
          </w:tcPr>
          <w:p w14:paraId="3A7E4003" w14:textId="77777777" w:rsidR="009E4C18" w:rsidRPr="009E4C18" w:rsidRDefault="009E4C18" w:rsidP="009E4C18">
            <w:pPr>
              <w:rPr>
                <w:b/>
                <w:sz w:val="24"/>
                <w:szCs w:val="24"/>
              </w:rPr>
            </w:pPr>
          </w:p>
        </w:tc>
      </w:tr>
      <w:tr w:rsidR="009E4C18" w:rsidRPr="009E4C18" w14:paraId="5125E66A" w14:textId="77777777" w:rsidTr="00E86A87">
        <w:tc>
          <w:tcPr>
            <w:tcW w:w="2515" w:type="dxa"/>
          </w:tcPr>
          <w:p w14:paraId="4B8AAE2D" w14:textId="77777777" w:rsidR="009E4C18" w:rsidRPr="009E4C18" w:rsidRDefault="009E4C18" w:rsidP="009E4C18">
            <w:pPr>
              <w:rPr>
                <w:b/>
                <w:sz w:val="24"/>
                <w:szCs w:val="24"/>
              </w:rPr>
            </w:pPr>
          </w:p>
        </w:tc>
        <w:tc>
          <w:tcPr>
            <w:tcW w:w="4114" w:type="dxa"/>
          </w:tcPr>
          <w:p w14:paraId="2248C353" w14:textId="77777777" w:rsidR="009E4C18" w:rsidRPr="009E4C18" w:rsidRDefault="009E4C18" w:rsidP="009E4C18">
            <w:pPr>
              <w:rPr>
                <w:b/>
                <w:sz w:val="24"/>
                <w:szCs w:val="24"/>
              </w:rPr>
            </w:pPr>
          </w:p>
        </w:tc>
        <w:tc>
          <w:tcPr>
            <w:tcW w:w="2977" w:type="dxa"/>
          </w:tcPr>
          <w:p w14:paraId="5C7A0BDC" w14:textId="77777777" w:rsidR="009E4C18" w:rsidRPr="009E4C18" w:rsidRDefault="009E4C18" w:rsidP="009E4C18">
            <w:pPr>
              <w:rPr>
                <w:b/>
                <w:sz w:val="24"/>
                <w:szCs w:val="24"/>
              </w:rPr>
            </w:pPr>
          </w:p>
        </w:tc>
      </w:tr>
      <w:tr w:rsidR="009E4C18" w:rsidRPr="009E4C18" w14:paraId="54A55489" w14:textId="77777777" w:rsidTr="00E86A87">
        <w:tc>
          <w:tcPr>
            <w:tcW w:w="2515" w:type="dxa"/>
          </w:tcPr>
          <w:p w14:paraId="36055523" w14:textId="77777777" w:rsidR="009E4C18" w:rsidRPr="009E4C18" w:rsidRDefault="009E4C18" w:rsidP="009E4C18">
            <w:pPr>
              <w:rPr>
                <w:b/>
                <w:sz w:val="24"/>
                <w:szCs w:val="24"/>
              </w:rPr>
            </w:pPr>
          </w:p>
        </w:tc>
        <w:tc>
          <w:tcPr>
            <w:tcW w:w="4114" w:type="dxa"/>
          </w:tcPr>
          <w:p w14:paraId="059FF763" w14:textId="77777777" w:rsidR="009E4C18" w:rsidRPr="009E4C18" w:rsidRDefault="009E4C18" w:rsidP="009E4C18">
            <w:pPr>
              <w:rPr>
                <w:b/>
                <w:sz w:val="24"/>
                <w:szCs w:val="24"/>
              </w:rPr>
            </w:pPr>
          </w:p>
        </w:tc>
        <w:tc>
          <w:tcPr>
            <w:tcW w:w="2977" w:type="dxa"/>
          </w:tcPr>
          <w:p w14:paraId="64E23202" w14:textId="77777777" w:rsidR="009E4C18" w:rsidRPr="009E4C18" w:rsidRDefault="009E4C18" w:rsidP="009E4C18">
            <w:pPr>
              <w:rPr>
                <w:b/>
                <w:sz w:val="24"/>
                <w:szCs w:val="24"/>
              </w:rPr>
            </w:pPr>
          </w:p>
        </w:tc>
      </w:tr>
    </w:tbl>
    <w:p w14:paraId="65A8F57E" w14:textId="77777777" w:rsidR="009E4C18" w:rsidRPr="009E4C18" w:rsidRDefault="009E4C18" w:rsidP="009E4C18">
      <w:pPr>
        <w:rPr>
          <w:rFonts w:ascii="Times New Roman" w:hAnsi="Times New Roman" w:cs="Times New Roman"/>
          <w:b/>
          <w:sz w:val="24"/>
          <w:szCs w:val="24"/>
        </w:rPr>
      </w:pPr>
    </w:p>
    <w:p w14:paraId="1DDEC7EE"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VI.2. A természettudományi </w:t>
      </w:r>
      <w:proofErr w:type="gramStart"/>
      <w:r w:rsidRPr="009E4C18">
        <w:rPr>
          <w:rFonts w:ascii="Times New Roman" w:hAnsi="Times New Roman" w:cs="Times New Roman"/>
          <w:b/>
          <w:sz w:val="24"/>
          <w:szCs w:val="24"/>
        </w:rPr>
        <w:t>kompetenciát</w:t>
      </w:r>
      <w:proofErr w:type="gramEnd"/>
      <w:r w:rsidRPr="009E4C18">
        <w:rPr>
          <w:rFonts w:ascii="Times New Roman" w:hAnsi="Times New Roman" w:cs="Times New Roman"/>
          <w:b/>
          <w:sz w:val="24"/>
          <w:szCs w:val="24"/>
        </w:rPr>
        <w:t xml:space="preserve"> vizsgáló mérésre felkészülés tervei:</w:t>
      </w:r>
    </w:p>
    <w:p w14:paraId="06A8B12F" w14:textId="77777777" w:rsidR="009E4C18" w:rsidRPr="009E4C18" w:rsidRDefault="009E4C18" w:rsidP="009E4C18">
      <w:pPr>
        <w:rPr>
          <w:rFonts w:ascii="Times New Roman" w:hAnsi="Times New Roman" w:cs="Times New Roman"/>
          <w:sz w:val="24"/>
          <w:szCs w:val="24"/>
        </w:rPr>
      </w:pPr>
    </w:p>
    <w:p w14:paraId="10A202A3"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 xml:space="preserve">    VI. 3 Az eredményes érettségi érdekében tervezett </w:t>
      </w:r>
      <w:proofErr w:type="gramStart"/>
      <w:r w:rsidRPr="009E4C18">
        <w:rPr>
          <w:rFonts w:ascii="Times New Roman" w:hAnsi="Times New Roman" w:cs="Times New Roman"/>
          <w:b/>
          <w:sz w:val="24"/>
          <w:szCs w:val="24"/>
        </w:rPr>
        <w:t>fakultációk</w:t>
      </w:r>
      <w:proofErr w:type="gramEnd"/>
    </w:p>
    <w:tbl>
      <w:tblPr>
        <w:tblStyle w:val="Rcsostblzat"/>
        <w:tblW w:w="0" w:type="auto"/>
        <w:tblLook w:val="04A0" w:firstRow="1" w:lastRow="0" w:firstColumn="1" w:lastColumn="0" w:noHBand="0" w:noVBand="1"/>
      </w:tblPr>
      <w:tblGrid>
        <w:gridCol w:w="2623"/>
        <w:gridCol w:w="1454"/>
        <w:gridCol w:w="3119"/>
        <w:gridCol w:w="2410"/>
      </w:tblGrid>
      <w:tr w:rsidR="009E4C18" w:rsidRPr="009E4C18" w14:paraId="432918AC" w14:textId="77777777" w:rsidTr="00E86A87">
        <w:tc>
          <w:tcPr>
            <w:tcW w:w="2623" w:type="dxa"/>
          </w:tcPr>
          <w:p w14:paraId="324BE149" w14:textId="77777777" w:rsidR="009E4C18" w:rsidRPr="009E4C18" w:rsidRDefault="009E4C18" w:rsidP="009E4C18">
            <w:pPr>
              <w:rPr>
                <w:sz w:val="24"/>
                <w:szCs w:val="24"/>
              </w:rPr>
            </w:pPr>
            <w:proofErr w:type="gramStart"/>
            <w:r w:rsidRPr="009E4C18">
              <w:rPr>
                <w:sz w:val="24"/>
                <w:szCs w:val="24"/>
              </w:rPr>
              <w:t>fakultáció</w:t>
            </w:r>
            <w:proofErr w:type="gramEnd"/>
            <w:r w:rsidRPr="009E4C18">
              <w:rPr>
                <w:sz w:val="24"/>
                <w:szCs w:val="24"/>
              </w:rPr>
              <w:t xml:space="preserve"> típusa</w:t>
            </w:r>
          </w:p>
        </w:tc>
        <w:tc>
          <w:tcPr>
            <w:tcW w:w="1454" w:type="dxa"/>
          </w:tcPr>
          <w:p w14:paraId="240E7E98" w14:textId="77777777" w:rsidR="009E4C18" w:rsidRPr="009E4C18" w:rsidRDefault="009E4C18" w:rsidP="009E4C18">
            <w:pPr>
              <w:rPr>
                <w:sz w:val="24"/>
                <w:szCs w:val="24"/>
              </w:rPr>
            </w:pPr>
            <w:r w:rsidRPr="009E4C18">
              <w:rPr>
                <w:sz w:val="24"/>
                <w:szCs w:val="24"/>
              </w:rPr>
              <w:t>évfolyam</w:t>
            </w:r>
          </w:p>
        </w:tc>
        <w:tc>
          <w:tcPr>
            <w:tcW w:w="3119" w:type="dxa"/>
          </w:tcPr>
          <w:p w14:paraId="5B1B5539" w14:textId="77777777" w:rsidR="009E4C18" w:rsidRPr="009E4C18" w:rsidRDefault="009E4C18" w:rsidP="009E4C18">
            <w:pPr>
              <w:rPr>
                <w:sz w:val="24"/>
                <w:szCs w:val="24"/>
              </w:rPr>
            </w:pPr>
            <w:r w:rsidRPr="009E4C18">
              <w:rPr>
                <w:sz w:val="24"/>
                <w:szCs w:val="24"/>
              </w:rPr>
              <w:t xml:space="preserve">a </w:t>
            </w:r>
            <w:proofErr w:type="gramStart"/>
            <w:r w:rsidRPr="009E4C18">
              <w:rPr>
                <w:sz w:val="24"/>
                <w:szCs w:val="24"/>
              </w:rPr>
              <w:t>fakultációt</w:t>
            </w:r>
            <w:proofErr w:type="gramEnd"/>
            <w:r w:rsidRPr="009E4C18">
              <w:rPr>
                <w:sz w:val="24"/>
                <w:szCs w:val="24"/>
              </w:rPr>
              <w:t xml:space="preserve"> tartó pedagógus</w:t>
            </w:r>
          </w:p>
        </w:tc>
        <w:tc>
          <w:tcPr>
            <w:tcW w:w="2410" w:type="dxa"/>
          </w:tcPr>
          <w:p w14:paraId="42A15AE7" w14:textId="77777777" w:rsidR="009E4C18" w:rsidRPr="009E4C18" w:rsidRDefault="009E4C18" w:rsidP="009E4C18">
            <w:pPr>
              <w:rPr>
                <w:sz w:val="24"/>
                <w:szCs w:val="24"/>
              </w:rPr>
            </w:pPr>
            <w:r w:rsidRPr="009E4C18">
              <w:rPr>
                <w:sz w:val="24"/>
                <w:szCs w:val="24"/>
              </w:rPr>
              <w:t>emelt v. középszintű a felkészítés?</w:t>
            </w:r>
          </w:p>
        </w:tc>
      </w:tr>
      <w:tr w:rsidR="009E4C18" w:rsidRPr="009E4C18" w14:paraId="6DEA7EEF" w14:textId="77777777" w:rsidTr="00E86A87">
        <w:tc>
          <w:tcPr>
            <w:tcW w:w="2623" w:type="dxa"/>
          </w:tcPr>
          <w:p w14:paraId="1AA466A3" w14:textId="77777777" w:rsidR="009E4C18" w:rsidRPr="009E4C18" w:rsidRDefault="009E4C18" w:rsidP="009E4C18">
            <w:pPr>
              <w:rPr>
                <w:sz w:val="24"/>
                <w:szCs w:val="24"/>
              </w:rPr>
            </w:pPr>
          </w:p>
        </w:tc>
        <w:tc>
          <w:tcPr>
            <w:tcW w:w="1454" w:type="dxa"/>
          </w:tcPr>
          <w:p w14:paraId="30024120" w14:textId="77777777" w:rsidR="009E4C18" w:rsidRPr="009E4C18" w:rsidRDefault="009E4C18" w:rsidP="009E4C18">
            <w:pPr>
              <w:rPr>
                <w:sz w:val="24"/>
                <w:szCs w:val="24"/>
              </w:rPr>
            </w:pPr>
          </w:p>
        </w:tc>
        <w:tc>
          <w:tcPr>
            <w:tcW w:w="3119" w:type="dxa"/>
          </w:tcPr>
          <w:p w14:paraId="61892E28" w14:textId="77777777" w:rsidR="009E4C18" w:rsidRPr="009E4C18" w:rsidRDefault="009E4C18" w:rsidP="009E4C18">
            <w:pPr>
              <w:rPr>
                <w:sz w:val="24"/>
                <w:szCs w:val="24"/>
              </w:rPr>
            </w:pPr>
          </w:p>
        </w:tc>
        <w:tc>
          <w:tcPr>
            <w:tcW w:w="2410" w:type="dxa"/>
          </w:tcPr>
          <w:p w14:paraId="66BCA3F3" w14:textId="77777777" w:rsidR="009E4C18" w:rsidRPr="009E4C18" w:rsidRDefault="009E4C18" w:rsidP="009E4C18">
            <w:pPr>
              <w:rPr>
                <w:sz w:val="24"/>
                <w:szCs w:val="24"/>
              </w:rPr>
            </w:pPr>
          </w:p>
        </w:tc>
      </w:tr>
    </w:tbl>
    <w:p w14:paraId="581498F9" w14:textId="77777777" w:rsidR="009E4C18" w:rsidRPr="009E4C18" w:rsidRDefault="009E4C18" w:rsidP="009E4C18">
      <w:pPr>
        <w:rPr>
          <w:rFonts w:ascii="Times New Roman" w:hAnsi="Times New Roman" w:cs="Times New Roman"/>
          <w:sz w:val="24"/>
          <w:szCs w:val="24"/>
        </w:rPr>
      </w:pPr>
    </w:p>
    <w:p w14:paraId="293D75EE" w14:textId="77777777" w:rsidR="009E4C18" w:rsidRPr="009E4C18" w:rsidRDefault="009E4C18" w:rsidP="009E4C18">
      <w:pPr>
        <w:rPr>
          <w:rFonts w:ascii="Times New Roman" w:hAnsi="Times New Roman" w:cs="Times New Roman"/>
          <w:sz w:val="24"/>
          <w:szCs w:val="24"/>
        </w:rPr>
      </w:pPr>
    </w:p>
    <w:p w14:paraId="35E1ED66" w14:textId="77777777" w:rsidR="009E4C18" w:rsidRPr="009E4C18" w:rsidRDefault="009E4C18" w:rsidP="009E4C18">
      <w:pPr>
        <w:rPr>
          <w:rFonts w:ascii="Times New Roman" w:hAnsi="Times New Roman" w:cs="Times New Roman"/>
          <w:sz w:val="24"/>
          <w:szCs w:val="24"/>
        </w:rPr>
      </w:pPr>
    </w:p>
    <w:p w14:paraId="375D35E6" w14:textId="77777777" w:rsidR="009E4C18" w:rsidRPr="009E4C18" w:rsidRDefault="009E4C18" w:rsidP="009E4C18">
      <w:pPr>
        <w:rPr>
          <w:rFonts w:ascii="Times New Roman" w:hAnsi="Times New Roman" w:cs="Times New Roman"/>
          <w:sz w:val="24"/>
          <w:szCs w:val="24"/>
        </w:rPr>
      </w:pPr>
    </w:p>
    <w:p w14:paraId="0DE99C36"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VII. TERVEZETT Versenyek</w:t>
      </w:r>
    </w:p>
    <w:p w14:paraId="561A8D6C"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Intézmény által szervezett versenyek felsorolása, ideje:</w:t>
      </w:r>
    </w:p>
    <w:tbl>
      <w:tblPr>
        <w:tblStyle w:val="Rcsostblzat"/>
        <w:tblW w:w="0" w:type="auto"/>
        <w:tblLook w:val="04A0" w:firstRow="1" w:lastRow="0" w:firstColumn="1" w:lastColumn="0" w:noHBand="0" w:noVBand="1"/>
      </w:tblPr>
      <w:tblGrid>
        <w:gridCol w:w="1949"/>
        <w:gridCol w:w="1820"/>
        <w:gridCol w:w="2003"/>
        <w:gridCol w:w="2536"/>
        <w:gridCol w:w="1602"/>
      </w:tblGrid>
      <w:tr w:rsidR="009E4C18" w:rsidRPr="009E4C18" w14:paraId="5ACBD79E" w14:textId="77777777" w:rsidTr="00E86A87">
        <w:tc>
          <w:tcPr>
            <w:tcW w:w="2084" w:type="dxa"/>
          </w:tcPr>
          <w:p w14:paraId="53B03EDA" w14:textId="77777777" w:rsidR="009E4C18" w:rsidRPr="009E4C18" w:rsidRDefault="009E4C18" w:rsidP="009E4C18">
            <w:pPr>
              <w:rPr>
                <w:sz w:val="24"/>
                <w:szCs w:val="24"/>
              </w:rPr>
            </w:pPr>
            <w:r w:rsidRPr="009E4C18">
              <w:rPr>
                <w:sz w:val="24"/>
                <w:szCs w:val="24"/>
              </w:rPr>
              <w:t>A VERSENY TÍPUSA (TANTÁRGY)</w:t>
            </w:r>
          </w:p>
        </w:tc>
        <w:tc>
          <w:tcPr>
            <w:tcW w:w="2001" w:type="dxa"/>
          </w:tcPr>
          <w:p w14:paraId="2B680A23" w14:textId="77777777" w:rsidR="009E4C18" w:rsidRPr="009E4C18" w:rsidRDefault="009E4C18" w:rsidP="009E4C18">
            <w:pPr>
              <w:rPr>
                <w:sz w:val="24"/>
                <w:szCs w:val="24"/>
              </w:rPr>
            </w:pPr>
            <w:r w:rsidRPr="009E4C18">
              <w:rPr>
                <w:sz w:val="24"/>
                <w:szCs w:val="24"/>
              </w:rPr>
              <w:t>A VERSENY SZINTJE (HELYI, MEGYEI, ORSZÁGOS STB.)</w:t>
            </w:r>
          </w:p>
        </w:tc>
        <w:tc>
          <w:tcPr>
            <w:tcW w:w="2104" w:type="dxa"/>
          </w:tcPr>
          <w:p w14:paraId="5159AB7E" w14:textId="77777777" w:rsidR="009E4C18" w:rsidRPr="009E4C18" w:rsidRDefault="009E4C18" w:rsidP="009E4C18">
            <w:pPr>
              <w:rPr>
                <w:sz w:val="24"/>
                <w:szCs w:val="24"/>
              </w:rPr>
            </w:pPr>
            <w:r w:rsidRPr="009E4C18">
              <w:rPr>
                <w:sz w:val="24"/>
                <w:szCs w:val="24"/>
              </w:rPr>
              <w:t>KOROSZTÁLY</w:t>
            </w:r>
          </w:p>
        </w:tc>
        <w:tc>
          <w:tcPr>
            <w:tcW w:w="2331" w:type="dxa"/>
          </w:tcPr>
          <w:p w14:paraId="7814E540" w14:textId="77777777" w:rsidR="009E4C18" w:rsidRPr="009E4C18" w:rsidRDefault="009E4C18" w:rsidP="009E4C18">
            <w:pPr>
              <w:rPr>
                <w:sz w:val="24"/>
                <w:szCs w:val="24"/>
              </w:rPr>
            </w:pPr>
            <w:r w:rsidRPr="009E4C18">
              <w:rPr>
                <w:sz w:val="24"/>
                <w:szCs w:val="24"/>
              </w:rPr>
              <w:t>MEGVALÓSÍTÁSÉRT FELELŐS PEDAGÓGUS</w:t>
            </w:r>
          </w:p>
        </w:tc>
        <w:tc>
          <w:tcPr>
            <w:tcW w:w="1616" w:type="dxa"/>
          </w:tcPr>
          <w:p w14:paraId="54ABB857" w14:textId="77777777" w:rsidR="009E4C18" w:rsidRPr="009E4C18" w:rsidRDefault="009E4C18" w:rsidP="009E4C18">
            <w:pPr>
              <w:rPr>
                <w:sz w:val="24"/>
                <w:szCs w:val="24"/>
              </w:rPr>
            </w:pPr>
            <w:r w:rsidRPr="009E4C18">
              <w:rPr>
                <w:sz w:val="24"/>
                <w:szCs w:val="24"/>
              </w:rPr>
              <w:t>TERVEZETT IDŐPONT</w:t>
            </w:r>
          </w:p>
        </w:tc>
      </w:tr>
      <w:tr w:rsidR="009E4C18" w:rsidRPr="009E4C18" w14:paraId="12BC1054" w14:textId="77777777" w:rsidTr="00E86A87">
        <w:tc>
          <w:tcPr>
            <w:tcW w:w="2084" w:type="dxa"/>
          </w:tcPr>
          <w:p w14:paraId="591BA575" w14:textId="77777777" w:rsidR="009E4C18" w:rsidRPr="009E4C18" w:rsidRDefault="009E4C18" w:rsidP="009E4C18">
            <w:pPr>
              <w:rPr>
                <w:sz w:val="24"/>
                <w:szCs w:val="24"/>
              </w:rPr>
            </w:pPr>
          </w:p>
        </w:tc>
        <w:tc>
          <w:tcPr>
            <w:tcW w:w="2001" w:type="dxa"/>
          </w:tcPr>
          <w:p w14:paraId="14A76A46" w14:textId="77777777" w:rsidR="009E4C18" w:rsidRPr="009E4C18" w:rsidRDefault="009E4C18" w:rsidP="009E4C18">
            <w:pPr>
              <w:rPr>
                <w:sz w:val="24"/>
                <w:szCs w:val="24"/>
              </w:rPr>
            </w:pPr>
          </w:p>
        </w:tc>
        <w:tc>
          <w:tcPr>
            <w:tcW w:w="2104" w:type="dxa"/>
          </w:tcPr>
          <w:p w14:paraId="75A4C110" w14:textId="77777777" w:rsidR="009E4C18" w:rsidRPr="009E4C18" w:rsidRDefault="009E4C18" w:rsidP="009E4C18">
            <w:pPr>
              <w:rPr>
                <w:sz w:val="24"/>
                <w:szCs w:val="24"/>
              </w:rPr>
            </w:pPr>
          </w:p>
        </w:tc>
        <w:tc>
          <w:tcPr>
            <w:tcW w:w="2331" w:type="dxa"/>
          </w:tcPr>
          <w:p w14:paraId="4C8F8783" w14:textId="77777777" w:rsidR="009E4C18" w:rsidRPr="009E4C18" w:rsidRDefault="009E4C18" w:rsidP="009E4C18">
            <w:pPr>
              <w:rPr>
                <w:sz w:val="24"/>
                <w:szCs w:val="24"/>
              </w:rPr>
            </w:pPr>
          </w:p>
        </w:tc>
        <w:tc>
          <w:tcPr>
            <w:tcW w:w="1616" w:type="dxa"/>
          </w:tcPr>
          <w:p w14:paraId="394E7A71" w14:textId="77777777" w:rsidR="009E4C18" w:rsidRPr="009E4C18" w:rsidRDefault="009E4C18" w:rsidP="009E4C18">
            <w:pPr>
              <w:rPr>
                <w:sz w:val="24"/>
                <w:szCs w:val="24"/>
              </w:rPr>
            </w:pPr>
          </w:p>
        </w:tc>
      </w:tr>
      <w:tr w:rsidR="009E4C18" w:rsidRPr="009E4C18" w14:paraId="341112BC" w14:textId="77777777" w:rsidTr="00E86A87">
        <w:tc>
          <w:tcPr>
            <w:tcW w:w="2084" w:type="dxa"/>
          </w:tcPr>
          <w:p w14:paraId="53CB20BC" w14:textId="77777777" w:rsidR="009E4C18" w:rsidRPr="009E4C18" w:rsidRDefault="009E4C18" w:rsidP="009E4C18">
            <w:pPr>
              <w:rPr>
                <w:sz w:val="24"/>
                <w:szCs w:val="24"/>
              </w:rPr>
            </w:pPr>
          </w:p>
        </w:tc>
        <w:tc>
          <w:tcPr>
            <w:tcW w:w="2001" w:type="dxa"/>
          </w:tcPr>
          <w:p w14:paraId="32B3AB4F" w14:textId="77777777" w:rsidR="009E4C18" w:rsidRPr="009E4C18" w:rsidRDefault="009E4C18" w:rsidP="009E4C18">
            <w:pPr>
              <w:rPr>
                <w:sz w:val="24"/>
                <w:szCs w:val="24"/>
              </w:rPr>
            </w:pPr>
          </w:p>
        </w:tc>
        <w:tc>
          <w:tcPr>
            <w:tcW w:w="2104" w:type="dxa"/>
          </w:tcPr>
          <w:p w14:paraId="31BFB577" w14:textId="77777777" w:rsidR="009E4C18" w:rsidRPr="009E4C18" w:rsidRDefault="009E4C18" w:rsidP="009E4C18">
            <w:pPr>
              <w:rPr>
                <w:sz w:val="24"/>
                <w:szCs w:val="24"/>
              </w:rPr>
            </w:pPr>
          </w:p>
        </w:tc>
        <w:tc>
          <w:tcPr>
            <w:tcW w:w="2331" w:type="dxa"/>
          </w:tcPr>
          <w:p w14:paraId="22A15FD0" w14:textId="77777777" w:rsidR="009E4C18" w:rsidRPr="009E4C18" w:rsidRDefault="009E4C18" w:rsidP="009E4C18">
            <w:pPr>
              <w:rPr>
                <w:sz w:val="24"/>
                <w:szCs w:val="24"/>
              </w:rPr>
            </w:pPr>
          </w:p>
        </w:tc>
        <w:tc>
          <w:tcPr>
            <w:tcW w:w="1616" w:type="dxa"/>
          </w:tcPr>
          <w:p w14:paraId="23E57047" w14:textId="77777777" w:rsidR="009E4C18" w:rsidRPr="009E4C18" w:rsidRDefault="009E4C18" w:rsidP="009E4C18">
            <w:pPr>
              <w:rPr>
                <w:sz w:val="24"/>
                <w:szCs w:val="24"/>
              </w:rPr>
            </w:pPr>
          </w:p>
        </w:tc>
      </w:tr>
      <w:tr w:rsidR="009E4C18" w:rsidRPr="009E4C18" w14:paraId="57EB0F81" w14:textId="77777777" w:rsidTr="00E86A87">
        <w:tc>
          <w:tcPr>
            <w:tcW w:w="2084" w:type="dxa"/>
          </w:tcPr>
          <w:p w14:paraId="0E087FF4" w14:textId="77777777" w:rsidR="009E4C18" w:rsidRPr="009E4C18" w:rsidRDefault="009E4C18" w:rsidP="009E4C18">
            <w:pPr>
              <w:rPr>
                <w:sz w:val="24"/>
                <w:szCs w:val="24"/>
              </w:rPr>
            </w:pPr>
          </w:p>
        </w:tc>
        <w:tc>
          <w:tcPr>
            <w:tcW w:w="2001" w:type="dxa"/>
          </w:tcPr>
          <w:p w14:paraId="77217C51" w14:textId="77777777" w:rsidR="009E4C18" w:rsidRPr="009E4C18" w:rsidRDefault="009E4C18" w:rsidP="009E4C18">
            <w:pPr>
              <w:rPr>
                <w:sz w:val="24"/>
                <w:szCs w:val="24"/>
              </w:rPr>
            </w:pPr>
          </w:p>
        </w:tc>
        <w:tc>
          <w:tcPr>
            <w:tcW w:w="2104" w:type="dxa"/>
          </w:tcPr>
          <w:p w14:paraId="5AAB36F8" w14:textId="77777777" w:rsidR="009E4C18" w:rsidRPr="009E4C18" w:rsidRDefault="009E4C18" w:rsidP="009E4C18">
            <w:pPr>
              <w:rPr>
                <w:sz w:val="24"/>
                <w:szCs w:val="24"/>
              </w:rPr>
            </w:pPr>
          </w:p>
        </w:tc>
        <w:tc>
          <w:tcPr>
            <w:tcW w:w="2331" w:type="dxa"/>
          </w:tcPr>
          <w:p w14:paraId="7568B88F" w14:textId="77777777" w:rsidR="009E4C18" w:rsidRPr="009E4C18" w:rsidRDefault="009E4C18" w:rsidP="009E4C18">
            <w:pPr>
              <w:rPr>
                <w:sz w:val="24"/>
                <w:szCs w:val="24"/>
              </w:rPr>
            </w:pPr>
          </w:p>
        </w:tc>
        <w:tc>
          <w:tcPr>
            <w:tcW w:w="1616" w:type="dxa"/>
          </w:tcPr>
          <w:p w14:paraId="4D7D3870" w14:textId="77777777" w:rsidR="009E4C18" w:rsidRPr="009E4C18" w:rsidRDefault="009E4C18" w:rsidP="009E4C18">
            <w:pPr>
              <w:rPr>
                <w:sz w:val="24"/>
                <w:szCs w:val="24"/>
              </w:rPr>
            </w:pPr>
          </w:p>
        </w:tc>
      </w:tr>
    </w:tbl>
    <w:p w14:paraId="6FBEBA80" w14:textId="77777777" w:rsidR="009E4C18" w:rsidRPr="009E4C18" w:rsidRDefault="009E4C18" w:rsidP="009E4C18">
      <w:pPr>
        <w:rPr>
          <w:rFonts w:ascii="Times New Roman" w:hAnsi="Times New Roman" w:cs="Times New Roman"/>
          <w:sz w:val="24"/>
          <w:szCs w:val="24"/>
        </w:rPr>
      </w:pPr>
    </w:p>
    <w:p w14:paraId="0305BD42" w14:textId="77777777" w:rsidR="009E4C18" w:rsidRPr="009E4C18" w:rsidRDefault="009E4C18" w:rsidP="009E4C18">
      <w:pPr>
        <w:rPr>
          <w:rFonts w:ascii="Times New Roman" w:hAnsi="Times New Roman" w:cs="Times New Roman"/>
          <w:sz w:val="24"/>
          <w:szCs w:val="24"/>
        </w:rPr>
      </w:pPr>
    </w:p>
    <w:p w14:paraId="0E3A5117" w14:textId="77777777" w:rsidR="009E4C18" w:rsidRPr="009E4C18" w:rsidRDefault="009E4C18" w:rsidP="009E4C18">
      <w:pPr>
        <w:rPr>
          <w:rFonts w:ascii="Times New Roman" w:hAnsi="Times New Roman" w:cs="Times New Roman"/>
          <w:sz w:val="24"/>
          <w:szCs w:val="24"/>
        </w:rPr>
      </w:pPr>
      <w:r w:rsidRPr="009E4C18">
        <w:rPr>
          <w:rFonts w:ascii="Times New Roman" w:hAnsi="Times New Roman" w:cs="Times New Roman"/>
          <w:sz w:val="24"/>
          <w:szCs w:val="24"/>
        </w:rPr>
        <w:t xml:space="preserve">Az intézmény tanulói milyen versenyen kívánnak részt venni? </w:t>
      </w:r>
    </w:p>
    <w:tbl>
      <w:tblPr>
        <w:tblStyle w:val="Rcsostblzat"/>
        <w:tblW w:w="0" w:type="auto"/>
        <w:tblLook w:val="04A0" w:firstRow="1" w:lastRow="0" w:firstColumn="1" w:lastColumn="0" w:noHBand="0" w:noVBand="1"/>
      </w:tblPr>
      <w:tblGrid>
        <w:gridCol w:w="1949"/>
        <w:gridCol w:w="1820"/>
        <w:gridCol w:w="2003"/>
        <w:gridCol w:w="2536"/>
        <w:gridCol w:w="1602"/>
      </w:tblGrid>
      <w:tr w:rsidR="009E4C18" w:rsidRPr="009E4C18" w14:paraId="73E58670" w14:textId="77777777" w:rsidTr="00E86A87">
        <w:tc>
          <w:tcPr>
            <w:tcW w:w="2084" w:type="dxa"/>
          </w:tcPr>
          <w:p w14:paraId="6E45971A" w14:textId="77777777" w:rsidR="009E4C18" w:rsidRPr="009E4C18" w:rsidRDefault="009E4C18" w:rsidP="009E4C18">
            <w:pPr>
              <w:rPr>
                <w:sz w:val="24"/>
                <w:szCs w:val="24"/>
              </w:rPr>
            </w:pPr>
            <w:r w:rsidRPr="009E4C18">
              <w:rPr>
                <w:sz w:val="24"/>
                <w:szCs w:val="24"/>
              </w:rPr>
              <w:t>A VERSENY TÍPUSA (TANTÁRGY)</w:t>
            </w:r>
          </w:p>
        </w:tc>
        <w:tc>
          <w:tcPr>
            <w:tcW w:w="2001" w:type="dxa"/>
          </w:tcPr>
          <w:p w14:paraId="7EC2B6AE" w14:textId="77777777" w:rsidR="009E4C18" w:rsidRPr="009E4C18" w:rsidRDefault="009E4C18" w:rsidP="009E4C18">
            <w:pPr>
              <w:rPr>
                <w:sz w:val="24"/>
                <w:szCs w:val="24"/>
              </w:rPr>
            </w:pPr>
            <w:r w:rsidRPr="009E4C18">
              <w:rPr>
                <w:sz w:val="24"/>
                <w:szCs w:val="24"/>
              </w:rPr>
              <w:t>A VERSENY SZINTJE (HELYI, MEGYEI, ORSZÁGOS STB.)</w:t>
            </w:r>
          </w:p>
        </w:tc>
        <w:tc>
          <w:tcPr>
            <w:tcW w:w="2104" w:type="dxa"/>
          </w:tcPr>
          <w:p w14:paraId="0EE72354" w14:textId="77777777" w:rsidR="009E4C18" w:rsidRPr="009E4C18" w:rsidRDefault="009E4C18" w:rsidP="009E4C18">
            <w:pPr>
              <w:rPr>
                <w:sz w:val="24"/>
                <w:szCs w:val="24"/>
              </w:rPr>
            </w:pPr>
            <w:r w:rsidRPr="009E4C18">
              <w:rPr>
                <w:sz w:val="24"/>
                <w:szCs w:val="24"/>
              </w:rPr>
              <w:t>KOROSZTÁLY</w:t>
            </w:r>
          </w:p>
        </w:tc>
        <w:tc>
          <w:tcPr>
            <w:tcW w:w="2331" w:type="dxa"/>
          </w:tcPr>
          <w:p w14:paraId="54431991" w14:textId="77777777" w:rsidR="009E4C18" w:rsidRPr="009E4C18" w:rsidRDefault="009E4C18" w:rsidP="009E4C18">
            <w:pPr>
              <w:rPr>
                <w:sz w:val="24"/>
                <w:szCs w:val="24"/>
              </w:rPr>
            </w:pPr>
            <w:r w:rsidRPr="009E4C18">
              <w:rPr>
                <w:sz w:val="24"/>
                <w:szCs w:val="24"/>
              </w:rPr>
              <w:t>MEGVALÓSÍTÁSÉRT FELELŐS PEDAGÓGUS</w:t>
            </w:r>
          </w:p>
        </w:tc>
        <w:tc>
          <w:tcPr>
            <w:tcW w:w="1616" w:type="dxa"/>
          </w:tcPr>
          <w:p w14:paraId="2D38B787" w14:textId="77777777" w:rsidR="009E4C18" w:rsidRPr="009E4C18" w:rsidRDefault="009E4C18" w:rsidP="009E4C18">
            <w:pPr>
              <w:rPr>
                <w:sz w:val="24"/>
                <w:szCs w:val="24"/>
              </w:rPr>
            </w:pPr>
            <w:r w:rsidRPr="009E4C18">
              <w:rPr>
                <w:sz w:val="24"/>
                <w:szCs w:val="24"/>
              </w:rPr>
              <w:t>TERVEZETT IDŐPONT</w:t>
            </w:r>
          </w:p>
        </w:tc>
      </w:tr>
      <w:tr w:rsidR="009E4C18" w:rsidRPr="009E4C18" w14:paraId="465938EF" w14:textId="77777777" w:rsidTr="00E86A87">
        <w:tc>
          <w:tcPr>
            <w:tcW w:w="2084" w:type="dxa"/>
          </w:tcPr>
          <w:p w14:paraId="47637311" w14:textId="77777777" w:rsidR="009E4C18" w:rsidRPr="009E4C18" w:rsidRDefault="009E4C18" w:rsidP="009E4C18">
            <w:pPr>
              <w:rPr>
                <w:sz w:val="24"/>
                <w:szCs w:val="24"/>
              </w:rPr>
            </w:pPr>
          </w:p>
        </w:tc>
        <w:tc>
          <w:tcPr>
            <w:tcW w:w="2001" w:type="dxa"/>
          </w:tcPr>
          <w:p w14:paraId="4D424118" w14:textId="77777777" w:rsidR="009E4C18" w:rsidRPr="009E4C18" w:rsidRDefault="009E4C18" w:rsidP="009E4C18">
            <w:pPr>
              <w:rPr>
                <w:sz w:val="24"/>
                <w:szCs w:val="24"/>
              </w:rPr>
            </w:pPr>
          </w:p>
        </w:tc>
        <w:tc>
          <w:tcPr>
            <w:tcW w:w="2104" w:type="dxa"/>
          </w:tcPr>
          <w:p w14:paraId="01C82178" w14:textId="77777777" w:rsidR="009E4C18" w:rsidRPr="009E4C18" w:rsidRDefault="009E4C18" w:rsidP="009E4C18">
            <w:pPr>
              <w:rPr>
                <w:sz w:val="24"/>
                <w:szCs w:val="24"/>
              </w:rPr>
            </w:pPr>
          </w:p>
        </w:tc>
        <w:tc>
          <w:tcPr>
            <w:tcW w:w="2331" w:type="dxa"/>
          </w:tcPr>
          <w:p w14:paraId="75B8B3B6" w14:textId="77777777" w:rsidR="009E4C18" w:rsidRPr="009E4C18" w:rsidRDefault="009E4C18" w:rsidP="009E4C18">
            <w:pPr>
              <w:rPr>
                <w:sz w:val="24"/>
                <w:szCs w:val="24"/>
              </w:rPr>
            </w:pPr>
          </w:p>
        </w:tc>
        <w:tc>
          <w:tcPr>
            <w:tcW w:w="1616" w:type="dxa"/>
          </w:tcPr>
          <w:p w14:paraId="49D33306" w14:textId="77777777" w:rsidR="009E4C18" w:rsidRPr="009E4C18" w:rsidRDefault="009E4C18" w:rsidP="009E4C18">
            <w:pPr>
              <w:rPr>
                <w:sz w:val="24"/>
                <w:szCs w:val="24"/>
              </w:rPr>
            </w:pPr>
          </w:p>
        </w:tc>
      </w:tr>
      <w:tr w:rsidR="009E4C18" w:rsidRPr="009E4C18" w14:paraId="129AEAD9" w14:textId="77777777" w:rsidTr="00E86A87">
        <w:tc>
          <w:tcPr>
            <w:tcW w:w="2084" w:type="dxa"/>
          </w:tcPr>
          <w:p w14:paraId="67E9F4CD" w14:textId="77777777" w:rsidR="009E4C18" w:rsidRPr="009E4C18" w:rsidRDefault="009E4C18" w:rsidP="009E4C18">
            <w:pPr>
              <w:rPr>
                <w:sz w:val="24"/>
                <w:szCs w:val="24"/>
              </w:rPr>
            </w:pPr>
          </w:p>
        </w:tc>
        <w:tc>
          <w:tcPr>
            <w:tcW w:w="2001" w:type="dxa"/>
          </w:tcPr>
          <w:p w14:paraId="15613D5C" w14:textId="77777777" w:rsidR="009E4C18" w:rsidRPr="009E4C18" w:rsidRDefault="009E4C18" w:rsidP="009E4C18">
            <w:pPr>
              <w:rPr>
                <w:sz w:val="24"/>
                <w:szCs w:val="24"/>
              </w:rPr>
            </w:pPr>
          </w:p>
        </w:tc>
        <w:tc>
          <w:tcPr>
            <w:tcW w:w="2104" w:type="dxa"/>
          </w:tcPr>
          <w:p w14:paraId="4E7BA094" w14:textId="77777777" w:rsidR="009E4C18" w:rsidRPr="009E4C18" w:rsidRDefault="009E4C18" w:rsidP="009E4C18">
            <w:pPr>
              <w:rPr>
                <w:sz w:val="24"/>
                <w:szCs w:val="24"/>
              </w:rPr>
            </w:pPr>
          </w:p>
        </w:tc>
        <w:tc>
          <w:tcPr>
            <w:tcW w:w="2331" w:type="dxa"/>
          </w:tcPr>
          <w:p w14:paraId="77CC2368" w14:textId="77777777" w:rsidR="009E4C18" w:rsidRPr="009E4C18" w:rsidRDefault="009E4C18" w:rsidP="009E4C18">
            <w:pPr>
              <w:rPr>
                <w:sz w:val="24"/>
                <w:szCs w:val="24"/>
              </w:rPr>
            </w:pPr>
          </w:p>
        </w:tc>
        <w:tc>
          <w:tcPr>
            <w:tcW w:w="1616" w:type="dxa"/>
          </w:tcPr>
          <w:p w14:paraId="6D773E38" w14:textId="77777777" w:rsidR="009E4C18" w:rsidRPr="009E4C18" w:rsidRDefault="009E4C18" w:rsidP="009E4C18">
            <w:pPr>
              <w:rPr>
                <w:sz w:val="24"/>
                <w:szCs w:val="24"/>
              </w:rPr>
            </w:pPr>
          </w:p>
        </w:tc>
      </w:tr>
      <w:tr w:rsidR="009E4C18" w:rsidRPr="009E4C18" w14:paraId="7AFAF383" w14:textId="77777777" w:rsidTr="00E86A87">
        <w:tc>
          <w:tcPr>
            <w:tcW w:w="2084" w:type="dxa"/>
          </w:tcPr>
          <w:p w14:paraId="5C304E16" w14:textId="77777777" w:rsidR="009E4C18" w:rsidRPr="009E4C18" w:rsidRDefault="009E4C18" w:rsidP="009E4C18">
            <w:pPr>
              <w:rPr>
                <w:sz w:val="24"/>
                <w:szCs w:val="24"/>
              </w:rPr>
            </w:pPr>
          </w:p>
        </w:tc>
        <w:tc>
          <w:tcPr>
            <w:tcW w:w="2001" w:type="dxa"/>
          </w:tcPr>
          <w:p w14:paraId="4430983B" w14:textId="77777777" w:rsidR="009E4C18" w:rsidRPr="009E4C18" w:rsidRDefault="009E4C18" w:rsidP="009E4C18">
            <w:pPr>
              <w:rPr>
                <w:sz w:val="24"/>
                <w:szCs w:val="24"/>
              </w:rPr>
            </w:pPr>
          </w:p>
        </w:tc>
        <w:tc>
          <w:tcPr>
            <w:tcW w:w="2104" w:type="dxa"/>
          </w:tcPr>
          <w:p w14:paraId="174CDB0A" w14:textId="77777777" w:rsidR="009E4C18" w:rsidRPr="009E4C18" w:rsidRDefault="009E4C18" w:rsidP="009E4C18">
            <w:pPr>
              <w:rPr>
                <w:sz w:val="24"/>
                <w:szCs w:val="24"/>
              </w:rPr>
            </w:pPr>
          </w:p>
        </w:tc>
        <w:tc>
          <w:tcPr>
            <w:tcW w:w="2331" w:type="dxa"/>
          </w:tcPr>
          <w:p w14:paraId="7A7BCCAC" w14:textId="77777777" w:rsidR="009E4C18" w:rsidRPr="009E4C18" w:rsidRDefault="009E4C18" w:rsidP="009E4C18">
            <w:pPr>
              <w:rPr>
                <w:sz w:val="24"/>
                <w:szCs w:val="24"/>
              </w:rPr>
            </w:pPr>
          </w:p>
        </w:tc>
        <w:tc>
          <w:tcPr>
            <w:tcW w:w="1616" w:type="dxa"/>
          </w:tcPr>
          <w:p w14:paraId="7A67CB9B" w14:textId="77777777" w:rsidR="009E4C18" w:rsidRPr="009E4C18" w:rsidRDefault="009E4C18" w:rsidP="009E4C18">
            <w:pPr>
              <w:rPr>
                <w:sz w:val="24"/>
                <w:szCs w:val="24"/>
              </w:rPr>
            </w:pPr>
          </w:p>
        </w:tc>
      </w:tr>
    </w:tbl>
    <w:p w14:paraId="085CF2B0" w14:textId="77777777" w:rsidR="009E4C18" w:rsidRPr="009E4C18" w:rsidRDefault="009E4C18" w:rsidP="009E4C18">
      <w:pPr>
        <w:rPr>
          <w:rFonts w:ascii="Times New Roman" w:hAnsi="Times New Roman" w:cs="Times New Roman"/>
          <w:sz w:val="24"/>
          <w:szCs w:val="24"/>
        </w:rPr>
      </w:pPr>
    </w:p>
    <w:p w14:paraId="70D6F46B"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VIII. AZ INTÉZMÉNY KAPCSOLATAI</w:t>
      </w:r>
    </w:p>
    <w:p w14:paraId="016BACB4"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VIII.1. Szülőkkel való kapcsolattartás típusai (milyen időszakonként, milyen formában – online, csoportosan, levelezőlista stb.) Kérem, hogy minden kapcsolattartási típusra térjen ki! A fogadóórára vonatkozó adatokat ne itt szerepeltesse.</w:t>
      </w:r>
    </w:p>
    <w:p w14:paraId="1ACD2460" w14:textId="77777777" w:rsidR="009E4C18" w:rsidRPr="009E4C18" w:rsidRDefault="009E4C18" w:rsidP="009E4C18">
      <w:pPr>
        <w:rPr>
          <w:rFonts w:ascii="Times New Roman" w:hAnsi="Times New Roman" w:cs="Times New Roman"/>
          <w:b/>
          <w:sz w:val="24"/>
          <w:szCs w:val="24"/>
        </w:rPr>
      </w:pPr>
    </w:p>
    <w:p w14:paraId="4AF92615" w14:textId="77777777" w:rsidR="009E4C18" w:rsidRPr="009E4C18" w:rsidRDefault="009E4C18" w:rsidP="009E4C18">
      <w:pPr>
        <w:rPr>
          <w:rFonts w:ascii="Times New Roman" w:hAnsi="Times New Roman" w:cs="Times New Roman"/>
          <w:b/>
          <w:sz w:val="24"/>
          <w:szCs w:val="24"/>
        </w:rPr>
      </w:pPr>
    </w:p>
    <w:p w14:paraId="5336C33D"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VIII.2. Szakmai együttműködés civil szervezetekkel, egymással, más intézménnyel, a megvalósítás tervei (</w:t>
      </w:r>
      <w:proofErr w:type="spellStart"/>
      <w:r w:rsidRPr="009E4C18">
        <w:rPr>
          <w:rFonts w:ascii="Times New Roman" w:hAnsi="Times New Roman" w:cs="Times New Roman"/>
          <w:b/>
          <w:sz w:val="24"/>
          <w:szCs w:val="24"/>
        </w:rPr>
        <w:t>felsorolásszerűen</w:t>
      </w:r>
      <w:proofErr w:type="spellEnd"/>
      <w:r w:rsidRPr="009E4C18">
        <w:rPr>
          <w:rFonts w:ascii="Times New Roman" w:hAnsi="Times New Roman" w:cs="Times New Roman"/>
          <w:b/>
          <w:sz w:val="24"/>
          <w:szCs w:val="24"/>
        </w:rPr>
        <w:t xml:space="preserve">!) </w:t>
      </w:r>
    </w:p>
    <w:tbl>
      <w:tblPr>
        <w:tblStyle w:val="Rcsostblzat"/>
        <w:tblW w:w="0" w:type="auto"/>
        <w:tblLook w:val="04A0" w:firstRow="1" w:lastRow="0" w:firstColumn="1" w:lastColumn="0" w:noHBand="0" w:noVBand="1"/>
      </w:tblPr>
      <w:tblGrid>
        <w:gridCol w:w="3307"/>
        <w:gridCol w:w="3310"/>
        <w:gridCol w:w="3293"/>
      </w:tblGrid>
      <w:tr w:rsidR="009E4C18" w:rsidRPr="009E4C18" w14:paraId="00A387DA" w14:textId="77777777" w:rsidTr="00E86A87">
        <w:tc>
          <w:tcPr>
            <w:tcW w:w="3353" w:type="dxa"/>
          </w:tcPr>
          <w:p w14:paraId="76ECE7F4" w14:textId="77777777" w:rsidR="009E4C18" w:rsidRPr="009E4C18" w:rsidRDefault="009E4C18" w:rsidP="009E4C18">
            <w:pPr>
              <w:jc w:val="center"/>
              <w:rPr>
                <w:b/>
                <w:sz w:val="24"/>
                <w:szCs w:val="24"/>
              </w:rPr>
            </w:pPr>
            <w:r w:rsidRPr="009E4C18">
              <w:rPr>
                <w:b/>
                <w:sz w:val="24"/>
                <w:szCs w:val="24"/>
              </w:rPr>
              <w:t>Együttműködő partner neve</w:t>
            </w:r>
          </w:p>
        </w:tc>
        <w:tc>
          <w:tcPr>
            <w:tcW w:w="3353" w:type="dxa"/>
          </w:tcPr>
          <w:p w14:paraId="798B71F3" w14:textId="77777777" w:rsidR="009E4C18" w:rsidRPr="009E4C18" w:rsidRDefault="009E4C18" w:rsidP="009E4C18">
            <w:pPr>
              <w:jc w:val="center"/>
              <w:rPr>
                <w:b/>
                <w:sz w:val="24"/>
                <w:szCs w:val="24"/>
              </w:rPr>
            </w:pPr>
            <w:r w:rsidRPr="009E4C18">
              <w:rPr>
                <w:b/>
                <w:sz w:val="24"/>
                <w:szCs w:val="24"/>
              </w:rPr>
              <w:t>Kapcsolattartás gyakorisága</w:t>
            </w:r>
          </w:p>
        </w:tc>
        <w:tc>
          <w:tcPr>
            <w:tcW w:w="3354" w:type="dxa"/>
          </w:tcPr>
          <w:p w14:paraId="759F7049" w14:textId="77777777" w:rsidR="009E4C18" w:rsidRPr="009E4C18" w:rsidRDefault="009E4C18" w:rsidP="009E4C18">
            <w:pPr>
              <w:jc w:val="center"/>
              <w:rPr>
                <w:b/>
                <w:sz w:val="24"/>
                <w:szCs w:val="24"/>
              </w:rPr>
            </w:pPr>
            <w:r w:rsidRPr="009E4C18">
              <w:rPr>
                <w:b/>
                <w:sz w:val="24"/>
                <w:szCs w:val="24"/>
              </w:rPr>
              <w:t>Kapcsolat felelőse</w:t>
            </w:r>
          </w:p>
        </w:tc>
      </w:tr>
      <w:tr w:rsidR="009E4C18" w:rsidRPr="009E4C18" w14:paraId="33A33294" w14:textId="77777777" w:rsidTr="00E86A87">
        <w:tc>
          <w:tcPr>
            <w:tcW w:w="3353" w:type="dxa"/>
          </w:tcPr>
          <w:p w14:paraId="1C9F55E4" w14:textId="77777777" w:rsidR="009E4C18" w:rsidRPr="009E4C18" w:rsidRDefault="009E4C18" w:rsidP="009E4C18">
            <w:pPr>
              <w:rPr>
                <w:sz w:val="24"/>
                <w:szCs w:val="24"/>
              </w:rPr>
            </w:pPr>
          </w:p>
        </w:tc>
        <w:tc>
          <w:tcPr>
            <w:tcW w:w="3353" w:type="dxa"/>
          </w:tcPr>
          <w:p w14:paraId="27AEDF4D" w14:textId="77777777" w:rsidR="009E4C18" w:rsidRPr="009E4C18" w:rsidRDefault="009E4C18" w:rsidP="009E4C18">
            <w:pPr>
              <w:rPr>
                <w:sz w:val="24"/>
                <w:szCs w:val="24"/>
              </w:rPr>
            </w:pPr>
          </w:p>
        </w:tc>
        <w:tc>
          <w:tcPr>
            <w:tcW w:w="3354" w:type="dxa"/>
          </w:tcPr>
          <w:p w14:paraId="7AB95949" w14:textId="77777777" w:rsidR="009E4C18" w:rsidRPr="009E4C18" w:rsidRDefault="009E4C18" w:rsidP="009E4C18">
            <w:pPr>
              <w:rPr>
                <w:sz w:val="24"/>
                <w:szCs w:val="24"/>
              </w:rPr>
            </w:pPr>
          </w:p>
        </w:tc>
      </w:tr>
      <w:tr w:rsidR="009E4C18" w:rsidRPr="009E4C18" w14:paraId="096CDF22" w14:textId="77777777" w:rsidTr="00E86A87">
        <w:tc>
          <w:tcPr>
            <w:tcW w:w="3353" w:type="dxa"/>
          </w:tcPr>
          <w:p w14:paraId="16D82CF6" w14:textId="77777777" w:rsidR="009E4C18" w:rsidRPr="009E4C18" w:rsidRDefault="009E4C18" w:rsidP="009E4C18">
            <w:pPr>
              <w:rPr>
                <w:sz w:val="24"/>
                <w:szCs w:val="24"/>
              </w:rPr>
            </w:pPr>
          </w:p>
        </w:tc>
        <w:tc>
          <w:tcPr>
            <w:tcW w:w="3353" w:type="dxa"/>
          </w:tcPr>
          <w:p w14:paraId="7E41A0FF" w14:textId="77777777" w:rsidR="009E4C18" w:rsidRPr="009E4C18" w:rsidRDefault="009E4C18" w:rsidP="009E4C18">
            <w:pPr>
              <w:rPr>
                <w:sz w:val="24"/>
                <w:szCs w:val="24"/>
              </w:rPr>
            </w:pPr>
          </w:p>
        </w:tc>
        <w:tc>
          <w:tcPr>
            <w:tcW w:w="3354" w:type="dxa"/>
          </w:tcPr>
          <w:p w14:paraId="36CA495A" w14:textId="77777777" w:rsidR="009E4C18" w:rsidRPr="009E4C18" w:rsidRDefault="009E4C18" w:rsidP="009E4C18">
            <w:pPr>
              <w:rPr>
                <w:sz w:val="24"/>
                <w:szCs w:val="24"/>
              </w:rPr>
            </w:pPr>
          </w:p>
        </w:tc>
      </w:tr>
      <w:tr w:rsidR="009E4C18" w:rsidRPr="009E4C18" w14:paraId="6A500A41" w14:textId="77777777" w:rsidTr="00E86A87">
        <w:tc>
          <w:tcPr>
            <w:tcW w:w="3353" w:type="dxa"/>
          </w:tcPr>
          <w:p w14:paraId="30B8E23C" w14:textId="77777777" w:rsidR="009E4C18" w:rsidRPr="009E4C18" w:rsidRDefault="009E4C18" w:rsidP="009E4C18">
            <w:pPr>
              <w:rPr>
                <w:sz w:val="24"/>
                <w:szCs w:val="24"/>
              </w:rPr>
            </w:pPr>
          </w:p>
        </w:tc>
        <w:tc>
          <w:tcPr>
            <w:tcW w:w="3353" w:type="dxa"/>
          </w:tcPr>
          <w:p w14:paraId="3FCBEB31" w14:textId="77777777" w:rsidR="009E4C18" w:rsidRPr="009E4C18" w:rsidRDefault="009E4C18" w:rsidP="009E4C18">
            <w:pPr>
              <w:rPr>
                <w:sz w:val="24"/>
                <w:szCs w:val="24"/>
              </w:rPr>
            </w:pPr>
          </w:p>
        </w:tc>
        <w:tc>
          <w:tcPr>
            <w:tcW w:w="3354" w:type="dxa"/>
          </w:tcPr>
          <w:p w14:paraId="0D0A9703" w14:textId="77777777" w:rsidR="009E4C18" w:rsidRPr="009E4C18" w:rsidRDefault="009E4C18" w:rsidP="009E4C18">
            <w:pPr>
              <w:rPr>
                <w:sz w:val="24"/>
                <w:szCs w:val="24"/>
              </w:rPr>
            </w:pPr>
          </w:p>
        </w:tc>
      </w:tr>
      <w:tr w:rsidR="009E4C18" w:rsidRPr="009E4C18" w14:paraId="2FC883E2" w14:textId="77777777" w:rsidTr="00E86A87">
        <w:tc>
          <w:tcPr>
            <w:tcW w:w="3353" w:type="dxa"/>
          </w:tcPr>
          <w:p w14:paraId="1BA65A59" w14:textId="77777777" w:rsidR="009E4C18" w:rsidRPr="009E4C18" w:rsidRDefault="009E4C18" w:rsidP="009E4C18">
            <w:pPr>
              <w:rPr>
                <w:sz w:val="24"/>
                <w:szCs w:val="24"/>
              </w:rPr>
            </w:pPr>
          </w:p>
        </w:tc>
        <w:tc>
          <w:tcPr>
            <w:tcW w:w="3353" w:type="dxa"/>
          </w:tcPr>
          <w:p w14:paraId="57E4D00A" w14:textId="77777777" w:rsidR="009E4C18" w:rsidRPr="009E4C18" w:rsidRDefault="009E4C18" w:rsidP="009E4C18">
            <w:pPr>
              <w:rPr>
                <w:sz w:val="24"/>
                <w:szCs w:val="24"/>
              </w:rPr>
            </w:pPr>
          </w:p>
        </w:tc>
        <w:tc>
          <w:tcPr>
            <w:tcW w:w="3354" w:type="dxa"/>
          </w:tcPr>
          <w:p w14:paraId="000DE2F5" w14:textId="77777777" w:rsidR="009E4C18" w:rsidRPr="009E4C18" w:rsidRDefault="009E4C18" w:rsidP="009E4C18">
            <w:pPr>
              <w:rPr>
                <w:sz w:val="24"/>
                <w:szCs w:val="24"/>
              </w:rPr>
            </w:pPr>
          </w:p>
        </w:tc>
      </w:tr>
      <w:tr w:rsidR="009E4C18" w:rsidRPr="009E4C18" w14:paraId="563E8143" w14:textId="77777777" w:rsidTr="00E86A87">
        <w:tc>
          <w:tcPr>
            <w:tcW w:w="3353" w:type="dxa"/>
          </w:tcPr>
          <w:p w14:paraId="3A783564" w14:textId="77777777" w:rsidR="009E4C18" w:rsidRPr="009E4C18" w:rsidRDefault="009E4C18" w:rsidP="009E4C18">
            <w:pPr>
              <w:rPr>
                <w:sz w:val="24"/>
                <w:szCs w:val="24"/>
              </w:rPr>
            </w:pPr>
          </w:p>
        </w:tc>
        <w:tc>
          <w:tcPr>
            <w:tcW w:w="3353" w:type="dxa"/>
          </w:tcPr>
          <w:p w14:paraId="30A51EF6" w14:textId="77777777" w:rsidR="009E4C18" w:rsidRPr="009E4C18" w:rsidRDefault="009E4C18" w:rsidP="009E4C18">
            <w:pPr>
              <w:rPr>
                <w:sz w:val="24"/>
                <w:szCs w:val="24"/>
              </w:rPr>
            </w:pPr>
          </w:p>
        </w:tc>
        <w:tc>
          <w:tcPr>
            <w:tcW w:w="3354" w:type="dxa"/>
          </w:tcPr>
          <w:p w14:paraId="49A190D8" w14:textId="77777777" w:rsidR="009E4C18" w:rsidRPr="009E4C18" w:rsidRDefault="009E4C18" w:rsidP="009E4C18">
            <w:pPr>
              <w:rPr>
                <w:sz w:val="24"/>
                <w:szCs w:val="24"/>
              </w:rPr>
            </w:pPr>
          </w:p>
        </w:tc>
      </w:tr>
    </w:tbl>
    <w:p w14:paraId="36F1DC87" w14:textId="77777777" w:rsidR="009E4C18" w:rsidRPr="009E4C18" w:rsidRDefault="009E4C18" w:rsidP="009E4C18">
      <w:pPr>
        <w:rPr>
          <w:rFonts w:ascii="Times New Roman" w:hAnsi="Times New Roman" w:cs="Times New Roman"/>
          <w:sz w:val="24"/>
          <w:szCs w:val="24"/>
        </w:rPr>
      </w:pPr>
    </w:p>
    <w:p w14:paraId="77A6042D" w14:textId="77777777" w:rsidR="009E4C18" w:rsidRPr="009E4C18" w:rsidRDefault="009E4C18" w:rsidP="009E4C18">
      <w:pPr>
        <w:jc w:val="center"/>
        <w:rPr>
          <w:rFonts w:ascii="Times New Roman" w:hAnsi="Times New Roman" w:cs="Times New Roman"/>
          <w:b/>
          <w:sz w:val="24"/>
          <w:szCs w:val="24"/>
        </w:rPr>
      </w:pPr>
      <w:r w:rsidRPr="009E4C18">
        <w:rPr>
          <w:rFonts w:ascii="Times New Roman" w:hAnsi="Times New Roman" w:cs="Times New Roman"/>
          <w:b/>
          <w:sz w:val="24"/>
          <w:szCs w:val="24"/>
        </w:rPr>
        <w:t>IX. PÁLYÁZATOK tervei</w:t>
      </w:r>
    </w:p>
    <w:p w14:paraId="36FB2A15"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IX. 1. Folyamatban lévő pályázatok</w:t>
      </w:r>
    </w:p>
    <w:tbl>
      <w:tblPr>
        <w:tblStyle w:val="Rcsostblzat"/>
        <w:tblW w:w="0" w:type="auto"/>
        <w:tblLook w:val="04A0" w:firstRow="1" w:lastRow="0" w:firstColumn="1" w:lastColumn="0" w:noHBand="0" w:noVBand="1"/>
      </w:tblPr>
      <w:tblGrid>
        <w:gridCol w:w="2084"/>
        <w:gridCol w:w="2001"/>
        <w:gridCol w:w="2104"/>
        <w:gridCol w:w="2536"/>
      </w:tblGrid>
      <w:tr w:rsidR="009E4C18" w:rsidRPr="009E4C18" w14:paraId="7DFD73D9" w14:textId="77777777" w:rsidTr="00E86A87">
        <w:tc>
          <w:tcPr>
            <w:tcW w:w="2084" w:type="dxa"/>
          </w:tcPr>
          <w:p w14:paraId="5C8A4BA8" w14:textId="77777777" w:rsidR="009E4C18" w:rsidRPr="009E4C18" w:rsidRDefault="009E4C18" w:rsidP="009E4C18">
            <w:pPr>
              <w:rPr>
                <w:sz w:val="24"/>
                <w:szCs w:val="24"/>
              </w:rPr>
            </w:pPr>
            <w:r w:rsidRPr="009E4C18">
              <w:rPr>
                <w:sz w:val="24"/>
                <w:szCs w:val="24"/>
              </w:rPr>
              <w:t>Pályázat megnevezése</w:t>
            </w:r>
          </w:p>
        </w:tc>
        <w:tc>
          <w:tcPr>
            <w:tcW w:w="2001" w:type="dxa"/>
          </w:tcPr>
          <w:p w14:paraId="408558AD" w14:textId="77777777" w:rsidR="009E4C18" w:rsidRPr="009E4C18" w:rsidRDefault="009E4C18" w:rsidP="009E4C18">
            <w:pPr>
              <w:rPr>
                <w:sz w:val="24"/>
                <w:szCs w:val="24"/>
              </w:rPr>
            </w:pPr>
            <w:r w:rsidRPr="009E4C18">
              <w:rPr>
                <w:sz w:val="24"/>
                <w:szCs w:val="24"/>
              </w:rPr>
              <w:t>időtartama</w:t>
            </w:r>
          </w:p>
        </w:tc>
        <w:tc>
          <w:tcPr>
            <w:tcW w:w="2104" w:type="dxa"/>
          </w:tcPr>
          <w:p w14:paraId="56A7CD39" w14:textId="77777777" w:rsidR="009E4C18" w:rsidRPr="009E4C18" w:rsidRDefault="009E4C18" w:rsidP="009E4C18">
            <w:pPr>
              <w:rPr>
                <w:sz w:val="24"/>
                <w:szCs w:val="24"/>
              </w:rPr>
            </w:pPr>
            <w:r w:rsidRPr="009E4C18">
              <w:rPr>
                <w:sz w:val="24"/>
                <w:szCs w:val="24"/>
              </w:rPr>
              <w:t>célcsoport</w:t>
            </w:r>
          </w:p>
        </w:tc>
        <w:tc>
          <w:tcPr>
            <w:tcW w:w="2331" w:type="dxa"/>
          </w:tcPr>
          <w:p w14:paraId="7E78DE84" w14:textId="77777777" w:rsidR="009E4C18" w:rsidRPr="009E4C18" w:rsidRDefault="009E4C18" w:rsidP="009E4C18">
            <w:pPr>
              <w:rPr>
                <w:sz w:val="24"/>
                <w:szCs w:val="24"/>
              </w:rPr>
            </w:pPr>
            <w:r w:rsidRPr="009E4C18">
              <w:rPr>
                <w:sz w:val="24"/>
                <w:szCs w:val="24"/>
              </w:rPr>
              <w:t>MEGVALÓSÍTÁSÉRT FELELŐS PEDAGÓGUS</w:t>
            </w:r>
          </w:p>
        </w:tc>
      </w:tr>
      <w:tr w:rsidR="009E4C18" w:rsidRPr="009E4C18" w14:paraId="1B9FBE64" w14:textId="77777777" w:rsidTr="00E86A87">
        <w:tc>
          <w:tcPr>
            <w:tcW w:w="2084" w:type="dxa"/>
          </w:tcPr>
          <w:p w14:paraId="7F523C72" w14:textId="77777777" w:rsidR="009E4C18" w:rsidRPr="009E4C18" w:rsidRDefault="009E4C18" w:rsidP="009E4C18">
            <w:pPr>
              <w:rPr>
                <w:sz w:val="24"/>
                <w:szCs w:val="24"/>
              </w:rPr>
            </w:pPr>
          </w:p>
        </w:tc>
        <w:tc>
          <w:tcPr>
            <w:tcW w:w="2001" w:type="dxa"/>
          </w:tcPr>
          <w:p w14:paraId="10E5E1EB" w14:textId="77777777" w:rsidR="009E4C18" w:rsidRPr="009E4C18" w:rsidRDefault="009E4C18" w:rsidP="009E4C18">
            <w:pPr>
              <w:rPr>
                <w:sz w:val="24"/>
                <w:szCs w:val="24"/>
              </w:rPr>
            </w:pPr>
          </w:p>
        </w:tc>
        <w:tc>
          <w:tcPr>
            <w:tcW w:w="2104" w:type="dxa"/>
          </w:tcPr>
          <w:p w14:paraId="5E18BBA0" w14:textId="77777777" w:rsidR="009E4C18" w:rsidRPr="009E4C18" w:rsidRDefault="009E4C18" w:rsidP="009E4C18">
            <w:pPr>
              <w:rPr>
                <w:sz w:val="24"/>
                <w:szCs w:val="24"/>
              </w:rPr>
            </w:pPr>
          </w:p>
        </w:tc>
        <w:tc>
          <w:tcPr>
            <w:tcW w:w="2331" w:type="dxa"/>
          </w:tcPr>
          <w:p w14:paraId="75E2DF5C" w14:textId="77777777" w:rsidR="009E4C18" w:rsidRPr="009E4C18" w:rsidRDefault="009E4C18" w:rsidP="009E4C18">
            <w:pPr>
              <w:rPr>
                <w:sz w:val="24"/>
                <w:szCs w:val="24"/>
              </w:rPr>
            </w:pPr>
          </w:p>
        </w:tc>
      </w:tr>
      <w:tr w:rsidR="009E4C18" w:rsidRPr="009E4C18" w14:paraId="4A0FF425" w14:textId="77777777" w:rsidTr="00E86A87">
        <w:tc>
          <w:tcPr>
            <w:tcW w:w="2084" w:type="dxa"/>
          </w:tcPr>
          <w:p w14:paraId="5A57C071" w14:textId="77777777" w:rsidR="009E4C18" w:rsidRPr="009E4C18" w:rsidRDefault="009E4C18" w:rsidP="009E4C18">
            <w:pPr>
              <w:rPr>
                <w:sz w:val="24"/>
                <w:szCs w:val="24"/>
              </w:rPr>
            </w:pPr>
          </w:p>
        </w:tc>
        <w:tc>
          <w:tcPr>
            <w:tcW w:w="2001" w:type="dxa"/>
          </w:tcPr>
          <w:p w14:paraId="737E9F24" w14:textId="77777777" w:rsidR="009E4C18" w:rsidRPr="009E4C18" w:rsidRDefault="009E4C18" w:rsidP="009E4C18">
            <w:pPr>
              <w:rPr>
                <w:sz w:val="24"/>
                <w:szCs w:val="24"/>
              </w:rPr>
            </w:pPr>
          </w:p>
        </w:tc>
        <w:tc>
          <w:tcPr>
            <w:tcW w:w="2104" w:type="dxa"/>
          </w:tcPr>
          <w:p w14:paraId="5BAC1E17" w14:textId="77777777" w:rsidR="009E4C18" w:rsidRPr="009E4C18" w:rsidRDefault="009E4C18" w:rsidP="009E4C18">
            <w:pPr>
              <w:rPr>
                <w:sz w:val="24"/>
                <w:szCs w:val="24"/>
              </w:rPr>
            </w:pPr>
          </w:p>
        </w:tc>
        <w:tc>
          <w:tcPr>
            <w:tcW w:w="2331" w:type="dxa"/>
          </w:tcPr>
          <w:p w14:paraId="750B357D" w14:textId="77777777" w:rsidR="009E4C18" w:rsidRPr="009E4C18" w:rsidRDefault="009E4C18" w:rsidP="009E4C18">
            <w:pPr>
              <w:rPr>
                <w:sz w:val="24"/>
                <w:szCs w:val="24"/>
              </w:rPr>
            </w:pPr>
          </w:p>
        </w:tc>
      </w:tr>
      <w:tr w:rsidR="009E4C18" w:rsidRPr="009E4C18" w14:paraId="538044A9" w14:textId="77777777" w:rsidTr="00E86A87">
        <w:tc>
          <w:tcPr>
            <w:tcW w:w="2084" w:type="dxa"/>
          </w:tcPr>
          <w:p w14:paraId="61161378" w14:textId="77777777" w:rsidR="009E4C18" w:rsidRPr="009E4C18" w:rsidRDefault="009E4C18" w:rsidP="009E4C18">
            <w:pPr>
              <w:rPr>
                <w:sz w:val="24"/>
                <w:szCs w:val="24"/>
              </w:rPr>
            </w:pPr>
          </w:p>
        </w:tc>
        <w:tc>
          <w:tcPr>
            <w:tcW w:w="2001" w:type="dxa"/>
          </w:tcPr>
          <w:p w14:paraId="26F5CF3E" w14:textId="77777777" w:rsidR="009E4C18" w:rsidRPr="009E4C18" w:rsidRDefault="009E4C18" w:rsidP="009E4C18">
            <w:pPr>
              <w:rPr>
                <w:sz w:val="24"/>
                <w:szCs w:val="24"/>
              </w:rPr>
            </w:pPr>
          </w:p>
        </w:tc>
        <w:tc>
          <w:tcPr>
            <w:tcW w:w="2104" w:type="dxa"/>
          </w:tcPr>
          <w:p w14:paraId="3F1C3F89" w14:textId="77777777" w:rsidR="009E4C18" w:rsidRPr="009E4C18" w:rsidRDefault="009E4C18" w:rsidP="009E4C18">
            <w:pPr>
              <w:rPr>
                <w:sz w:val="24"/>
                <w:szCs w:val="24"/>
              </w:rPr>
            </w:pPr>
          </w:p>
        </w:tc>
        <w:tc>
          <w:tcPr>
            <w:tcW w:w="2331" w:type="dxa"/>
          </w:tcPr>
          <w:p w14:paraId="39BE4595" w14:textId="77777777" w:rsidR="009E4C18" w:rsidRPr="009E4C18" w:rsidRDefault="009E4C18" w:rsidP="009E4C18">
            <w:pPr>
              <w:rPr>
                <w:sz w:val="24"/>
                <w:szCs w:val="24"/>
              </w:rPr>
            </w:pPr>
          </w:p>
        </w:tc>
      </w:tr>
    </w:tbl>
    <w:p w14:paraId="7AD6F7EF" w14:textId="77777777" w:rsidR="009E4C18" w:rsidRPr="009E4C18" w:rsidRDefault="009E4C18" w:rsidP="009E4C18">
      <w:pPr>
        <w:rPr>
          <w:rFonts w:ascii="Times New Roman" w:hAnsi="Times New Roman" w:cs="Times New Roman"/>
          <w:sz w:val="24"/>
          <w:szCs w:val="24"/>
        </w:rPr>
      </w:pPr>
    </w:p>
    <w:p w14:paraId="23F28549" w14:textId="77777777" w:rsidR="009E4C18" w:rsidRPr="009E4C18" w:rsidRDefault="009E4C18" w:rsidP="009E4C18">
      <w:pPr>
        <w:rPr>
          <w:rFonts w:ascii="Times New Roman" w:hAnsi="Times New Roman" w:cs="Times New Roman"/>
          <w:b/>
          <w:sz w:val="24"/>
          <w:szCs w:val="24"/>
        </w:rPr>
      </w:pPr>
      <w:r w:rsidRPr="009E4C18">
        <w:rPr>
          <w:rFonts w:ascii="Times New Roman" w:hAnsi="Times New Roman" w:cs="Times New Roman"/>
          <w:b/>
          <w:sz w:val="24"/>
          <w:szCs w:val="24"/>
        </w:rPr>
        <w:t>IX. 2. Várható (tervezett pályázatok) felelőse, pályázatok figyelésének módja</w:t>
      </w:r>
    </w:p>
    <w:p w14:paraId="697DA878" w14:textId="464EFF32" w:rsidR="009E4C18" w:rsidRPr="009E4C18" w:rsidRDefault="009E4C18">
      <w:pPr>
        <w:rPr>
          <w:rFonts w:ascii="Times New Roman" w:hAnsi="Times New Roman" w:cs="Times New Roman"/>
          <w:sz w:val="24"/>
          <w:szCs w:val="24"/>
        </w:rPr>
      </w:pPr>
    </w:p>
    <w:sectPr w:rsidR="009E4C18" w:rsidRPr="009E4C18" w:rsidSect="001455CE">
      <w:headerReference w:type="default" r:id="rId12"/>
      <w:headerReference w:type="first" r:id="rId13"/>
      <w:footerReference w:type="first" r:id="rId14"/>
      <w:pgSz w:w="11906" w:h="16838"/>
      <w:pgMar w:top="851" w:right="851" w:bottom="851" w:left="85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8EA5" w14:textId="77777777" w:rsidR="000A65D0" w:rsidRDefault="000A65D0">
      <w:pPr>
        <w:spacing w:after="0" w:line="240" w:lineRule="auto"/>
      </w:pPr>
      <w:r>
        <w:separator/>
      </w:r>
    </w:p>
  </w:endnote>
  <w:endnote w:type="continuationSeparator" w:id="0">
    <w:p w14:paraId="685217EF" w14:textId="77777777" w:rsidR="000A65D0" w:rsidRDefault="000A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ntinel Book">
    <w:altName w:val="Arial"/>
    <w:panose1 w:val="00000000000000000000"/>
    <w:charset w:val="00"/>
    <w:family w:val="modern"/>
    <w:notTrueType/>
    <w:pitch w:val="variable"/>
    <w:sig w:usb0="00000003" w:usb1="00000000" w:usb2="00000000" w:usb3="00000000" w:csb0="00000001" w:csb1="00000000"/>
  </w:font>
  <w:font w:name="DINPro-Light">
    <w:altName w:val="Arial"/>
    <w:panose1 w:val="00000000000000000000"/>
    <w:charset w:val="00"/>
    <w:family w:val="modern"/>
    <w:notTrueType/>
    <w:pitch w:val="variable"/>
    <w:sig w:usb0="00000003" w:usb1="00000000" w:usb2="00000000" w:usb3="00000000" w:csb0="00000001" w:csb1="00000000"/>
  </w:font>
  <w:font w:name="DINPro-Bold">
    <w:altName w:val="Times New Roman"/>
    <w:charset w:val="EE"/>
    <w:family w:val="auto"/>
    <w:pitch w:val="variable"/>
    <w:sig w:usb0="800002AF" w:usb1="4000206A"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INPro-Medium">
    <w:altName w:val="Corbel"/>
    <w:charset w:val="EE"/>
    <w:family w:val="auto"/>
    <w:pitch w:val="variable"/>
    <w:sig w:usb0="800002AF" w:usb1="4000206A" w:usb2="00000000" w:usb3="00000000" w:csb0="0000009F" w:csb1="00000000"/>
  </w:font>
  <w:font w:name="Andale Sans UI">
    <w:altName w:val="Arial Unicode MS"/>
    <w:charset w:val="EE"/>
    <w:family w:val="auto"/>
    <w:pitch w:val="variable"/>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BDHYKO+HelveticaNeueLTStd-Th">
    <w:altName w:val="Arial"/>
    <w:panose1 w:val="00000000000000000000"/>
    <w:charset w:val="00"/>
    <w:family w:val="swiss"/>
    <w:notTrueType/>
    <w:pitch w:val="default"/>
    <w:sig w:usb0="00000003" w:usb1="00000000" w:usb2="00000000" w:usb3="00000000" w:csb0="00000001" w:csb1="00000000"/>
  </w:font>
  <w:font w:name="Handwriting">
    <w:altName w:val="Times New Roman"/>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entury Schoolbook">
    <w:charset w:val="EE"/>
    <w:family w:val="roman"/>
    <w:pitch w:val="variable"/>
    <w:sig w:usb0="00000287" w:usb1="00000000" w:usb2="00000000" w:usb3="00000000" w:csb0="0000009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94E5" w14:textId="4E8765AB" w:rsidR="00EB339C" w:rsidRDefault="00EB339C" w:rsidP="001455CE">
    <w:pPr>
      <w:pStyle w:val="llb"/>
      <w:tabs>
        <w:tab w:val="left" w:pos="3120"/>
      </w:tabs>
      <w:jc w:val="center"/>
      <w:rPr>
        <w:rFonts w:ascii="Arial" w:hAnsi="Arial" w:cs="Arial"/>
        <w:noProof/>
      </w:rPr>
    </w:pPr>
    <w:r w:rsidRPr="006140A4">
      <w:rPr>
        <w:rFonts w:ascii="Arial" w:hAnsi="Arial" w:cs="Arial"/>
      </w:rPr>
      <w:fldChar w:fldCharType="begin"/>
    </w:r>
    <w:r w:rsidRPr="006140A4">
      <w:rPr>
        <w:rFonts w:ascii="Arial" w:hAnsi="Arial" w:cs="Arial"/>
      </w:rPr>
      <w:instrText xml:space="preserve"> PAGE   \* MERGEFORMAT </w:instrText>
    </w:r>
    <w:r w:rsidRPr="006140A4">
      <w:rPr>
        <w:rFonts w:ascii="Arial" w:hAnsi="Arial" w:cs="Arial"/>
      </w:rPr>
      <w:fldChar w:fldCharType="separate"/>
    </w:r>
    <w:r w:rsidR="000652A5">
      <w:rPr>
        <w:rFonts w:ascii="Arial" w:hAnsi="Arial" w:cs="Arial"/>
        <w:noProof/>
      </w:rPr>
      <w:t>90</w:t>
    </w:r>
    <w:r w:rsidRPr="006140A4">
      <w:rPr>
        <w:rFonts w:ascii="Arial" w:hAnsi="Arial" w:cs="Arial"/>
        <w:noProof/>
      </w:rPr>
      <w:fldChar w:fldCharType="end"/>
    </w:r>
    <w:r w:rsidRPr="006140A4">
      <w:rPr>
        <w:rFonts w:ascii="Arial" w:hAnsi="Arial" w:cs="Arial"/>
      </w:rPr>
      <w:t xml:space="preserve"> / </w:t>
    </w:r>
    <w:r w:rsidRPr="006140A4">
      <w:rPr>
        <w:rFonts w:ascii="Arial" w:hAnsi="Arial" w:cs="Arial"/>
      </w:rPr>
      <w:fldChar w:fldCharType="begin"/>
    </w:r>
    <w:r w:rsidRPr="006140A4">
      <w:rPr>
        <w:rFonts w:ascii="Arial" w:hAnsi="Arial" w:cs="Arial"/>
      </w:rPr>
      <w:instrText xml:space="preserve"> NUMPAGES   \* MERGEFORMAT </w:instrText>
    </w:r>
    <w:r w:rsidRPr="006140A4">
      <w:rPr>
        <w:rFonts w:ascii="Arial" w:hAnsi="Arial" w:cs="Arial"/>
      </w:rPr>
      <w:fldChar w:fldCharType="separate"/>
    </w:r>
    <w:r w:rsidR="000652A5">
      <w:rPr>
        <w:rFonts w:ascii="Arial" w:hAnsi="Arial" w:cs="Arial"/>
        <w:noProof/>
      </w:rPr>
      <w:t>116</w:t>
    </w:r>
    <w:r w:rsidRPr="006140A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DDF6" w14:textId="77777777" w:rsidR="00EB339C" w:rsidRPr="005E158E" w:rsidRDefault="00EB339C" w:rsidP="001455CE">
    <w:pPr>
      <w:pStyle w:val="llb"/>
      <w:jc w:val="center"/>
      <w:rPr>
        <w:rFonts w:ascii="Times New Roman" w:hAnsi="Times New Roman"/>
        <w:i/>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15E71" w14:textId="77777777" w:rsidR="000A65D0" w:rsidRDefault="000A65D0">
      <w:pPr>
        <w:spacing w:after="0" w:line="240" w:lineRule="auto"/>
      </w:pPr>
      <w:r>
        <w:separator/>
      </w:r>
    </w:p>
  </w:footnote>
  <w:footnote w:type="continuationSeparator" w:id="0">
    <w:p w14:paraId="0D8B95AE" w14:textId="77777777" w:rsidR="000A65D0" w:rsidRDefault="000A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FBD9" w14:textId="77777777" w:rsidR="00EB339C" w:rsidRDefault="00EB339C" w:rsidP="001455CE">
    <w:pPr>
      <w:pStyle w:val="lfej"/>
    </w:pPr>
  </w:p>
  <w:p w14:paraId="257B7BC4" w14:textId="77777777" w:rsidR="00EB339C" w:rsidRDefault="00EB339C" w:rsidP="001455CE">
    <w:pPr>
      <w:pStyle w:val="lfej"/>
      <w:tabs>
        <w:tab w:val="clear" w:pos="4536"/>
        <w:tab w:val="clear" w:pos="9072"/>
        <w:tab w:val="left" w:pos="8175"/>
      </w:tabs>
    </w:pPr>
    <w:r>
      <w:tab/>
    </w:r>
  </w:p>
  <w:p w14:paraId="0D47D012" w14:textId="77777777" w:rsidR="00EB339C" w:rsidRDefault="00EB339C" w:rsidP="001455CE">
    <w:pPr>
      <w:pStyle w:val="lfej"/>
    </w:pPr>
  </w:p>
  <w:p w14:paraId="1705E90E" w14:textId="77777777" w:rsidR="00EB339C" w:rsidRDefault="00EB339C" w:rsidP="001455CE">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1AED" w14:textId="77777777" w:rsidR="00EB339C" w:rsidRPr="00AB6E52" w:rsidRDefault="00EB339C" w:rsidP="001455CE">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3933" w14:textId="77777777" w:rsidR="00EB339C" w:rsidRPr="00AB6E52" w:rsidRDefault="00EB339C" w:rsidP="001455C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F31"/>
    <w:multiLevelType w:val="hybridMultilevel"/>
    <w:tmpl w:val="BCC208F8"/>
    <w:lvl w:ilvl="0" w:tplc="398AB7DA">
      <w:numFmt w:val="bullet"/>
      <w:lvlText w:val="-"/>
      <w:lvlJc w:val="left"/>
      <w:pPr>
        <w:ind w:left="4275" w:hanging="360"/>
      </w:pPr>
      <w:rPr>
        <w:rFonts w:ascii="Calibri" w:eastAsiaTheme="minorHAnsi" w:hAnsi="Calibri" w:cstheme="minorBidi" w:hint="default"/>
      </w:rPr>
    </w:lvl>
    <w:lvl w:ilvl="1" w:tplc="040E0003" w:tentative="1">
      <w:start w:val="1"/>
      <w:numFmt w:val="bullet"/>
      <w:lvlText w:val="o"/>
      <w:lvlJc w:val="left"/>
      <w:pPr>
        <w:ind w:left="4995" w:hanging="360"/>
      </w:pPr>
      <w:rPr>
        <w:rFonts w:ascii="Courier New" w:hAnsi="Courier New" w:cs="Courier New" w:hint="default"/>
      </w:rPr>
    </w:lvl>
    <w:lvl w:ilvl="2" w:tplc="040E0005" w:tentative="1">
      <w:start w:val="1"/>
      <w:numFmt w:val="bullet"/>
      <w:lvlText w:val=""/>
      <w:lvlJc w:val="left"/>
      <w:pPr>
        <w:ind w:left="5715" w:hanging="360"/>
      </w:pPr>
      <w:rPr>
        <w:rFonts w:ascii="Wingdings" w:hAnsi="Wingdings" w:hint="default"/>
      </w:rPr>
    </w:lvl>
    <w:lvl w:ilvl="3" w:tplc="040E0001" w:tentative="1">
      <w:start w:val="1"/>
      <w:numFmt w:val="bullet"/>
      <w:lvlText w:val=""/>
      <w:lvlJc w:val="left"/>
      <w:pPr>
        <w:ind w:left="6435" w:hanging="360"/>
      </w:pPr>
      <w:rPr>
        <w:rFonts w:ascii="Symbol" w:hAnsi="Symbol" w:hint="default"/>
      </w:rPr>
    </w:lvl>
    <w:lvl w:ilvl="4" w:tplc="040E0003" w:tentative="1">
      <w:start w:val="1"/>
      <w:numFmt w:val="bullet"/>
      <w:lvlText w:val="o"/>
      <w:lvlJc w:val="left"/>
      <w:pPr>
        <w:ind w:left="7155" w:hanging="360"/>
      </w:pPr>
      <w:rPr>
        <w:rFonts w:ascii="Courier New" w:hAnsi="Courier New" w:cs="Courier New" w:hint="default"/>
      </w:rPr>
    </w:lvl>
    <w:lvl w:ilvl="5" w:tplc="040E0005" w:tentative="1">
      <w:start w:val="1"/>
      <w:numFmt w:val="bullet"/>
      <w:lvlText w:val=""/>
      <w:lvlJc w:val="left"/>
      <w:pPr>
        <w:ind w:left="7875" w:hanging="360"/>
      </w:pPr>
      <w:rPr>
        <w:rFonts w:ascii="Wingdings" w:hAnsi="Wingdings" w:hint="default"/>
      </w:rPr>
    </w:lvl>
    <w:lvl w:ilvl="6" w:tplc="040E0001" w:tentative="1">
      <w:start w:val="1"/>
      <w:numFmt w:val="bullet"/>
      <w:lvlText w:val=""/>
      <w:lvlJc w:val="left"/>
      <w:pPr>
        <w:ind w:left="8595" w:hanging="360"/>
      </w:pPr>
      <w:rPr>
        <w:rFonts w:ascii="Symbol" w:hAnsi="Symbol" w:hint="default"/>
      </w:rPr>
    </w:lvl>
    <w:lvl w:ilvl="7" w:tplc="040E0003" w:tentative="1">
      <w:start w:val="1"/>
      <w:numFmt w:val="bullet"/>
      <w:lvlText w:val="o"/>
      <w:lvlJc w:val="left"/>
      <w:pPr>
        <w:ind w:left="9315" w:hanging="360"/>
      </w:pPr>
      <w:rPr>
        <w:rFonts w:ascii="Courier New" w:hAnsi="Courier New" w:cs="Courier New" w:hint="default"/>
      </w:rPr>
    </w:lvl>
    <w:lvl w:ilvl="8" w:tplc="040E0005" w:tentative="1">
      <w:start w:val="1"/>
      <w:numFmt w:val="bullet"/>
      <w:lvlText w:val=""/>
      <w:lvlJc w:val="left"/>
      <w:pPr>
        <w:ind w:left="10035" w:hanging="360"/>
      </w:pPr>
      <w:rPr>
        <w:rFonts w:ascii="Wingdings" w:hAnsi="Wingdings" w:hint="default"/>
      </w:rPr>
    </w:lvl>
  </w:abstractNum>
  <w:abstractNum w:abstractNumId="1" w15:restartNumberingAfterBreak="0">
    <w:nsid w:val="01665EBF"/>
    <w:multiLevelType w:val="hybridMultilevel"/>
    <w:tmpl w:val="4FF016F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1BF18AC"/>
    <w:multiLevelType w:val="hybridMultilevel"/>
    <w:tmpl w:val="61F43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F471F3"/>
    <w:multiLevelType w:val="hybridMultilevel"/>
    <w:tmpl w:val="7B34FAF6"/>
    <w:lvl w:ilvl="0" w:tplc="F8F0DC68">
      <w:start w:val="1"/>
      <w:numFmt w:val="bullet"/>
      <w:pStyle w:val="Felsorols210-es"/>
      <w:lvlText w:val="–"/>
      <w:lvlJc w:val="left"/>
      <w:pPr>
        <w:ind w:left="1429" w:hanging="360"/>
      </w:pPr>
      <w:rPr>
        <w:rFonts w:ascii="Times New Roman" w:hAnsi="Times New Roman" w:cs="Times New Roman" w:hint="default"/>
        <w:color w:val="auto"/>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0CD037A1"/>
    <w:multiLevelType w:val="hybridMultilevel"/>
    <w:tmpl w:val="DE922072"/>
    <w:lvl w:ilvl="0" w:tplc="302C6C9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0E03C4"/>
    <w:multiLevelType w:val="hybridMultilevel"/>
    <w:tmpl w:val="36164830"/>
    <w:lvl w:ilvl="0" w:tplc="DFAC5610">
      <w:start w:val="1"/>
      <w:numFmt w:val="bullet"/>
      <w:pStyle w:val="Felsorols2"/>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C68AE"/>
    <w:multiLevelType w:val="multilevel"/>
    <w:tmpl w:val="4E125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D2D76"/>
    <w:multiLevelType w:val="multilevel"/>
    <w:tmpl w:val="040E001D"/>
    <w:styleLink w:val="Aktulislist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A93CE8"/>
    <w:multiLevelType w:val="hybridMultilevel"/>
    <w:tmpl w:val="B47695D4"/>
    <w:lvl w:ilvl="0" w:tplc="BB52C834">
      <w:start w:val="1"/>
      <w:numFmt w:val="bullet"/>
      <w:pStyle w:val="Felsorols10-es"/>
      <w:lvlText w:val="–"/>
      <w:lvlJc w:val="left"/>
      <w:pPr>
        <w:ind w:left="720" w:hanging="360"/>
      </w:pPr>
      <w:rPr>
        <w:rFonts w:ascii="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1C96FCF"/>
    <w:multiLevelType w:val="hybridMultilevel"/>
    <w:tmpl w:val="18281642"/>
    <w:lvl w:ilvl="0" w:tplc="8540616E">
      <w:start w:val="2"/>
      <w:numFmt w:val="bullet"/>
      <w:lvlText w:val="-"/>
      <w:lvlJc w:val="left"/>
      <w:pPr>
        <w:ind w:left="465" w:hanging="360"/>
      </w:pPr>
      <w:rPr>
        <w:rFonts w:ascii="Calibri" w:eastAsia="Times New Roman" w:hAnsi="Calibri" w:cs="Calibri" w:hint="default"/>
      </w:rPr>
    </w:lvl>
    <w:lvl w:ilvl="1" w:tplc="040E0003" w:tentative="1">
      <w:start w:val="1"/>
      <w:numFmt w:val="bullet"/>
      <w:lvlText w:val="o"/>
      <w:lvlJc w:val="left"/>
      <w:pPr>
        <w:ind w:left="1185" w:hanging="360"/>
      </w:pPr>
      <w:rPr>
        <w:rFonts w:ascii="Courier New" w:hAnsi="Courier New" w:cs="Courier New" w:hint="default"/>
      </w:rPr>
    </w:lvl>
    <w:lvl w:ilvl="2" w:tplc="040E0005" w:tentative="1">
      <w:start w:val="1"/>
      <w:numFmt w:val="bullet"/>
      <w:lvlText w:val=""/>
      <w:lvlJc w:val="left"/>
      <w:pPr>
        <w:ind w:left="1905" w:hanging="360"/>
      </w:pPr>
      <w:rPr>
        <w:rFonts w:ascii="Wingdings" w:hAnsi="Wingdings" w:hint="default"/>
      </w:rPr>
    </w:lvl>
    <w:lvl w:ilvl="3" w:tplc="040E0001" w:tentative="1">
      <w:start w:val="1"/>
      <w:numFmt w:val="bullet"/>
      <w:lvlText w:val=""/>
      <w:lvlJc w:val="left"/>
      <w:pPr>
        <w:ind w:left="2625" w:hanging="360"/>
      </w:pPr>
      <w:rPr>
        <w:rFonts w:ascii="Symbol" w:hAnsi="Symbol" w:hint="default"/>
      </w:rPr>
    </w:lvl>
    <w:lvl w:ilvl="4" w:tplc="040E0003" w:tentative="1">
      <w:start w:val="1"/>
      <w:numFmt w:val="bullet"/>
      <w:lvlText w:val="o"/>
      <w:lvlJc w:val="left"/>
      <w:pPr>
        <w:ind w:left="3345" w:hanging="360"/>
      </w:pPr>
      <w:rPr>
        <w:rFonts w:ascii="Courier New" w:hAnsi="Courier New" w:cs="Courier New" w:hint="default"/>
      </w:rPr>
    </w:lvl>
    <w:lvl w:ilvl="5" w:tplc="040E0005" w:tentative="1">
      <w:start w:val="1"/>
      <w:numFmt w:val="bullet"/>
      <w:lvlText w:val=""/>
      <w:lvlJc w:val="left"/>
      <w:pPr>
        <w:ind w:left="4065" w:hanging="360"/>
      </w:pPr>
      <w:rPr>
        <w:rFonts w:ascii="Wingdings" w:hAnsi="Wingdings" w:hint="default"/>
      </w:rPr>
    </w:lvl>
    <w:lvl w:ilvl="6" w:tplc="040E0001" w:tentative="1">
      <w:start w:val="1"/>
      <w:numFmt w:val="bullet"/>
      <w:lvlText w:val=""/>
      <w:lvlJc w:val="left"/>
      <w:pPr>
        <w:ind w:left="4785" w:hanging="360"/>
      </w:pPr>
      <w:rPr>
        <w:rFonts w:ascii="Symbol" w:hAnsi="Symbol" w:hint="default"/>
      </w:rPr>
    </w:lvl>
    <w:lvl w:ilvl="7" w:tplc="040E0003" w:tentative="1">
      <w:start w:val="1"/>
      <w:numFmt w:val="bullet"/>
      <w:lvlText w:val="o"/>
      <w:lvlJc w:val="left"/>
      <w:pPr>
        <w:ind w:left="5505" w:hanging="360"/>
      </w:pPr>
      <w:rPr>
        <w:rFonts w:ascii="Courier New" w:hAnsi="Courier New" w:cs="Courier New" w:hint="default"/>
      </w:rPr>
    </w:lvl>
    <w:lvl w:ilvl="8" w:tplc="040E0005" w:tentative="1">
      <w:start w:val="1"/>
      <w:numFmt w:val="bullet"/>
      <w:lvlText w:val=""/>
      <w:lvlJc w:val="left"/>
      <w:pPr>
        <w:ind w:left="6225" w:hanging="360"/>
      </w:pPr>
      <w:rPr>
        <w:rFonts w:ascii="Wingdings" w:hAnsi="Wingdings" w:hint="default"/>
      </w:rPr>
    </w:lvl>
  </w:abstractNum>
  <w:abstractNum w:abstractNumId="10" w15:restartNumberingAfterBreak="0">
    <w:nsid w:val="15051496"/>
    <w:multiLevelType w:val="hybridMultilevel"/>
    <w:tmpl w:val="1CE4D3A6"/>
    <w:lvl w:ilvl="0" w:tplc="C9D446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A22BEF"/>
    <w:multiLevelType w:val="multilevel"/>
    <w:tmpl w:val="46D6077C"/>
    <w:lvl w:ilvl="0">
      <w:start w:val="1"/>
      <w:numFmt w:val="upperRoman"/>
      <w:lvlText w:val="%1."/>
      <w:lvlJc w:val="center"/>
      <w:pPr>
        <w:tabs>
          <w:tab w:val="num" w:pos="0"/>
        </w:tabs>
        <w:ind w:left="0" w:firstLine="0"/>
      </w:pPr>
      <w:rPr>
        <w:rFonts w:ascii="Times New Roman" w:eastAsia="Times New Roman" w:hAnsi="Times New Roman" w:cs="Times New Roman"/>
        <w:b/>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start w:val="1"/>
      <w:numFmt w:val="decimal"/>
      <w:lvlText w:val="%1.%2."/>
      <w:lvlJc w:val="left"/>
      <w:pPr>
        <w:tabs>
          <w:tab w:val="num" w:pos="426"/>
        </w:tabs>
        <w:ind w:left="783" w:hanging="357"/>
      </w:pPr>
      <w:rPr>
        <w:rFonts w:hint="default"/>
      </w:rPr>
    </w:lvl>
    <w:lvl w:ilvl="2">
      <w:start w:val="1"/>
      <w:numFmt w:val="decimal"/>
      <w:lvlText w:val="%1.%2.%3."/>
      <w:lvlJc w:val="left"/>
      <w:pPr>
        <w:tabs>
          <w:tab w:val="num" w:pos="284"/>
        </w:tabs>
        <w:ind w:left="28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117F08"/>
    <w:multiLevelType w:val="multilevel"/>
    <w:tmpl w:val="B67AF9C2"/>
    <w:styleLink w:val="Aktulislista1"/>
    <w:lvl w:ilvl="0">
      <w:start w:val="1"/>
      <w:numFmt w:val="upperRoman"/>
      <w:suff w:val="space"/>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C923F15"/>
    <w:multiLevelType w:val="hybridMultilevel"/>
    <w:tmpl w:val="9A52E8C8"/>
    <w:lvl w:ilvl="0" w:tplc="2F740170">
      <w:start w:val="2"/>
      <w:numFmt w:val="bullet"/>
      <w:lvlText w:val="-"/>
      <w:lvlJc w:val="left"/>
      <w:pPr>
        <w:ind w:left="786" w:hanging="360"/>
      </w:pPr>
      <w:rPr>
        <w:rFonts w:ascii="Calibri" w:eastAsia="Times New Roman" w:hAnsi="Calibri" w:cs="Calibr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1CC90F82"/>
    <w:multiLevelType w:val="hybridMultilevel"/>
    <w:tmpl w:val="1F6A68A6"/>
    <w:lvl w:ilvl="0" w:tplc="7A9E822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F83B04"/>
    <w:multiLevelType w:val="hybridMultilevel"/>
    <w:tmpl w:val="E4EA9244"/>
    <w:lvl w:ilvl="0" w:tplc="19CABEB6">
      <w:start w:val="4"/>
      <w:numFmt w:val="bullet"/>
      <w:lvlText w:val="-"/>
      <w:lvlJc w:val="left"/>
      <w:pPr>
        <w:ind w:left="786" w:hanging="360"/>
      </w:pPr>
      <w:rPr>
        <w:rFonts w:ascii="Cambria" w:eastAsia="Times New Roman" w:hAnsi="Cambria"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2E093E11"/>
    <w:multiLevelType w:val="hybridMultilevel"/>
    <w:tmpl w:val="938E2532"/>
    <w:lvl w:ilvl="0" w:tplc="2244EF4A">
      <w:start w:val="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E287237"/>
    <w:multiLevelType w:val="hybridMultilevel"/>
    <w:tmpl w:val="A6F20622"/>
    <w:lvl w:ilvl="0" w:tplc="65F26E52">
      <w:start w:val="10"/>
      <w:numFmt w:val="upperRoman"/>
      <w:lvlText w:val="%1."/>
      <w:lvlJc w:val="left"/>
      <w:pPr>
        <w:ind w:left="1430" w:hanging="72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8" w15:restartNumberingAfterBreak="0">
    <w:nsid w:val="30072830"/>
    <w:multiLevelType w:val="hybridMultilevel"/>
    <w:tmpl w:val="22661A56"/>
    <w:lvl w:ilvl="0" w:tplc="C2B0842C">
      <w:start w:val="1"/>
      <w:numFmt w:val="bullet"/>
      <w:pStyle w:val="felsorols"/>
      <w:lvlText w:val="−"/>
      <w:lvlJc w:val="left"/>
      <w:pPr>
        <w:tabs>
          <w:tab w:val="num" w:pos="0"/>
        </w:tabs>
        <w:ind w:left="454" w:hanging="17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C6201"/>
    <w:multiLevelType w:val="hybridMultilevel"/>
    <w:tmpl w:val="C712A644"/>
    <w:lvl w:ilvl="0" w:tplc="A99421A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55375F2"/>
    <w:multiLevelType w:val="hybridMultilevel"/>
    <w:tmpl w:val="34C036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9FB101B"/>
    <w:multiLevelType w:val="hybridMultilevel"/>
    <w:tmpl w:val="F48C1ED4"/>
    <w:lvl w:ilvl="0" w:tplc="B2ACEDD6">
      <w:start w:val="5"/>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C145C7"/>
    <w:multiLevelType w:val="hybridMultilevel"/>
    <w:tmpl w:val="C5341706"/>
    <w:lvl w:ilvl="0" w:tplc="DE5CEA5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FE3251A"/>
    <w:multiLevelType w:val="hybridMultilevel"/>
    <w:tmpl w:val="61708C4E"/>
    <w:lvl w:ilvl="0" w:tplc="02DABC5C">
      <w:start w:val="1"/>
      <w:numFmt w:val="bullet"/>
      <w:pStyle w:val="Felsorols0"/>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5784D11"/>
    <w:multiLevelType w:val="multilevel"/>
    <w:tmpl w:val="6F8E2F34"/>
    <w:lvl w:ilvl="0">
      <w:start w:val="1"/>
      <w:numFmt w:val="decimal"/>
      <w:lvlText w:val="%1."/>
      <w:lvlJc w:val="left"/>
      <w:pPr>
        <w:ind w:left="360" w:hanging="36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pStyle w:val="Cmsor4"/>
      <w:suff w:val="nothing"/>
      <w:lvlText w:val="%1.%2.%3.%4. "/>
      <w:lvlJc w:val="left"/>
      <w:pPr>
        <w:ind w:left="0" w:firstLine="0"/>
      </w:pPr>
      <w:rPr>
        <w:rFonts w:hint="default"/>
      </w:rPr>
    </w:lvl>
    <w:lvl w:ilvl="4">
      <w:start w:val="1"/>
      <w:numFmt w:val="decimal"/>
      <w:pStyle w:val="Cmsor5"/>
      <w:suff w:val="nothing"/>
      <w:lvlText w:val="%1.%2.%3.%4.%5. "/>
      <w:lvlJc w:val="left"/>
      <w:pPr>
        <w:ind w:left="0" w:firstLine="0"/>
      </w:pPr>
      <w:rPr>
        <w:rFonts w:hint="default"/>
      </w:rPr>
    </w:lvl>
    <w:lvl w:ilvl="5">
      <w:start w:val="1"/>
      <w:numFmt w:val="decimal"/>
      <w:pStyle w:val="Cmsor6"/>
      <w:suff w:val="nothing"/>
      <w:lvlText w:val="%1.%2.%3.%4.%5.%6. "/>
      <w:lvlJc w:val="left"/>
      <w:pPr>
        <w:ind w:left="0" w:firstLine="0"/>
      </w:pPr>
      <w:rPr>
        <w:rFonts w:hint="default"/>
      </w:rPr>
    </w:lvl>
    <w:lvl w:ilvl="6">
      <w:start w:val="1"/>
      <w:numFmt w:val="decimal"/>
      <w:pStyle w:val="Cmsor7"/>
      <w:suff w:val="nothing"/>
      <w:lvlText w:val="%1.%2.%3.%4.%5.%6.%7. "/>
      <w:lvlJc w:val="left"/>
      <w:pPr>
        <w:ind w:left="0" w:firstLine="0"/>
      </w:pPr>
      <w:rPr>
        <w:rFonts w:hint="default"/>
      </w:rPr>
    </w:lvl>
    <w:lvl w:ilvl="7">
      <w:start w:val="1"/>
      <w:numFmt w:val="decimal"/>
      <w:pStyle w:val="Cmsor8"/>
      <w:suff w:val="nothing"/>
      <w:lvlText w:val="%1.%2.%3.%4.%5.%6.%7.%8. "/>
      <w:lvlJc w:val="left"/>
      <w:pPr>
        <w:ind w:left="0" w:firstLine="0"/>
      </w:pPr>
      <w:rPr>
        <w:rFonts w:hint="default"/>
      </w:rPr>
    </w:lvl>
    <w:lvl w:ilvl="8">
      <w:start w:val="1"/>
      <w:numFmt w:val="decimal"/>
      <w:pStyle w:val="Cmsor9"/>
      <w:suff w:val="nothing"/>
      <w:lvlText w:val="%1.%2.%3.%4.%5.%6.%7.%8.%9."/>
      <w:lvlJc w:val="left"/>
      <w:pPr>
        <w:ind w:left="0" w:firstLine="0"/>
      </w:pPr>
      <w:rPr>
        <w:rFonts w:hint="default"/>
      </w:rPr>
    </w:lvl>
  </w:abstractNum>
  <w:abstractNum w:abstractNumId="25" w15:restartNumberingAfterBreak="0">
    <w:nsid w:val="479435BA"/>
    <w:multiLevelType w:val="hybridMultilevel"/>
    <w:tmpl w:val="1FAA2DD8"/>
    <w:lvl w:ilvl="0" w:tplc="38581788">
      <w:numFmt w:val="bullet"/>
      <w:lvlText w:val="-"/>
      <w:lvlJc w:val="left"/>
      <w:pPr>
        <w:ind w:left="644" w:hanging="360"/>
      </w:pPr>
      <w:rPr>
        <w:rFonts w:ascii="Calibri" w:eastAsiaTheme="minorHAnsi" w:hAnsi="Calibri" w:cs="Calibri" w:hint="default"/>
        <w:sz w:val="32"/>
        <w:szCs w:val="32"/>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6" w15:restartNumberingAfterBreak="0">
    <w:nsid w:val="498E0999"/>
    <w:multiLevelType w:val="hybridMultilevel"/>
    <w:tmpl w:val="D32E01EA"/>
    <w:lvl w:ilvl="0" w:tplc="C0BEF586">
      <w:start w:val="1"/>
      <w:numFmt w:val="lowerLetter"/>
      <w:pStyle w:val="Szmozottlista"/>
      <w:lvlText w:val="%1.)"/>
      <w:lvlJc w:val="left"/>
      <w:pPr>
        <w:tabs>
          <w:tab w:val="num" w:pos="720"/>
        </w:tabs>
        <w:ind w:left="720" w:hanging="360"/>
      </w:pPr>
      <w:rPr>
        <w:rFonts w:hint="default"/>
      </w:r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27" w15:restartNumberingAfterBreak="0">
    <w:nsid w:val="4CB513A9"/>
    <w:multiLevelType w:val="hybridMultilevel"/>
    <w:tmpl w:val="62EC7F26"/>
    <w:lvl w:ilvl="0" w:tplc="040E0009">
      <w:start w:val="1"/>
      <w:numFmt w:val="bullet"/>
      <w:lvlText w:val=""/>
      <w:lvlJc w:val="left"/>
      <w:pPr>
        <w:ind w:left="928"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4FEC564D"/>
    <w:multiLevelType w:val="hybridMultilevel"/>
    <w:tmpl w:val="0624CD80"/>
    <w:lvl w:ilvl="0" w:tplc="08B2DEFC">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1B7B35"/>
    <w:multiLevelType w:val="hybridMultilevel"/>
    <w:tmpl w:val="E30CFA1A"/>
    <w:lvl w:ilvl="0" w:tplc="68DAED66">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B13021"/>
    <w:multiLevelType w:val="hybridMultilevel"/>
    <w:tmpl w:val="6D0CE8AE"/>
    <w:lvl w:ilvl="0" w:tplc="E97AA5E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F9C1BE5"/>
    <w:multiLevelType w:val="hybridMultilevel"/>
    <w:tmpl w:val="CE007426"/>
    <w:lvl w:ilvl="0" w:tplc="773A6164">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9C90FF1"/>
    <w:multiLevelType w:val="multilevel"/>
    <w:tmpl w:val="0906778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D5740"/>
    <w:multiLevelType w:val="multilevel"/>
    <w:tmpl w:val="FAE8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F3F3D"/>
    <w:multiLevelType w:val="hybridMultilevel"/>
    <w:tmpl w:val="073624FC"/>
    <w:lvl w:ilvl="0" w:tplc="D93C7CA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1231694"/>
    <w:multiLevelType w:val="multilevel"/>
    <w:tmpl w:val="AE046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406953"/>
    <w:multiLevelType w:val="hybridMultilevel"/>
    <w:tmpl w:val="33046A42"/>
    <w:lvl w:ilvl="0" w:tplc="70E801D2">
      <w:start w:val="1"/>
      <w:numFmt w:val="bullet"/>
      <w:lvlText w:val="-"/>
      <w:lvlJc w:val="left"/>
      <w:pPr>
        <w:ind w:left="700" w:hanging="360"/>
      </w:pPr>
      <w:rPr>
        <w:rFonts w:ascii="Times New Roman" w:eastAsia="Times New Roman" w:hAnsi="Times New Roman" w:cs="Times New Roman" w:hint="default"/>
      </w:rPr>
    </w:lvl>
    <w:lvl w:ilvl="1" w:tplc="040E0003" w:tentative="1">
      <w:start w:val="1"/>
      <w:numFmt w:val="bullet"/>
      <w:lvlText w:val="o"/>
      <w:lvlJc w:val="left"/>
      <w:pPr>
        <w:ind w:left="1420" w:hanging="360"/>
      </w:pPr>
      <w:rPr>
        <w:rFonts w:ascii="Courier New" w:hAnsi="Courier New" w:cs="Courier New" w:hint="default"/>
      </w:rPr>
    </w:lvl>
    <w:lvl w:ilvl="2" w:tplc="040E0005" w:tentative="1">
      <w:start w:val="1"/>
      <w:numFmt w:val="bullet"/>
      <w:lvlText w:val=""/>
      <w:lvlJc w:val="left"/>
      <w:pPr>
        <w:ind w:left="2140" w:hanging="360"/>
      </w:pPr>
      <w:rPr>
        <w:rFonts w:ascii="Wingdings" w:hAnsi="Wingdings" w:hint="default"/>
      </w:rPr>
    </w:lvl>
    <w:lvl w:ilvl="3" w:tplc="040E0001" w:tentative="1">
      <w:start w:val="1"/>
      <w:numFmt w:val="bullet"/>
      <w:lvlText w:val=""/>
      <w:lvlJc w:val="left"/>
      <w:pPr>
        <w:ind w:left="2860" w:hanging="360"/>
      </w:pPr>
      <w:rPr>
        <w:rFonts w:ascii="Symbol" w:hAnsi="Symbol"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abstractNum w:abstractNumId="37" w15:restartNumberingAfterBreak="0">
    <w:nsid w:val="74315C99"/>
    <w:multiLevelType w:val="multilevel"/>
    <w:tmpl w:val="611A8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962D9"/>
    <w:multiLevelType w:val="hybridMultilevel"/>
    <w:tmpl w:val="E47AA63C"/>
    <w:lvl w:ilvl="0" w:tplc="A0CE7BA6">
      <w:start w:val="1"/>
      <w:numFmt w:val="bullet"/>
      <w:pStyle w:val="felsorols20"/>
      <w:lvlText w:val="–"/>
      <w:lvlJc w:val="left"/>
      <w:pPr>
        <w:tabs>
          <w:tab w:val="num" w:pos="1134"/>
        </w:tabs>
        <w:ind w:left="1134" w:hanging="425"/>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CC3606"/>
    <w:multiLevelType w:val="hybridMultilevel"/>
    <w:tmpl w:val="80ACDDF6"/>
    <w:lvl w:ilvl="0" w:tplc="775A1994">
      <w:start w:val="1"/>
      <w:numFmt w:val="bullet"/>
      <w:pStyle w:val="felsorols3"/>
      <w:lvlText w:val="–"/>
      <w:lvlJc w:val="left"/>
      <w:pPr>
        <w:ind w:left="720" w:hanging="360"/>
      </w:pPr>
      <w:rPr>
        <w:rFonts w:ascii="Times New Roman" w:hAnsi="Times New Roman" w:cs="Times New Roman" w:hint="default"/>
        <w:color w:val="auto"/>
      </w:rPr>
    </w:lvl>
    <w:lvl w:ilvl="1" w:tplc="8B76AE22" w:tentative="1">
      <w:start w:val="1"/>
      <w:numFmt w:val="bullet"/>
      <w:lvlText w:val="o"/>
      <w:lvlJc w:val="left"/>
      <w:pPr>
        <w:ind w:left="1440" w:hanging="360"/>
      </w:pPr>
      <w:rPr>
        <w:rFonts w:ascii="Courier New" w:hAnsi="Courier New" w:cs="Courier New" w:hint="default"/>
      </w:rPr>
    </w:lvl>
    <w:lvl w:ilvl="2" w:tplc="CD606646" w:tentative="1">
      <w:start w:val="1"/>
      <w:numFmt w:val="bullet"/>
      <w:lvlText w:val=""/>
      <w:lvlJc w:val="left"/>
      <w:pPr>
        <w:ind w:left="2160" w:hanging="360"/>
      </w:pPr>
      <w:rPr>
        <w:rFonts w:ascii="Wingdings" w:hAnsi="Wingdings" w:hint="default"/>
      </w:rPr>
    </w:lvl>
    <w:lvl w:ilvl="3" w:tplc="06AC42FC" w:tentative="1">
      <w:start w:val="1"/>
      <w:numFmt w:val="bullet"/>
      <w:lvlText w:val=""/>
      <w:lvlJc w:val="left"/>
      <w:pPr>
        <w:ind w:left="2880" w:hanging="360"/>
      </w:pPr>
      <w:rPr>
        <w:rFonts w:ascii="Symbol" w:hAnsi="Symbol" w:hint="default"/>
      </w:rPr>
    </w:lvl>
    <w:lvl w:ilvl="4" w:tplc="10D6251A" w:tentative="1">
      <w:start w:val="1"/>
      <w:numFmt w:val="bullet"/>
      <w:lvlText w:val="o"/>
      <w:lvlJc w:val="left"/>
      <w:pPr>
        <w:ind w:left="3600" w:hanging="360"/>
      </w:pPr>
      <w:rPr>
        <w:rFonts w:ascii="Courier New" w:hAnsi="Courier New" w:cs="Courier New" w:hint="default"/>
      </w:rPr>
    </w:lvl>
    <w:lvl w:ilvl="5" w:tplc="E28C9116" w:tentative="1">
      <w:start w:val="1"/>
      <w:numFmt w:val="bullet"/>
      <w:lvlText w:val=""/>
      <w:lvlJc w:val="left"/>
      <w:pPr>
        <w:ind w:left="4320" w:hanging="360"/>
      </w:pPr>
      <w:rPr>
        <w:rFonts w:ascii="Wingdings" w:hAnsi="Wingdings" w:hint="default"/>
      </w:rPr>
    </w:lvl>
    <w:lvl w:ilvl="6" w:tplc="879CF53A" w:tentative="1">
      <w:start w:val="1"/>
      <w:numFmt w:val="bullet"/>
      <w:lvlText w:val=""/>
      <w:lvlJc w:val="left"/>
      <w:pPr>
        <w:ind w:left="5040" w:hanging="360"/>
      </w:pPr>
      <w:rPr>
        <w:rFonts w:ascii="Symbol" w:hAnsi="Symbol" w:hint="default"/>
      </w:rPr>
    </w:lvl>
    <w:lvl w:ilvl="7" w:tplc="6B3E95E4" w:tentative="1">
      <w:start w:val="1"/>
      <w:numFmt w:val="bullet"/>
      <w:lvlText w:val="o"/>
      <w:lvlJc w:val="left"/>
      <w:pPr>
        <w:ind w:left="5760" w:hanging="360"/>
      </w:pPr>
      <w:rPr>
        <w:rFonts w:ascii="Courier New" w:hAnsi="Courier New" w:cs="Courier New" w:hint="default"/>
      </w:rPr>
    </w:lvl>
    <w:lvl w:ilvl="8" w:tplc="B1688E5A" w:tentative="1">
      <w:start w:val="1"/>
      <w:numFmt w:val="bullet"/>
      <w:lvlText w:val=""/>
      <w:lvlJc w:val="left"/>
      <w:pPr>
        <w:ind w:left="6480" w:hanging="360"/>
      </w:pPr>
      <w:rPr>
        <w:rFonts w:ascii="Wingdings" w:hAnsi="Wingdings" w:hint="default"/>
      </w:rPr>
    </w:lvl>
  </w:abstractNum>
  <w:abstractNum w:abstractNumId="40" w15:restartNumberingAfterBreak="0">
    <w:nsid w:val="7B50061C"/>
    <w:multiLevelType w:val="multilevel"/>
    <w:tmpl w:val="20A25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A7BC0"/>
    <w:multiLevelType w:val="multilevel"/>
    <w:tmpl w:val="040E001D"/>
    <w:styleLink w:val="Aktulislist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2"/>
  </w:num>
  <w:num w:numId="3">
    <w:abstractNumId w:val="31"/>
  </w:num>
  <w:num w:numId="4">
    <w:abstractNumId w:val="21"/>
  </w:num>
  <w:num w:numId="5">
    <w:abstractNumId w:val="33"/>
  </w:num>
  <w:num w:numId="6">
    <w:abstractNumId w:val="17"/>
  </w:num>
  <w:num w:numId="7">
    <w:abstractNumId w:val="27"/>
  </w:num>
  <w:num w:numId="8">
    <w:abstractNumId w:val="37"/>
  </w:num>
  <w:num w:numId="9">
    <w:abstractNumId w:val="40"/>
  </w:num>
  <w:num w:numId="10">
    <w:abstractNumId w:val="6"/>
  </w:num>
  <w:num w:numId="11">
    <w:abstractNumId w:val="32"/>
  </w:num>
  <w:num w:numId="12">
    <w:abstractNumId w:val="35"/>
  </w:num>
  <w:num w:numId="13">
    <w:abstractNumId w:val="4"/>
  </w:num>
  <w:num w:numId="14">
    <w:abstractNumId w:val="20"/>
  </w:num>
  <w:num w:numId="15">
    <w:abstractNumId w:val="2"/>
  </w:num>
  <w:num w:numId="16">
    <w:abstractNumId w:val="0"/>
  </w:num>
  <w:num w:numId="17">
    <w:abstractNumId w:val="25"/>
  </w:num>
  <w:num w:numId="18">
    <w:abstractNumId w:val="16"/>
  </w:num>
  <w:num w:numId="19">
    <w:abstractNumId w:val="24"/>
  </w:num>
  <w:num w:numId="20">
    <w:abstractNumId w:val="12"/>
  </w:num>
  <w:num w:numId="21">
    <w:abstractNumId w:val="41"/>
  </w:num>
  <w:num w:numId="22">
    <w:abstractNumId w:val="7"/>
  </w:num>
  <w:num w:numId="23">
    <w:abstractNumId w:val="18"/>
  </w:num>
  <w:num w:numId="24">
    <w:abstractNumId w:val="38"/>
  </w:num>
  <w:num w:numId="25">
    <w:abstractNumId w:val="39"/>
  </w:num>
  <w:num w:numId="26">
    <w:abstractNumId w:val="8"/>
  </w:num>
  <w:num w:numId="27">
    <w:abstractNumId w:val="3"/>
  </w:num>
  <w:num w:numId="28">
    <w:abstractNumId w:val="5"/>
  </w:num>
  <w:num w:numId="29">
    <w:abstractNumId w:val="11"/>
  </w:num>
  <w:num w:numId="30">
    <w:abstractNumId w:val="23"/>
  </w:num>
  <w:num w:numId="31">
    <w:abstractNumId w:val="26"/>
  </w:num>
  <w:num w:numId="32">
    <w:abstractNumId w:val="36"/>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8"/>
  </w:num>
  <w:num w:numId="38">
    <w:abstractNumId w:val="30"/>
  </w:num>
  <w:num w:numId="39">
    <w:abstractNumId w:val="19"/>
  </w:num>
  <w:num w:numId="40">
    <w:abstractNumId w:val="34"/>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3F"/>
    <w:rsid w:val="0000660B"/>
    <w:rsid w:val="0001290A"/>
    <w:rsid w:val="00045CE3"/>
    <w:rsid w:val="000549D4"/>
    <w:rsid w:val="000652A5"/>
    <w:rsid w:val="000671BE"/>
    <w:rsid w:val="00067E9C"/>
    <w:rsid w:val="000973CC"/>
    <w:rsid w:val="000A65D0"/>
    <w:rsid w:val="000A6CA2"/>
    <w:rsid w:val="000B0B90"/>
    <w:rsid w:val="000B49C1"/>
    <w:rsid w:val="000E1882"/>
    <w:rsid w:val="0010303F"/>
    <w:rsid w:val="00122131"/>
    <w:rsid w:val="001266A3"/>
    <w:rsid w:val="00131E0F"/>
    <w:rsid w:val="00135184"/>
    <w:rsid w:val="00144B9A"/>
    <w:rsid w:val="001455CE"/>
    <w:rsid w:val="00152931"/>
    <w:rsid w:val="00156DA3"/>
    <w:rsid w:val="00157A31"/>
    <w:rsid w:val="00164CDC"/>
    <w:rsid w:val="00180F41"/>
    <w:rsid w:val="00187CB4"/>
    <w:rsid w:val="001915C0"/>
    <w:rsid w:val="0019635C"/>
    <w:rsid w:val="00197245"/>
    <w:rsid w:val="001A3AFC"/>
    <w:rsid w:val="001A77C6"/>
    <w:rsid w:val="001B5B5A"/>
    <w:rsid w:val="001B78C4"/>
    <w:rsid w:val="001C2564"/>
    <w:rsid w:val="001D23BF"/>
    <w:rsid w:val="001D47B0"/>
    <w:rsid w:val="001D673E"/>
    <w:rsid w:val="00202031"/>
    <w:rsid w:val="00203293"/>
    <w:rsid w:val="0020753B"/>
    <w:rsid w:val="00210820"/>
    <w:rsid w:val="00212FBF"/>
    <w:rsid w:val="002138C1"/>
    <w:rsid w:val="002157D3"/>
    <w:rsid w:val="0021636C"/>
    <w:rsid w:val="00225964"/>
    <w:rsid w:val="00225F42"/>
    <w:rsid w:val="00251A66"/>
    <w:rsid w:val="00264D05"/>
    <w:rsid w:val="00270224"/>
    <w:rsid w:val="002709F0"/>
    <w:rsid w:val="00270FF0"/>
    <w:rsid w:val="00280952"/>
    <w:rsid w:val="002851DF"/>
    <w:rsid w:val="0029433F"/>
    <w:rsid w:val="002962A6"/>
    <w:rsid w:val="002973F9"/>
    <w:rsid w:val="002A4E1B"/>
    <w:rsid w:val="002B1036"/>
    <w:rsid w:val="002B3FB2"/>
    <w:rsid w:val="002B7DAC"/>
    <w:rsid w:val="002C1679"/>
    <w:rsid w:val="002C5CA4"/>
    <w:rsid w:val="002C5FD9"/>
    <w:rsid w:val="002D4323"/>
    <w:rsid w:val="002E0DBB"/>
    <w:rsid w:val="002E47D2"/>
    <w:rsid w:val="002E69AF"/>
    <w:rsid w:val="002F2812"/>
    <w:rsid w:val="002F65D4"/>
    <w:rsid w:val="003046B6"/>
    <w:rsid w:val="003071ED"/>
    <w:rsid w:val="00311450"/>
    <w:rsid w:val="00313ED8"/>
    <w:rsid w:val="003318C4"/>
    <w:rsid w:val="00331D17"/>
    <w:rsid w:val="003334B2"/>
    <w:rsid w:val="003425AA"/>
    <w:rsid w:val="003430CA"/>
    <w:rsid w:val="003432AA"/>
    <w:rsid w:val="003458CD"/>
    <w:rsid w:val="00353B6C"/>
    <w:rsid w:val="0035462E"/>
    <w:rsid w:val="00356043"/>
    <w:rsid w:val="003569C4"/>
    <w:rsid w:val="0036474F"/>
    <w:rsid w:val="0036684F"/>
    <w:rsid w:val="0036783F"/>
    <w:rsid w:val="003A0065"/>
    <w:rsid w:val="003A3E2F"/>
    <w:rsid w:val="003B7966"/>
    <w:rsid w:val="003D4535"/>
    <w:rsid w:val="003D6B66"/>
    <w:rsid w:val="003E2B1A"/>
    <w:rsid w:val="003E3798"/>
    <w:rsid w:val="003F6524"/>
    <w:rsid w:val="00400229"/>
    <w:rsid w:val="00402D36"/>
    <w:rsid w:val="00402FBC"/>
    <w:rsid w:val="004041D4"/>
    <w:rsid w:val="00426CB6"/>
    <w:rsid w:val="00441D59"/>
    <w:rsid w:val="00447E8F"/>
    <w:rsid w:val="004526AA"/>
    <w:rsid w:val="00467D06"/>
    <w:rsid w:val="00480A36"/>
    <w:rsid w:val="0049712F"/>
    <w:rsid w:val="004A7954"/>
    <w:rsid w:val="004B2ACB"/>
    <w:rsid w:val="004C6BCA"/>
    <w:rsid w:val="004D2883"/>
    <w:rsid w:val="004F487A"/>
    <w:rsid w:val="00504AF9"/>
    <w:rsid w:val="00520481"/>
    <w:rsid w:val="00522FA8"/>
    <w:rsid w:val="005264AA"/>
    <w:rsid w:val="005321F3"/>
    <w:rsid w:val="0053262A"/>
    <w:rsid w:val="00534C78"/>
    <w:rsid w:val="005620D0"/>
    <w:rsid w:val="005709EA"/>
    <w:rsid w:val="00575A56"/>
    <w:rsid w:val="00586061"/>
    <w:rsid w:val="00592DEB"/>
    <w:rsid w:val="005A30E5"/>
    <w:rsid w:val="005B44F4"/>
    <w:rsid w:val="005C0BBD"/>
    <w:rsid w:val="005C1F86"/>
    <w:rsid w:val="005C28C1"/>
    <w:rsid w:val="005C4FC3"/>
    <w:rsid w:val="005D32DE"/>
    <w:rsid w:val="005D3CAC"/>
    <w:rsid w:val="005D6587"/>
    <w:rsid w:val="005D6F71"/>
    <w:rsid w:val="005E326A"/>
    <w:rsid w:val="005E5C65"/>
    <w:rsid w:val="005E7D31"/>
    <w:rsid w:val="005F49F1"/>
    <w:rsid w:val="005F588A"/>
    <w:rsid w:val="00604CC2"/>
    <w:rsid w:val="006138FF"/>
    <w:rsid w:val="0062213D"/>
    <w:rsid w:val="00626B3D"/>
    <w:rsid w:val="00626D76"/>
    <w:rsid w:val="00643519"/>
    <w:rsid w:val="006570F8"/>
    <w:rsid w:val="00672CAB"/>
    <w:rsid w:val="006764DD"/>
    <w:rsid w:val="0067718E"/>
    <w:rsid w:val="00680256"/>
    <w:rsid w:val="00682B28"/>
    <w:rsid w:val="00686D84"/>
    <w:rsid w:val="006F052A"/>
    <w:rsid w:val="006F6830"/>
    <w:rsid w:val="00701DA8"/>
    <w:rsid w:val="00702239"/>
    <w:rsid w:val="007023F8"/>
    <w:rsid w:val="00710202"/>
    <w:rsid w:val="00711732"/>
    <w:rsid w:val="00747135"/>
    <w:rsid w:val="00751530"/>
    <w:rsid w:val="00751ADC"/>
    <w:rsid w:val="00751E5B"/>
    <w:rsid w:val="007528C6"/>
    <w:rsid w:val="007617E3"/>
    <w:rsid w:val="00764F58"/>
    <w:rsid w:val="007758EC"/>
    <w:rsid w:val="00776095"/>
    <w:rsid w:val="00777E19"/>
    <w:rsid w:val="00785295"/>
    <w:rsid w:val="007B41D8"/>
    <w:rsid w:val="007C0AB1"/>
    <w:rsid w:val="007C0F82"/>
    <w:rsid w:val="007D38E3"/>
    <w:rsid w:val="007D53A2"/>
    <w:rsid w:val="007D7CC5"/>
    <w:rsid w:val="007E2530"/>
    <w:rsid w:val="007F033F"/>
    <w:rsid w:val="007F7A78"/>
    <w:rsid w:val="008162F3"/>
    <w:rsid w:val="0083049C"/>
    <w:rsid w:val="00835A0A"/>
    <w:rsid w:val="008412CF"/>
    <w:rsid w:val="008445EE"/>
    <w:rsid w:val="0085277A"/>
    <w:rsid w:val="008711A8"/>
    <w:rsid w:val="00871F72"/>
    <w:rsid w:val="008915CA"/>
    <w:rsid w:val="00897F1D"/>
    <w:rsid w:val="008A2ACA"/>
    <w:rsid w:val="008A7BB0"/>
    <w:rsid w:val="008B1600"/>
    <w:rsid w:val="008B1E18"/>
    <w:rsid w:val="008B1FA9"/>
    <w:rsid w:val="008B414D"/>
    <w:rsid w:val="008B60DF"/>
    <w:rsid w:val="008B6BD6"/>
    <w:rsid w:val="008C3F29"/>
    <w:rsid w:val="008E753A"/>
    <w:rsid w:val="008E7E44"/>
    <w:rsid w:val="009016E5"/>
    <w:rsid w:val="009024DA"/>
    <w:rsid w:val="009165DD"/>
    <w:rsid w:val="009260D0"/>
    <w:rsid w:val="0094498D"/>
    <w:rsid w:val="00945D9C"/>
    <w:rsid w:val="00963556"/>
    <w:rsid w:val="00966AC8"/>
    <w:rsid w:val="00972A7E"/>
    <w:rsid w:val="00972D23"/>
    <w:rsid w:val="009775F1"/>
    <w:rsid w:val="00980BA1"/>
    <w:rsid w:val="00985195"/>
    <w:rsid w:val="00992822"/>
    <w:rsid w:val="00996555"/>
    <w:rsid w:val="009A14DF"/>
    <w:rsid w:val="009A7AF5"/>
    <w:rsid w:val="009B0A34"/>
    <w:rsid w:val="009B3213"/>
    <w:rsid w:val="009C21FD"/>
    <w:rsid w:val="009D5D81"/>
    <w:rsid w:val="009D6C42"/>
    <w:rsid w:val="009E01BC"/>
    <w:rsid w:val="009E034C"/>
    <w:rsid w:val="009E298F"/>
    <w:rsid w:val="009E43B3"/>
    <w:rsid w:val="009E4C18"/>
    <w:rsid w:val="009E7788"/>
    <w:rsid w:val="009F63CF"/>
    <w:rsid w:val="00A03642"/>
    <w:rsid w:val="00A120EC"/>
    <w:rsid w:val="00A12C93"/>
    <w:rsid w:val="00A34431"/>
    <w:rsid w:val="00A34435"/>
    <w:rsid w:val="00A352A3"/>
    <w:rsid w:val="00A3625E"/>
    <w:rsid w:val="00A46D76"/>
    <w:rsid w:val="00A5239D"/>
    <w:rsid w:val="00A5417D"/>
    <w:rsid w:val="00A6693A"/>
    <w:rsid w:val="00A717EB"/>
    <w:rsid w:val="00A77C3E"/>
    <w:rsid w:val="00A858A3"/>
    <w:rsid w:val="00AB25EC"/>
    <w:rsid w:val="00AC0BA1"/>
    <w:rsid w:val="00AC1C7C"/>
    <w:rsid w:val="00AC336C"/>
    <w:rsid w:val="00AC7F6C"/>
    <w:rsid w:val="00AD24CB"/>
    <w:rsid w:val="00AD69F4"/>
    <w:rsid w:val="00AE3B6A"/>
    <w:rsid w:val="00AE5538"/>
    <w:rsid w:val="00AF2E0E"/>
    <w:rsid w:val="00AF3ED5"/>
    <w:rsid w:val="00AF40CC"/>
    <w:rsid w:val="00AF511D"/>
    <w:rsid w:val="00B054D6"/>
    <w:rsid w:val="00B12D6F"/>
    <w:rsid w:val="00B142DA"/>
    <w:rsid w:val="00B167AF"/>
    <w:rsid w:val="00B44467"/>
    <w:rsid w:val="00B45AB7"/>
    <w:rsid w:val="00B4782D"/>
    <w:rsid w:val="00B87926"/>
    <w:rsid w:val="00B94171"/>
    <w:rsid w:val="00BA5E1D"/>
    <w:rsid w:val="00BD0341"/>
    <w:rsid w:val="00BD16FC"/>
    <w:rsid w:val="00BD23CE"/>
    <w:rsid w:val="00BD46ED"/>
    <w:rsid w:val="00BD4F92"/>
    <w:rsid w:val="00C01F34"/>
    <w:rsid w:val="00C25094"/>
    <w:rsid w:val="00C26937"/>
    <w:rsid w:val="00C274C5"/>
    <w:rsid w:val="00C3033C"/>
    <w:rsid w:val="00C366F2"/>
    <w:rsid w:val="00C40FDB"/>
    <w:rsid w:val="00C4708E"/>
    <w:rsid w:val="00C530F9"/>
    <w:rsid w:val="00C76C1E"/>
    <w:rsid w:val="00C7786E"/>
    <w:rsid w:val="00C80A61"/>
    <w:rsid w:val="00C90665"/>
    <w:rsid w:val="00C91255"/>
    <w:rsid w:val="00CC6BC1"/>
    <w:rsid w:val="00CD714F"/>
    <w:rsid w:val="00CE3663"/>
    <w:rsid w:val="00CE3AEA"/>
    <w:rsid w:val="00CF48BA"/>
    <w:rsid w:val="00CF62EA"/>
    <w:rsid w:val="00CF6F0B"/>
    <w:rsid w:val="00D13FCA"/>
    <w:rsid w:val="00D30C49"/>
    <w:rsid w:val="00D36518"/>
    <w:rsid w:val="00D45ED8"/>
    <w:rsid w:val="00D5699C"/>
    <w:rsid w:val="00D57DBE"/>
    <w:rsid w:val="00D6221F"/>
    <w:rsid w:val="00D642C5"/>
    <w:rsid w:val="00D64911"/>
    <w:rsid w:val="00D6746F"/>
    <w:rsid w:val="00D722A0"/>
    <w:rsid w:val="00D72D15"/>
    <w:rsid w:val="00D730E4"/>
    <w:rsid w:val="00D743FC"/>
    <w:rsid w:val="00D77979"/>
    <w:rsid w:val="00D84D73"/>
    <w:rsid w:val="00D91F2B"/>
    <w:rsid w:val="00DB04B9"/>
    <w:rsid w:val="00DB3F25"/>
    <w:rsid w:val="00DB43DB"/>
    <w:rsid w:val="00DC0E33"/>
    <w:rsid w:val="00DD5C73"/>
    <w:rsid w:val="00DD74A0"/>
    <w:rsid w:val="00DE3039"/>
    <w:rsid w:val="00DF164A"/>
    <w:rsid w:val="00E07E61"/>
    <w:rsid w:val="00E21043"/>
    <w:rsid w:val="00E211E6"/>
    <w:rsid w:val="00E231B2"/>
    <w:rsid w:val="00E305B7"/>
    <w:rsid w:val="00E33902"/>
    <w:rsid w:val="00E34F2E"/>
    <w:rsid w:val="00E357B3"/>
    <w:rsid w:val="00E3596D"/>
    <w:rsid w:val="00E41219"/>
    <w:rsid w:val="00E5305C"/>
    <w:rsid w:val="00E54BAF"/>
    <w:rsid w:val="00E60353"/>
    <w:rsid w:val="00E60709"/>
    <w:rsid w:val="00E7286B"/>
    <w:rsid w:val="00E75625"/>
    <w:rsid w:val="00E80388"/>
    <w:rsid w:val="00E86A87"/>
    <w:rsid w:val="00E926E9"/>
    <w:rsid w:val="00EB0094"/>
    <w:rsid w:val="00EB3340"/>
    <w:rsid w:val="00EB339C"/>
    <w:rsid w:val="00EB60F9"/>
    <w:rsid w:val="00EB6998"/>
    <w:rsid w:val="00EB6EC6"/>
    <w:rsid w:val="00EC4381"/>
    <w:rsid w:val="00EC598D"/>
    <w:rsid w:val="00EF3356"/>
    <w:rsid w:val="00EF338A"/>
    <w:rsid w:val="00F00D0A"/>
    <w:rsid w:val="00F07111"/>
    <w:rsid w:val="00F17BE0"/>
    <w:rsid w:val="00F366DF"/>
    <w:rsid w:val="00F44753"/>
    <w:rsid w:val="00F52A87"/>
    <w:rsid w:val="00F56379"/>
    <w:rsid w:val="00F61482"/>
    <w:rsid w:val="00F638B8"/>
    <w:rsid w:val="00F730DC"/>
    <w:rsid w:val="00F769B2"/>
    <w:rsid w:val="00F76D31"/>
    <w:rsid w:val="00F97427"/>
    <w:rsid w:val="00FA7DDA"/>
    <w:rsid w:val="00FC7E9A"/>
    <w:rsid w:val="00FD69D6"/>
    <w:rsid w:val="00FE0BA9"/>
    <w:rsid w:val="00FE6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CD47"/>
  <w15:chartTrackingRefBased/>
  <w15:docId w15:val="{78179B27-F8D6-4C4F-942A-1534F17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Sorkizrt"/>
    <w:link w:val="Cmsor1Char"/>
    <w:uiPriority w:val="1"/>
    <w:qFormat/>
    <w:rsid w:val="009E4C18"/>
    <w:pPr>
      <w:keepNext/>
      <w:keepLines/>
      <w:tabs>
        <w:tab w:val="num" w:pos="0"/>
      </w:tabs>
      <w:spacing w:before="600" w:after="360" w:line="360" w:lineRule="auto"/>
      <w:jc w:val="center"/>
      <w:outlineLvl w:val="0"/>
    </w:pPr>
    <w:rPr>
      <w:rFonts w:ascii="Verdana" w:eastAsia="Times New Roman" w:hAnsi="Verdana" w:cs="Times New Roman"/>
      <w:b/>
      <w:bCs/>
      <w:caps/>
      <w:kern w:val="32"/>
      <w:sz w:val="24"/>
      <w:szCs w:val="24"/>
      <w:lang w:val="x-none" w:eastAsia="x-none"/>
    </w:rPr>
  </w:style>
  <w:style w:type="paragraph" w:styleId="Cmsor2">
    <w:name w:val="heading 2"/>
    <w:basedOn w:val="Norml"/>
    <w:next w:val="Norml"/>
    <w:link w:val="Cmsor2Char"/>
    <w:uiPriority w:val="9"/>
    <w:unhideWhenUsed/>
    <w:qFormat/>
    <w:rsid w:val="00270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qFormat/>
    <w:rsid w:val="009E4C18"/>
    <w:pPr>
      <w:keepNext/>
      <w:spacing w:before="240" w:after="60" w:line="240" w:lineRule="auto"/>
      <w:outlineLvl w:val="2"/>
    </w:pPr>
    <w:rPr>
      <w:rFonts w:ascii="Arial" w:eastAsia="Times New Roman" w:hAnsi="Arial" w:cs="Arial"/>
      <w:b/>
      <w:bCs/>
      <w:color w:val="000080"/>
      <w:sz w:val="26"/>
      <w:szCs w:val="26"/>
      <w:lang w:eastAsia="hu-HU"/>
    </w:rPr>
  </w:style>
  <w:style w:type="paragraph" w:styleId="Cmsor4">
    <w:name w:val="heading 4"/>
    <w:basedOn w:val="Norml"/>
    <w:next w:val="NormlSorkizrt"/>
    <w:link w:val="Cmsor4Char"/>
    <w:qFormat/>
    <w:rsid w:val="009E4C18"/>
    <w:pPr>
      <w:keepNext/>
      <w:keepLines/>
      <w:numPr>
        <w:ilvl w:val="3"/>
        <w:numId w:val="19"/>
      </w:numPr>
      <w:spacing w:before="240" w:after="60" w:line="360" w:lineRule="auto"/>
      <w:jc w:val="both"/>
      <w:outlineLvl w:val="3"/>
    </w:pPr>
    <w:rPr>
      <w:rFonts w:ascii="Cambria" w:eastAsia="Times New Roman" w:hAnsi="Cambria" w:cs="Times New Roman"/>
      <w:b/>
      <w:bCs/>
      <w:color w:val="4F81BD"/>
      <w:szCs w:val="28"/>
      <w:lang w:val="x-none" w:eastAsia="x-none"/>
    </w:rPr>
  </w:style>
  <w:style w:type="paragraph" w:styleId="Cmsor5">
    <w:name w:val="heading 5"/>
    <w:basedOn w:val="Norml"/>
    <w:next w:val="Norml"/>
    <w:link w:val="Cmsor5Char"/>
    <w:qFormat/>
    <w:rsid w:val="009E4C18"/>
    <w:pPr>
      <w:keepLines/>
      <w:numPr>
        <w:ilvl w:val="4"/>
        <w:numId w:val="19"/>
      </w:numPr>
      <w:spacing w:before="240" w:after="60" w:line="360" w:lineRule="auto"/>
      <w:jc w:val="both"/>
      <w:outlineLvl w:val="4"/>
    </w:pPr>
    <w:rPr>
      <w:rFonts w:ascii="Cambria" w:eastAsia="Times New Roman" w:hAnsi="Cambria" w:cs="Times New Roman"/>
      <w:b/>
      <w:bCs/>
      <w:i/>
      <w:iCs/>
      <w:color w:val="4F81BD"/>
      <w:szCs w:val="26"/>
      <w:lang w:val="x-none" w:eastAsia="x-none"/>
    </w:rPr>
  </w:style>
  <w:style w:type="paragraph" w:styleId="Cmsor6">
    <w:name w:val="heading 6"/>
    <w:basedOn w:val="Norml"/>
    <w:next w:val="Norml"/>
    <w:link w:val="Cmsor6Char"/>
    <w:qFormat/>
    <w:rsid w:val="009E4C18"/>
    <w:pPr>
      <w:keepLines/>
      <w:numPr>
        <w:ilvl w:val="5"/>
        <w:numId w:val="19"/>
      </w:numPr>
      <w:spacing w:before="240" w:after="60" w:line="360" w:lineRule="auto"/>
      <w:jc w:val="both"/>
      <w:outlineLvl w:val="5"/>
    </w:pPr>
    <w:rPr>
      <w:rFonts w:ascii="Cambria" w:eastAsia="Times New Roman" w:hAnsi="Cambria" w:cs="Times New Roman"/>
      <w:b/>
      <w:bCs/>
      <w:color w:val="4F81BD"/>
      <w:sz w:val="20"/>
      <w:lang w:val="x-none" w:eastAsia="x-none"/>
    </w:rPr>
  </w:style>
  <w:style w:type="paragraph" w:styleId="Cmsor7">
    <w:name w:val="heading 7"/>
    <w:basedOn w:val="Norml"/>
    <w:next w:val="Norml"/>
    <w:link w:val="Cmsor7Char"/>
    <w:qFormat/>
    <w:rsid w:val="009E4C18"/>
    <w:pPr>
      <w:keepLines/>
      <w:numPr>
        <w:ilvl w:val="6"/>
        <w:numId w:val="19"/>
      </w:numPr>
      <w:spacing w:before="240" w:after="60" w:line="360" w:lineRule="auto"/>
      <w:jc w:val="both"/>
      <w:outlineLvl w:val="6"/>
    </w:pPr>
    <w:rPr>
      <w:rFonts w:ascii="Cambria" w:eastAsia="Times New Roman" w:hAnsi="Cambria" w:cs="Times New Roman"/>
      <w:color w:val="4F81BD"/>
      <w:sz w:val="20"/>
      <w:szCs w:val="24"/>
      <w:lang w:val="x-none" w:eastAsia="x-none"/>
    </w:rPr>
  </w:style>
  <w:style w:type="paragraph" w:styleId="Cmsor8">
    <w:name w:val="heading 8"/>
    <w:basedOn w:val="Norml"/>
    <w:next w:val="Norml"/>
    <w:link w:val="Cmsor8Char"/>
    <w:qFormat/>
    <w:rsid w:val="009E4C18"/>
    <w:pPr>
      <w:keepLines/>
      <w:numPr>
        <w:ilvl w:val="7"/>
        <w:numId w:val="19"/>
      </w:numPr>
      <w:spacing w:before="240" w:after="60" w:line="360" w:lineRule="auto"/>
      <w:jc w:val="both"/>
      <w:outlineLvl w:val="7"/>
    </w:pPr>
    <w:rPr>
      <w:rFonts w:ascii="Cambria" w:eastAsia="Times New Roman" w:hAnsi="Cambria" w:cs="Times New Roman"/>
      <w:i/>
      <w:iCs/>
      <w:color w:val="4F81BD"/>
      <w:sz w:val="20"/>
      <w:szCs w:val="24"/>
      <w:lang w:val="x-none" w:eastAsia="x-none"/>
    </w:rPr>
  </w:style>
  <w:style w:type="paragraph" w:styleId="Cmsor9">
    <w:name w:val="heading 9"/>
    <w:aliases w:val="Works Cited"/>
    <w:basedOn w:val="Norml"/>
    <w:next w:val="Norml"/>
    <w:link w:val="Cmsor9Char"/>
    <w:qFormat/>
    <w:rsid w:val="009E4C18"/>
    <w:pPr>
      <w:keepLines/>
      <w:numPr>
        <w:ilvl w:val="8"/>
        <w:numId w:val="19"/>
      </w:numPr>
      <w:spacing w:before="240" w:after="60" w:line="360" w:lineRule="auto"/>
      <w:jc w:val="both"/>
      <w:outlineLvl w:val="8"/>
    </w:pPr>
    <w:rPr>
      <w:rFonts w:ascii="Cambria" w:eastAsia="Times New Roman" w:hAnsi="Cambria" w:cs="Times New Roman"/>
      <w:color w:val="4F81BD"/>
      <w:sz w:val="20"/>
      <w:lang w:val="x-none" w:eastAsia="x-none"/>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9433F"/>
    <w:pPr>
      <w:tabs>
        <w:tab w:val="center" w:pos="4536"/>
        <w:tab w:val="right" w:pos="9072"/>
      </w:tabs>
      <w:spacing w:after="0" w:line="240" w:lineRule="auto"/>
    </w:pPr>
  </w:style>
  <w:style w:type="character" w:customStyle="1" w:styleId="lfejChar">
    <w:name w:val="Élőfej Char"/>
    <w:basedOn w:val="Bekezdsalapbettpusa"/>
    <w:link w:val="lfej"/>
    <w:uiPriority w:val="99"/>
    <w:rsid w:val="0029433F"/>
  </w:style>
  <w:style w:type="paragraph" w:styleId="llb">
    <w:name w:val="footer"/>
    <w:basedOn w:val="Norml"/>
    <w:link w:val="llbChar"/>
    <w:uiPriority w:val="99"/>
    <w:unhideWhenUsed/>
    <w:rsid w:val="0029433F"/>
    <w:pPr>
      <w:tabs>
        <w:tab w:val="center" w:pos="4536"/>
        <w:tab w:val="right" w:pos="9072"/>
      </w:tabs>
      <w:spacing w:after="0" w:line="240" w:lineRule="auto"/>
    </w:pPr>
  </w:style>
  <w:style w:type="character" w:customStyle="1" w:styleId="llbChar">
    <w:name w:val="Élőláb Char"/>
    <w:basedOn w:val="Bekezdsalapbettpusa"/>
    <w:link w:val="llb"/>
    <w:uiPriority w:val="99"/>
    <w:rsid w:val="0029433F"/>
  </w:style>
  <w:style w:type="paragraph" w:styleId="Listaszerbekezds">
    <w:name w:val="List Paragraph"/>
    <w:basedOn w:val="Norml"/>
    <w:link w:val="ListaszerbekezdsChar"/>
    <w:uiPriority w:val="34"/>
    <w:qFormat/>
    <w:rsid w:val="00CC6BC1"/>
    <w:pPr>
      <w:ind w:left="720"/>
      <w:contextualSpacing/>
    </w:pPr>
  </w:style>
  <w:style w:type="table" w:styleId="Rcsostblzat">
    <w:name w:val="Table Grid"/>
    <w:basedOn w:val="Normltblzat"/>
    <w:uiPriority w:val="39"/>
    <w:rsid w:val="005D3CA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1"/>
    <w:rsid w:val="00F44753"/>
  </w:style>
  <w:style w:type="paragraph" w:customStyle="1" w:styleId="Standard">
    <w:name w:val="Standard"/>
    <w:rsid w:val="00A717EB"/>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NormlSorkizrt">
    <w:name w:val="Normál Sorkizárt"/>
    <w:basedOn w:val="Norml"/>
    <w:link w:val="NormlSorkizrtChar"/>
    <w:rsid w:val="005C0BBD"/>
    <w:pPr>
      <w:keepLines/>
      <w:spacing w:before="120" w:after="120" w:line="360" w:lineRule="auto"/>
      <w:ind w:firstLine="340"/>
      <w:jc w:val="both"/>
    </w:pPr>
    <w:rPr>
      <w:rFonts w:ascii="Times New Roman" w:eastAsia="Times New Roman" w:hAnsi="Times New Roman" w:cs="Times New Roman"/>
      <w:sz w:val="24"/>
      <w:szCs w:val="20"/>
      <w:lang w:val="x-none" w:eastAsia="x-none"/>
    </w:rPr>
  </w:style>
  <w:style w:type="character" w:customStyle="1" w:styleId="NormlSorkizrtChar">
    <w:name w:val="Normál Sorkizárt Char"/>
    <w:link w:val="NormlSorkizrt"/>
    <w:rsid w:val="005C0BBD"/>
    <w:rPr>
      <w:rFonts w:ascii="Times New Roman" w:eastAsia="Times New Roman" w:hAnsi="Times New Roman" w:cs="Times New Roman"/>
      <w:sz w:val="24"/>
      <w:szCs w:val="20"/>
      <w:lang w:val="x-none" w:eastAsia="x-none"/>
    </w:rPr>
  </w:style>
  <w:style w:type="character" w:styleId="Kiemels2">
    <w:name w:val="Strong"/>
    <w:basedOn w:val="Bekezdsalapbettpusa"/>
    <w:uiPriority w:val="22"/>
    <w:qFormat/>
    <w:rsid w:val="00DE3039"/>
    <w:rPr>
      <w:b/>
      <w:bCs/>
    </w:rPr>
  </w:style>
  <w:style w:type="paragraph" w:styleId="NormlWeb">
    <w:name w:val="Normal (Web)"/>
    <w:basedOn w:val="Norml"/>
    <w:uiPriority w:val="99"/>
    <w:unhideWhenUsed/>
    <w:rsid w:val="00DE3039"/>
    <w:rPr>
      <w:rFonts w:ascii="Times New Roman" w:hAnsi="Times New Roman" w:cs="Times New Roman"/>
      <w:sz w:val="24"/>
      <w:szCs w:val="24"/>
    </w:rPr>
  </w:style>
  <w:style w:type="character" w:customStyle="1" w:styleId="Cmsor2Char">
    <w:name w:val="Címsor 2 Char"/>
    <w:basedOn w:val="Bekezdsalapbettpusa"/>
    <w:link w:val="Cmsor2"/>
    <w:uiPriority w:val="9"/>
    <w:rsid w:val="002709F0"/>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rsid w:val="009E4C18"/>
    <w:rPr>
      <w:rFonts w:ascii="Arial" w:eastAsia="Times New Roman" w:hAnsi="Arial" w:cs="Arial"/>
      <w:b/>
      <w:bCs/>
      <w:color w:val="000080"/>
      <w:sz w:val="26"/>
      <w:szCs w:val="26"/>
      <w:lang w:eastAsia="hu-HU"/>
    </w:rPr>
  </w:style>
  <w:style w:type="paragraph" w:styleId="Nincstrkz">
    <w:name w:val="No Spacing"/>
    <w:link w:val="NincstrkzChar"/>
    <w:uiPriority w:val="1"/>
    <w:qFormat/>
    <w:rsid w:val="009E4C18"/>
    <w:pPr>
      <w:spacing w:after="0" w:line="240" w:lineRule="auto"/>
    </w:pPr>
  </w:style>
  <w:style w:type="character" w:customStyle="1" w:styleId="Cmsor1Char">
    <w:name w:val="Címsor 1 Char"/>
    <w:basedOn w:val="Bekezdsalapbettpusa"/>
    <w:link w:val="Cmsor1"/>
    <w:uiPriority w:val="1"/>
    <w:rsid w:val="009E4C18"/>
    <w:rPr>
      <w:rFonts w:ascii="Verdana" w:eastAsia="Times New Roman" w:hAnsi="Verdana" w:cs="Times New Roman"/>
      <w:b/>
      <w:bCs/>
      <w:caps/>
      <w:kern w:val="32"/>
      <w:sz w:val="24"/>
      <w:szCs w:val="24"/>
      <w:lang w:val="x-none" w:eastAsia="x-none"/>
    </w:rPr>
  </w:style>
  <w:style w:type="character" w:customStyle="1" w:styleId="Cmsor4Char">
    <w:name w:val="Címsor 4 Char"/>
    <w:basedOn w:val="Bekezdsalapbettpusa"/>
    <w:link w:val="Cmsor4"/>
    <w:rsid w:val="009E4C18"/>
    <w:rPr>
      <w:rFonts w:ascii="Cambria" w:eastAsia="Times New Roman" w:hAnsi="Cambria" w:cs="Times New Roman"/>
      <w:b/>
      <w:bCs/>
      <w:color w:val="4F81BD"/>
      <w:szCs w:val="28"/>
      <w:lang w:val="x-none" w:eastAsia="x-none"/>
    </w:rPr>
  </w:style>
  <w:style w:type="character" w:customStyle="1" w:styleId="Cmsor5Char">
    <w:name w:val="Címsor 5 Char"/>
    <w:basedOn w:val="Bekezdsalapbettpusa"/>
    <w:link w:val="Cmsor5"/>
    <w:rsid w:val="009E4C18"/>
    <w:rPr>
      <w:rFonts w:ascii="Cambria" w:eastAsia="Times New Roman" w:hAnsi="Cambria" w:cs="Times New Roman"/>
      <w:b/>
      <w:bCs/>
      <w:i/>
      <w:iCs/>
      <w:color w:val="4F81BD"/>
      <w:szCs w:val="26"/>
      <w:lang w:val="x-none" w:eastAsia="x-none"/>
    </w:rPr>
  </w:style>
  <w:style w:type="character" w:customStyle="1" w:styleId="Cmsor6Char">
    <w:name w:val="Címsor 6 Char"/>
    <w:basedOn w:val="Bekezdsalapbettpusa"/>
    <w:link w:val="Cmsor6"/>
    <w:rsid w:val="009E4C18"/>
    <w:rPr>
      <w:rFonts w:ascii="Cambria" w:eastAsia="Times New Roman" w:hAnsi="Cambria" w:cs="Times New Roman"/>
      <w:b/>
      <w:bCs/>
      <w:color w:val="4F81BD"/>
      <w:sz w:val="20"/>
      <w:lang w:val="x-none" w:eastAsia="x-none"/>
    </w:rPr>
  </w:style>
  <w:style w:type="character" w:customStyle="1" w:styleId="Cmsor7Char">
    <w:name w:val="Címsor 7 Char"/>
    <w:basedOn w:val="Bekezdsalapbettpusa"/>
    <w:link w:val="Cmsor7"/>
    <w:rsid w:val="009E4C18"/>
    <w:rPr>
      <w:rFonts w:ascii="Cambria" w:eastAsia="Times New Roman" w:hAnsi="Cambria" w:cs="Times New Roman"/>
      <w:color w:val="4F81BD"/>
      <w:sz w:val="20"/>
      <w:szCs w:val="24"/>
      <w:lang w:val="x-none" w:eastAsia="x-none"/>
    </w:rPr>
  </w:style>
  <w:style w:type="character" w:customStyle="1" w:styleId="Cmsor8Char">
    <w:name w:val="Címsor 8 Char"/>
    <w:basedOn w:val="Bekezdsalapbettpusa"/>
    <w:link w:val="Cmsor8"/>
    <w:rsid w:val="009E4C18"/>
    <w:rPr>
      <w:rFonts w:ascii="Cambria" w:eastAsia="Times New Roman" w:hAnsi="Cambria" w:cs="Times New Roman"/>
      <w:i/>
      <w:iCs/>
      <w:color w:val="4F81BD"/>
      <w:sz w:val="20"/>
      <w:szCs w:val="24"/>
      <w:lang w:val="x-none" w:eastAsia="x-none"/>
    </w:rPr>
  </w:style>
  <w:style w:type="character" w:customStyle="1" w:styleId="Cmsor9Char">
    <w:name w:val="Címsor 9 Char"/>
    <w:aliases w:val="Works Cited Char"/>
    <w:basedOn w:val="Bekezdsalapbettpusa"/>
    <w:link w:val="Cmsor9"/>
    <w:rsid w:val="009E4C18"/>
    <w:rPr>
      <w:rFonts w:ascii="Cambria" w:eastAsia="Times New Roman" w:hAnsi="Cambria" w:cs="Times New Roman"/>
      <w:color w:val="4F81BD"/>
      <w:sz w:val="20"/>
      <w:lang w:val="x-none" w:eastAsia="x-none"/>
    </w:rPr>
  </w:style>
  <w:style w:type="numbering" w:customStyle="1" w:styleId="Nemlista1">
    <w:name w:val="Nem lista1"/>
    <w:next w:val="Nemlista"/>
    <w:uiPriority w:val="99"/>
    <w:semiHidden/>
    <w:unhideWhenUsed/>
    <w:rsid w:val="009E4C18"/>
  </w:style>
  <w:style w:type="paragraph" w:styleId="Buborkszveg">
    <w:name w:val="Balloon Text"/>
    <w:basedOn w:val="Norml"/>
    <w:link w:val="BuborkszvegChar"/>
    <w:uiPriority w:val="99"/>
    <w:rsid w:val="009E4C18"/>
    <w:pPr>
      <w:keepLines/>
      <w:spacing w:after="120" w:line="360" w:lineRule="auto"/>
      <w:jc w:val="both"/>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uiPriority w:val="99"/>
    <w:rsid w:val="009E4C18"/>
    <w:rPr>
      <w:rFonts w:ascii="Tahoma" w:eastAsia="Times New Roman" w:hAnsi="Tahoma" w:cs="Times New Roman"/>
      <w:sz w:val="16"/>
      <w:szCs w:val="16"/>
      <w:lang w:val="x-none" w:eastAsia="x-none"/>
    </w:rPr>
  </w:style>
  <w:style w:type="paragraph" w:customStyle="1" w:styleId="NormlKzprezrt">
    <w:name w:val="Normál Középre zárt"/>
    <w:basedOn w:val="Norml"/>
    <w:rsid w:val="009E4C18"/>
    <w:pPr>
      <w:keepLines/>
      <w:spacing w:after="120" w:line="360" w:lineRule="auto"/>
      <w:jc w:val="center"/>
    </w:pPr>
    <w:rPr>
      <w:rFonts w:ascii="Verdana" w:eastAsia="Times New Roman" w:hAnsi="Verdana" w:cs="Times New Roman"/>
      <w:sz w:val="20"/>
      <w:szCs w:val="20"/>
      <w:lang w:eastAsia="hu-HU"/>
    </w:rPr>
  </w:style>
  <w:style w:type="paragraph" w:styleId="Alcm">
    <w:name w:val="Subtitle"/>
    <w:basedOn w:val="CIM"/>
    <w:next w:val="NormlKzprezrt"/>
    <w:link w:val="AlcmChar"/>
    <w:uiPriority w:val="11"/>
    <w:qFormat/>
    <w:rsid w:val="009E4C18"/>
    <w:rPr>
      <w:sz w:val="32"/>
      <w:szCs w:val="32"/>
    </w:rPr>
  </w:style>
  <w:style w:type="character" w:customStyle="1" w:styleId="AlcmChar">
    <w:name w:val="Alcím Char"/>
    <w:basedOn w:val="Bekezdsalapbettpusa"/>
    <w:link w:val="Alcm"/>
    <w:uiPriority w:val="11"/>
    <w:rsid w:val="009E4C18"/>
    <w:rPr>
      <w:rFonts w:ascii="Verdana" w:eastAsia="Times New Roman" w:hAnsi="Verdana" w:cs="Times New Roman"/>
      <w:sz w:val="32"/>
      <w:szCs w:val="32"/>
      <w:lang w:eastAsia="hu-HU"/>
    </w:rPr>
  </w:style>
  <w:style w:type="paragraph" w:styleId="Cm">
    <w:name w:val="Title"/>
    <w:basedOn w:val="Norml"/>
    <w:next w:val="Alcm"/>
    <w:link w:val="CmChar"/>
    <w:uiPriority w:val="1"/>
    <w:qFormat/>
    <w:rsid w:val="009E4C18"/>
    <w:pPr>
      <w:keepLines/>
      <w:pBdr>
        <w:bottom w:val="single" w:sz="4" w:space="1" w:color="1F497D"/>
      </w:pBdr>
      <w:spacing w:after="120" w:line="360" w:lineRule="auto"/>
      <w:jc w:val="center"/>
      <w:outlineLvl w:val="0"/>
    </w:pPr>
    <w:rPr>
      <w:rFonts w:ascii="Cambria" w:eastAsia="Times New Roman" w:hAnsi="Cambria" w:cs="Times New Roman"/>
      <w:b/>
      <w:bCs/>
      <w:caps/>
      <w:kern w:val="28"/>
      <w:sz w:val="52"/>
      <w:szCs w:val="72"/>
      <w:lang w:val="x-none" w:eastAsia="x-none"/>
    </w:rPr>
  </w:style>
  <w:style w:type="character" w:customStyle="1" w:styleId="CmChar">
    <w:name w:val="Cím Char"/>
    <w:basedOn w:val="Bekezdsalapbettpusa"/>
    <w:link w:val="Cm"/>
    <w:uiPriority w:val="1"/>
    <w:rsid w:val="009E4C18"/>
    <w:rPr>
      <w:rFonts w:ascii="Cambria" w:eastAsia="Times New Roman" w:hAnsi="Cambria" w:cs="Times New Roman"/>
      <w:b/>
      <w:bCs/>
      <w:caps/>
      <w:kern w:val="28"/>
      <w:sz w:val="52"/>
      <w:szCs w:val="72"/>
      <w:lang w:val="x-none" w:eastAsia="x-none"/>
    </w:rPr>
  </w:style>
  <w:style w:type="table" w:styleId="Egyszertblzat1">
    <w:name w:val="Table Simple 1"/>
    <w:basedOn w:val="Normltblzat"/>
    <w:rsid w:val="009E4C18"/>
    <w:pPr>
      <w:spacing w:after="0" w:line="240" w:lineRule="auto"/>
    </w:pPr>
    <w:rPr>
      <w:rFonts w:ascii="Verdana" w:eastAsia="Times New Roman" w:hAnsi="Verdana" w:cs="Times New Roman"/>
      <w:sz w:val="20"/>
      <w:szCs w:val="20"/>
      <w:lang w:eastAsia="hu-HU"/>
    </w:rPr>
    <w:tblPr>
      <w:tblBorders>
        <w:top w:val="single" w:sz="12" w:space="0" w:color="000000"/>
        <w:bottom w:val="single" w:sz="12" w:space="0" w:color="000000"/>
        <w:insideH w:val="single" w:sz="8" w:space="0" w:color="0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J2">
    <w:name w:val="toc 2"/>
    <w:basedOn w:val="Norml"/>
    <w:next w:val="Norml"/>
    <w:autoRedefine/>
    <w:uiPriority w:val="39"/>
    <w:qFormat/>
    <w:rsid w:val="009E4C18"/>
    <w:pPr>
      <w:keepLines/>
      <w:tabs>
        <w:tab w:val="left" w:pos="709"/>
        <w:tab w:val="right" w:leader="dot" w:pos="9910"/>
      </w:tabs>
      <w:spacing w:after="120" w:line="360" w:lineRule="auto"/>
      <w:jc w:val="both"/>
    </w:pPr>
    <w:rPr>
      <w:rFonts w:ascii="Verdana" w:eastAsia="Times New Roman" w:hAnsi="Verdana" w:cs="Times New Roman"/>
      <w:i/>
      <w:noProof/>
      <w:sz w:val="20"/>
      <w:szCs w:val="20"/>
      <w:lang w:eastAsia="hu-HU"/>
    </w:rPr>
  </w:style>
  <w:style w:type="paragraph" w:styleId="TJ1">
    <w:name w:val="toc 1"/>
    <w:basedOn w:val="Norml"/>
    <w:next w:val="Norml"/>
    <w:autoRedefine/>
    <w:uiPriority w:val="39"/>
    <w:qFormat/>
    <w:rsid w:val="009E4C18"/>
    <w:pPr>
      <w:keepLines/>
      <w:tabs>
        <w:tab w:val="left" w:pos="709"/>
        <w:tab w:val="right" w:leader="dot" w:pos="9910"/>
      </w:tabs>
      <w:spacing w:after="120" w:line="360" w:lineRule="auto"/>
      <w:jc w:val="both"/>
    </w:pPr>
    <w:rPr>
      <w:rFonts w:ascii="Verdana" w:eastAsia="Times New Roman" w:hAnsi="Verdana" w:cs="Times New Roman"/>
      <w:b/>
      <w:noProof/>
      <w:sz w:val="20"/>
      <w:szCs w:val="20"/>
      <w:lang w:eastAsia="hu-HU"/>
    </w:rPr>
  </w:style>
  <w:style w:type="character" w:styleId="Hiperhivatkozs">
    <w:name w:val="Hyperlink"/>
    <w:uiPriority w:val="99"/>
    <w:rsid w:val="009E4C18"/>
    <w:rPr>
      <w:color w:val="0000FF"/>
      <w:u w:val="single"/>
    </w:rPr>
  </w:style>
  <w:style w:type="character" w:styleId="Oldalszm">
    <w:name w:val="page number"/>
    <w:basedOn w:val="Bekezdsalapbettpusa"/>
    <w:rsid w:val="009E4C18"/>
  </w:style>
  <w:style w:type="paragraph" w:styleId="TJ3">
    <w:name w:val="toc 3"/>
    <w:basedOn w:val="Norml"/>
    <w:next w:val="Norml"/>
    <w:autoRedefine/>
    <w:uiPriority w:val="39"/>
    <w:qFormat/>
    <w:rsid w:val="009E4C18"/>
    <w:pPr>
      <w:keepLines/>
      <w:tabs>
        <w:tab w:val="left" w:pos="709"/>
        <w:tab w:val="right" w:leader="dot" w:pos="9910"/>
      </w:tabs>
      <w:spacing w:after="120" w:line="360" w:lineRule="auto"/>
      <w:jc w:val="both"/>
    </w:pPr>
    <w:rPr>
      <w:rFonts w:ascii="Verdana" w:eastAsia="Times New Roman" w:hAnsi="Verdana" w:cs="Times New Roman"/>
      <w:noProof/>
      <w:sz w:val="20"/>
      <w:szCs w:val="24"/>
      <w:lang w:eastAsia="hu-HU"/>
    </w:rPr>
  </w:style>
  <w:style w:type="numbering" w:customStyle="1" w:styleId="Aktulislista1">
    <w:name w:val="Aktuális lista1"/>
    <w:rsid w:val="009E4C18"/>
    <w:pPr>
      <w:numPr>
        <w:numId w:val="20"/>
      </w:numPr>
    </w:pPr>
  </w:style>
  <w:style w:type="paragraph" w:styleId="TJ4">
    <w:name w:val="toc 4"/>
    <w:basedOn w:val="Norml"/>
    <w:next w:val="Norml"/>
    <w:autoRedefine/>
    <w:rsid w:val="009E4C18"/>
    <w:pPr>
      <w:keepLines/>
      <w:spacing w:after="120" w:line="360" w:lineRule="auto"/>
      <w:ind w:left="720"/>
      <w:jc w:val="both"/>
    </w:pPr>
    <w:rPr>
      <w:rFonts w:ascii="Verdana" w:eastAsia="Times New Roman" w:hAnsi="Verdana" w:cs="Times New Roman"/>
      <w:sz w:val="20"/>
      <w:szCs w:val="24"/>
      <w:lang w:eastAsia="hu-HU"/>
    </w:rPr>
  </w:style>
  <w:style w:type="numbering" w:customStyle="1" w:styleId="Aktulislista2">
    <w:name w:val="Aktuális lista2"/>
    <w:rsid w:val="009E4C18"/>
    <w:pPr>
      <w:numPr>
        <w:numId w:val="21"/>
      </w:numPr>
    </w:pPr>
  </w:style>
  <w:style w:type="numbering" w:customStyle="1" w:styleId="Aktulislista3">
    <w:name w:val="Aktuális lista3"/>
    <w:rsid w:val="009E4C18"/>
    <w:pPr>
      <w:numPr>
        <w:numId w:val="22"/>
      </w:numPr>
    </w:pPr>
  </w:style>
  <w:style w:type="character" w:styleId="Helyrzszveg">
    <w:name w:val="Placeholder Text"/>
    <w:uiPriority w:val="99"/>
    <w:semiHidden/>
    <w:rsid w:val="009E4C18"/>
    <w:rPr>
      <w:color w:val="808080"/>
    </w:rPr>
  </w:style>
  <w:style w:type="paragraph" w:customStyle="1" w:styleId="Listaszerbekezds1">
    <w:name w:val="Listaszerű bekezdés1"/>
    <w:basedOn w:val="Norml"/>
    <w:rsid w:val="009E4C18"/>
    <w:pPr>
      <w:keepLines/>
      <w:spacing w:after="120" w:line="360" w:lineRule="auto"/>
      <w:ind w:left="720"/>
      <w:contextualSpacing/>
      <w:jc w:val="both"/>
    </w:pPr>
    <w:rPr>
      <w:rFonts w:ascii="Times New Roman" w:eastAsia="Times New Roman" w:hAnsi="Times New Roman" w:cs="Times New Roman"/>
      <w:sz w:val="24"/>
    </w:rPr>
  </w:style>
  <w:style w:type="paragraph" w:styleId="Tartalomjegyzkcmsora">
    <w:name w:val="TOC Heading"/>
    <w:basedOn w:val="NormlKzprezrt"/>
    <w:next w:val="Norml"/>
    <w:uiPriority w:val="39"/>
    <w:qFormat/>
    <w:rsid w:val="009E4C18"/>
    <w:rPr>
      <w:b/>
      <w:smallCaps/>
      <w:sz w:val="24"/>
      <w:szCs w:val="24"/>
    </w:rPr>
  </w:style>
  <w:style w:type="paragraph" w:customStyle="1" w:styleId="Tartalomjegyzkcmsora1">
    <w:name w:val="Tartalomjegyzék címsora1"/>
    <w:basedOn w:val="Cmsor1"/>
    <w:next w:val="Norml"/>
    <w:rsid w:val="009E4C18"/>
    <w:pPr>
      <w:pBdr>
        <w:bottom w:val="single" w:sz="12" w:space="1" w:color="365F91"/>
      </w:pBdr>
      <w:tabs>
        <w:tab w:val="clear" w:pos="0"/>
      </w:tabs>
      <w:spacing w:after="80"/>
      <w:ind w:left="432" w:hanging="432"/>
      <w:jc w:val="both"/>
      <w:outlineLvl w:val="9"/>
    </w:pPr>
    <w:rPr>
      <w:rFonts w:ascii="Cambria" w:hAnsi="Cambria"/>
      <w:caps w:val="0"/>
      <w:color w:val="365F91"/>
      <w:kern w:val="0"/>
      <w:lang w:eastAsia="en-US"/>
    </w:rPr>
  </w:style>
  <w:style w:type="character" w:styleId="Jegyzethivatkozs">
    <w:name w:val="annotation reference"/>
    <w:uiPriority w:val="99"/>
    <w:rsid w:val="009E4C18"/>
    <w:rPr>
      <w:sz w:val="16"/>
      <w:szCs w:val="16"/>
    </w:rPr>
  </w:style>
  <w:style w:type="paragraph" w:styleId="Jegyzetszveg">
    <w:name w:val="annotation text"/>
    <w:basedOn w:val="Norml"/>
    <w:link w:val="JegyzetszvegChar"/>
    <w:rsid w:val="009E4C18"/>
    <w:pPr>
      <w:keepLines/>
      <w:spacing w:after="120" w:line="360" w:lineRule="auto"/>
      <w:jc w:val="both"/>
    </w:pPr>
    <w:rPr>
      <w:rFonts w:ascii="Calibri" w:eastAsia="Times New Roman" w:hAnsi="Calibri" w:cs="Times New Roman"/>
      <w:sz w:val="20"/>
      <w:szCs w:val="20"/>
      <w:lang w:val="x-none" w:eastAsia="x-none"/>
    </w:rPr>
  </w:style>
  <w:style w:type="character" w:customStyle="1" w:styleId="JegyzetszvegChar">
    <w:name w:val="Jegyzetszöveg Char"/>
    <w:basedOn w:val="Bekezdsalapbettpusa"/>
    <w:link w:val="Jegyzetszveg"/>
    <w:rsid w:val="009E4C18"/>
    <w:rPr>
      <w:rFonts w:ascii="Calibri" w:eastAsia="Times New Roman" w:hAnsi="Calibri" w:cs="Times New Roman"/>
      <w:sz w:val="20"/>
      <w:szCs w:val="20"/>
      <w:lang w:val="x-none" w:eastAsia="x-none"/>
    </w:rPr>
  </w:style>
  <w:style w:type="paragraph" w:styleId="Kpalrs">
    <w:name w:val="caption"/>
    <w:basedOn w:val="Norml"/>
    <w:next w:val="Norml"/>
    <w:qFormat/>
    <w:rsid w:val="009E4C18"/>
    <w:pPr>
      <w:keepLines/>
      <w:spacing w:after="200" w:line="360" w:lineRule="auto"/>
      <w:jc w:val="center"/>
    </w:pPr>
    <w:rPr>
      <w:rFonts w:ascii="Verdana" w:eastAsia="Times New Roman" w:hAnsi="Verdana" w:cs="Times New Roman"/>
      <w:b/>
      <w:bCs/>
      <w:color w:val="000000"/>
      <w:sz w:val="18"/>
      <w:szCs w:val="18"/>
      <w:lang w:eastAsia="hu-HU"/>
    </w:rPr>
  </w:style>
  <w:style w:type="paragraph" w:styleId="Megjegyzstrgya">
    <w:name w:val="annotation subject"/>
    <w:basedOn w:val="Jegyzetszveg"/>
    <w:next w:val="Jegyzetszveg"/>
    <w:link w:val="MegjegyzstrgyaChar"/>
    <w:rsid w:val="009E4C18"/>
    <w:rPr>
      <w:b/>
      <w:bCs/>
    </w:rPr>
  </w:style>
  <w:style w:type="character" w:customStyle="1" w:styleId="MegjegyzstrgyaChar">
    <w:name w:val="Megjegyzés tárgya Char"/>
    <w:basedOn w:val="JegyzetszvegChar"/>
    <w:link w:val="Megjegyzstrgya"/>
    <w:rsid w:val="009E4C18"/>
    <w:rPr>
      <w:rFonts w:ascii="Calibri" w:eastAsia="Times New Roman" w:hAnsi="Calibri" w:cs="Times New Roman"/>
      <w:b/>
      <w:bCs/>
      <w:sz w:val="20"/>
      <w:szCs w:val="20"/>
      <w:lang w:val="x-none" w:eastAsia="x-none"/>
    </w:rPr>
  </w:style>
  <w:style w:type="paragraph" w:styleId="Vltozat">
    <w:name w:val="Revision"/>
    <w:hidden/>
    <w:rsid w:val="009E4C18"/>
    <w:pPr>
      <w:spacing w:after="0" w:line="240" w:lineRule="auto"/>
    </w:pPr>
    <w:rPr>
      <w:rFonts w:ascii="Calibri" w:eastAsia="Times New Roman" w:hAnsi="Calibri" w:cs="Times New Roman"/>
      <w:sz w:val="20"/>
      <w:szCs w:val="24"/>
      <w:lang w:eastAsia="hu-HU"/>
    </w:rPr>
  </w:style>
  <w:style w:type="paragraph" w:styleId="Lbjegyzetszveg">
    <w:name w:val="footnote text"/>
    <w:basedOn w:val="Norml"/>
    <w:link w:val="LbjegyzetszvegChar"/>
    <w:uiPriority w:val="99"/>
    <w:unhideWhenUsed/>
    <w:rsid w:val="009E4C18"/>
    <w:pPr>
      <w:keepLines/>
      <w:spacing w:after="120" w:line="360" w:lineRule="auto"/>
      <w:jc w:val="both"/>
    </w:pPr>
    <w:rPr>
      <w:rFonts w:ascii="Calibri" w:eastAsia="Times New Roman" w:hAnsi="Calibri" w:cs="Times New Roman"/>
      <w:sz w:val="20"/>
      <w:szCs w:val="20"/>
      <w:lang w:val="x-none" w:eastAsia="x-none"/>
    </w:rPr>
  </w:style>
  <w:style w:type="character" w:customStyle="1" w:styleId="LbjegyzetszvegChar">
    <w:name w:val="Lábjegyzetszöveg Char"/>
    <w:basedOn w:val="Bekezdsalapbettpusa"/>
    <w:link w:val="Lbjegyzetszveg"/>
    <w:uiPriority w:val="99"/>
    <w:rsid w:val="009E4C18"/>
    <w:rPr>
      <w:rFonts w:ascii="Calibri" w:eastAsia="Times New Roman" w:hAnsi="Calibri" w:cs="Times New Roman"/>
      <w:sz w:val="20"/>
      <w:szCs w:val="20"/>
      <w:lang w:val="x-none" w:eastAsia="x-none"/>
    </w:rPr>
  </w:style>
  <w:style w:type="character" w:styleId="Lbjegyzet-hivatkozs">
    <w:name w:val="footnote reference"/>
    <w:unhideWhenUsed/>
    <w:rsid w:val="009E4C18"/>
    <w:rPr>
      <w:vertAlign w:val="superscript"/>
    </w:rPr>
  </w:style>
  <w:style w:type="paragraph" w:customStyle="1" w:styleId="felsorols">
    <w:name w:val="felsorolás"/>
    <w:rsid w:val="009E4C18"/>
    <w:pPr>
      <w:numPr>
        <w:numId w:val="23"/>
      </w:numPr>
      <w:tabs>
        <w:tab w:val="clear" w:pos="0"/>
        <w:tab w:val="left" w:pos="709"/>
      </w:tabs>
      <w:spacing w:after="60" w:line="240" w:lineRule="auto"/>
      <w:ind w:left="709" w:hanging="425"/>
      <w:jc w:val="both"/>
    </w:pPr>
    <w:rPr>
      <w:rFonts w:ascii="Sentinel Book" w:eastAsia="Times New Roman" w:hAnsi="Sentinel Book" w:cs="Times New Roman"/>
      <w:szCs w:val="20"/>
      <w:lang w:eastAsia="hu-HU"/>
    </w:rPr>
  </w:style>
  <w:style w:type="paragraph" w:customStyle="1" w:styleId="Glosszrium">
    <w:name w:val="Glosszárium"/>
    <w:qFormat/>
    <w:rsid w:val="009E4C18"/>
    <w:pPr>
      <w:spacing w:after="80" w:line="240" w:lineRule="auto"/>
      <w:ind w:left="851" w:hanging="851"/>
      <w:jc w:val="both"/>
    </w:pPr>
    <w:rPr>
      <w:rFonts w:ascii="Sentinel Book" w:eastAsia="Times New Roman" w:hAnsi="Sentinel Book" w:cs="Times New Roman"/>
      <w:szCs w:val="24"/>
      <w:lang w:eastAsia="hu-HU"/>
    </w:rPr>
  </w:style>
  <w:style w:type="paragraph" w:customStyle="1" w:styleId="brafelirat">
    <w:name w:val="ábrafelirat"/>
    <w:link w:val="brafeliratChar"/>
    <w:rsid w:val="009E4C18"/>
    <w:pPr>
      <w:spacing w:after="240" w:line="240" w:lineRule="auto"/>
      <w:jc w:val="center"/>
    </w:pPr>
    <w:rPr>
      <w:rFonts w:ascii="DINPro-Light" w:eastAsia="Times New Roman" w:hAnsi="DINPro-Light" w:cs="Times New Roman"/>
      <w:noProof/>
      <w:sz w:val="18"/>
      <w:szCs w:val="24"/>
      <w:lang w:eastAsia="hu-HU"/>
    </w:rPr>
  </w:style>
  <w:style w:type="character" w:customStyle="1" w:styleId="brafeliratChar">
    <w:name w:val="ábrafelirat Char"/>
    <w:link w:val="brafelirat"/>
    <w:rsid w:val="009E4C18"/>
    <w:rPr>
      <w:rFonts w:ascii="DINPro-Light" w:eastAsia="Times New Roman" w:hAnsi="DINPro-Light" w:cs="Times New Roman"/>
      <w:noProof/>
      <w:sz w:val="18"/>
      <w:szCs w:val="24"/>
      <w:lang w:eastAsia="hu-HU"/>
    </w:rPr>
  </w:style>
  <w:style w:type="paragraph" w:customStyle="1" w:styleId="Normlelssor">
    <w:name w:val="Normál_első sor"/>
    <w:qFormat/>
    <w:rsid w:val="009E4C18"/>
    <w:pPr>
      <w:spacing w:after="120" w:line="240" w:lineRule="auto"/>
      <w:jc w:val="both"/>
    </w:pPr>
    <w:rPr>
      <w:rFonts w:ascii="Sentinel Book" w:eastAsia="Times New Roman" w:hAnsi="Sentinel Book" w:cs="Times New Roman"/>
      <w:szCs w:val="24"/>
      <w:lang w:eastAsia="hu-HU"/>
    </w:rPr>
  </w:style>
  <w:style w:type="paragraph" w:styleId="Felsorols0">
    <w:name w:val="List Bullet"/>
    <w:basedOn w:val="Listaszerbekezds1"/>
    <w:autoRedefine/>
    <w:rsid w:val="009E4C18"/>
    <w:pPr>
      <w:numPr>
        <w:numId w:val="30"/>
      </w:numPr>
      <w:shd w:val="clear" w:color="auto" w:fill="FFFFFF"/>
    </w:pPr>
    <w:rPr>
      <w:rFonts w:ascii="Verdana" w:hAnsi="Verdana"/>
      <w:sz w:val="20"/>
      <w:szCs w:val="24"/>
    </w:rPr>
  </w:style>
  <w:style w:type="character" w:customStyle="1" w:styleId="apple-converted-space">
    <w:name w:val="apple-converted-space"/>
    <w:rsid w:val="009E4C18"/>
  </w:style>
  <w:style w:type="paragraph" w:customStyle="1" w:styleId="Forrs">
    <w:name w:val="Forrás"/>
    <w:qFormat/>
    <w:rsid w:val="009E4C18"/>
    <w:pPr>
      <w:spacing w:after="240" w:line="240" w:lineRule="auto"/>
      <w:jc w:val="right"/>
    </w:pPr>
    <w:rPr>
      <w:rFonts w:ascii="Sentinel Book" w:eastAsia="Times New Roman" w:hAnsi="Sentinel Book" w:cs="Times New Roman"/>
      <w:sz w:val="20"/>
      <w:szCs w:val="20"/>
      <w:lang w:eastAsia="hu-HU"/>
    </w:rPr>
  </w:style>
  <w:style w:type="paragraph" w:customStyle="1" w:styleId="braalrs2">
    <w:name w:val="ábraalírás_2"/>
    <w:qFormat/>
    <w:rsid w:val="009E4C18"/>
    <w:pPr>
      <w:keepNext/>
      <w:spacing w:before="240" w:after="120" w:line="240" w:lineRule="auto"/>
      <w:jc w:val="center"/>
    </w:pPr>
    <w:rPr>
      <w:rFonts w:ascii="DINPro-Light" w:eastAsia="Calibri" w:hAnsi="DINPro-Light" w:cs="Times New Roman"/>
      <w:bCs/>
      <w:i/>
      <w:sz w:val="20"/>
      <w:szCs w:val="20"/>
    </w:rPr>
  </w:style>
  <w:style w:type="paragraph" w:customStyle="1" w:styleId="yiv1862967373msolistparagraph">
    <w:name w:val="yiv1862967373msolistparagraph"/>
    <w:basedOn w:val="Norml"/>
    <w:rsid w:val="009E4C18"/>
    <w:pPr>
      <w:keepLines/>
      <w:spacing w:before="100" w:beforeAutospacing="1" w:after="100" w:afterAutospacing="1" w:line="360" w:lineRule="auto"/>
      <w:jc w:val="both"/>
    </w:pPr>
    <w:rPr>
      <w:rFonts w:ascii="Sentinel Book" w:eastAsia="Times New Roman" w:hAnsi="Sentinel Book" w:cs="Times New Roman"/>
      <w:sz w:val="24"/>
      <w:szCs w:val="24"/>
      <w:lang w:eastAsia="hu-HU"/>
    </w:rPr>
  </w:style>
  <w:style w:type="paragraph" w:customStyle="1" w:styleId="Irodalom">
    <w:name w:val="Irodalom"/>
    <w:rsid w:val="009E4C18"/>
    <w:pPr>
      <w:suppressAutoHyphens/>
      <w:spacing w:after="60" w:line="240" w:lineRule="auto"/>
      <w:ind w:left="567" w:hanging="567"/>
      <w:jc w:val="both"/>
    </w:pPr>
    <w:rPr>
      <w:rFonts w:ascii="Sentinel Book" w:eastAsia="Times New Roman" w:hAnsi="Sentinel Book" w:cs="Times New Roman"/>
      <w:sz w:val="20"/>
      <w:szCs w:val="20"/>
      <w:lang w:eastAsia="hu-HU"/>
    </w:rPr>
  </w:style>
  <w:style w:type="character" w:customStyle="1" w:styleId="std">
    <w:name w:val="std"/>
    <w:rsid w:val="009E4C18"/>
  </w:style>
  <w:style w:type="paragraph" w:customStyle="1" w:styleId="felsorols20">
    <w:name w:val="felsorolás 2"/>
    <w:rsid w:val="009E4C18"/>
    <w:pPr>
      <w:numPr>
        <w:numId w:val="24"/>
      </w:numPr>
      <w:spacing w:after="60" w:line="240" w:lineRule="auto"/>
      <w:jc w:val="both"/>
    </w:pPr>
    <w:rPr>
      <w:rFonts w:ascii="Sentinel Book" w:eastAsia="Times New Roman" w:hAnsi="Sentinel Book" w:cs="Times New Roman"/>
      <w:szCs w:val="20"/>
      <w:lang w:eastAsia="hu-HU"/>
    </w:rPr>
  </w:style>
  <w:style w:type="paragraph" w:styleId="TJ5">
    <w:name w:val="toc 5"/>
    <w:basedOn w:val="Norml"/>
    <w:next w:val="Norml"/>
    <w:autoRedefine/>
    <w:rsid w:val="009E4C18"/>
    <w:pPr>
      <w:keepLines/>
      <w:autoSpaceDE w:val="0"/>
      <w:autoSpaceDN w:val="0"/>
      <w:adjustRightInd w:val="0"/>
      <w:spacing w:after="120" w:line="360" w:lineRule="auto"/>
      <w:ind w:left="960"/>
      <w:jc w:val="both"/>
    </w:pPr>
    <w:rPr>
      <w:rFonts w:ascii="Sentinel Book" w:eastAsia="Times New Roman" w:hAnsi="Sentinel Book" w:cs="Times New Roman"/>
      <w:lang w:eastAsia="hu-HU"/>
    </w:rPr>
  </w:style>
  <w:style w:type="paragraph" w:styleId="TJ6">
    <w:name w:val="toc 6"/>
    <w:basedOn w:val="Norml"/>
    <w:next w:val="Norml"/>
    <w:autoRedefine/>
    <w:rsid w:val="009E4C18"/>
    <w:pPr>
      <w:keepLines/>
      <w:autoSpaceDE w:val="0"/>
      <w:autoSpaceDN w:val="0"/>
      <w:adjustRightInd w:val="0"/>
      <w:spacing w:after="120" w:line="360" w:lineRule="auto"/>
      <w:ind w:left="1200"/>
      <w:jc w:val="both"/>
    </w:pPr>
    <w:rPr>
      <w:rFonts w:ascii="Sentinel Book" w:eastAsia="Times New Roman" w:hAnsi="Sentinel Book" w:cs="Times New Roman"/>
      <w:lang w:eastAsia="hu-HU"/>
    </w:rPr>
  </w:style>
  <w:style w:type="paragraph" w:styleId="TJ7">
    <w:name w:val="toc 7"/>
    <w:basedOn w:val="Norml"/>
    <w:next w:val="Norml"/>
    <w:autoRedefine/>
    <w:rsid w:val="009E4C18"/>
    <w:pPr>
      <w:keepLines/>
      <w:autoSpaceDE w:val="0"/>
      <w:autoSpaceDN w:val="0"/>
      <w:adjustRightInd w:val="0"/>
      <w:spacing w:after="120" w:line="360" w:lineRule="auto"/>
      <w:ind w:left="1440"/>
      <w:jc w:val="both"/>
    </w:pPr>
    <w:rPr>
      <w:rFonts w:ascii="Sentinel Book" w:eastAsia="Times New Roman" w:hAnsi="Sentinel Book" w:cs="Times New Roman"/>
      <w:lang w:eastAsia="hu-HU"/>
    </w:rPr>
  </w:style>
  <w:style w:type="paragraph" w:styleId="TJ8">
    <w:name w:val="toc 8"/>
    <w:basedOn w:val="Norml"/>
    <w:next w:val="Norml"/>
    <w:autoRedefine/>
    <w:rsid w:val="009E4C18"/>
    <w:pPr>
      <w:keepLines/>
      <w:autoSpaceDE w:val="0"/>
      <w:autoSpaceDN w:val="0"/>
      <w:adjustRightInd w:val="0"/>
      <w:spacing w:after="120" w:line="360" w:lineRule="auto"/>
      <w:ind w:left="1680"/>
      <w:jc w:val="both"/>
    </w:pPr>
    <w:rPr>
      <w:rFonts w:ascii="Sentinel Book" w:eastAsia="Times New Roman" w:hAnsi="Sentinel Book" w:cs="Times New Roman"/>
      <w:lang w:eastAsia="hu-HU"/>
    </w:rPr>
  </w:style>
  <w:style w:type="paragraph" w:customStyle="1" w:styleId="idzetek">
    <w:name w:val="idézetek"/>
    <w:next w:val="Norml"/>
    <w:rsid w:val="009E4C18"/>
    <w:pPr>
      <w:spacing w:after="0" w:line="240" w:lineRule="auto"/>
      <w:ind w:left="2835"/>
    </w:pPr>
    <w:rPr>
      <w:rFonts w:ascii="Times New Roman" w:eastAsia="Times New Roman" w:hAnsi="Times New Roman" w:cs="Times New Roman"/>
      <w:i/>
      <w:iCs/>
      <w:lang w:eastAsia="hu-HU"/>
    </w:rPr>
  </w:style>
  <w:style w:type="paragraph" w:styleId="Csakszveg">
    <w:name w:val="Plain Text"/>
    <w:basedOn w:val="Norml"/>
    <w:link w:val="CsakszvegChar"/>
    <w:rsid w:val="009E4C18"/>
    <w:pPr>
      <w:keepLines/>
      <w:spacing w:after="120" w:line="360" w:lineRule="auto"/>
      <w:jc w:val="both"/>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rsid w:val="009E4C18"/>
    <w:rPr>
      <w:rFonts w:ascii="Courier New" w:eastAsia="Times New Roman" w:hAnsi="Courier New" w:cs="Times New Roman"/>
      <w:sz w:val="20"/>
      <w:szCs w:val="20"/>
      <w:lang w:val="x-none" w:eastAsia="x-none"/>
    </w:rPr>
  </w:style>
  <w:style w:type="paragraph" w:styleId="Dtum">
    <w:name w:val="Date"/>
    <w:next w:val="Norml"/>
    <w:link w:val="DtumChar"/>
    <w:rsid w:val="009E4C18"/>
    <w:pPr>
      <w:spacing w:after="0" w:line="240" w:lineRule="auto"/>
      <w:jc w:val="center"/>
    </w:pPr>
    <w:rPr>
      <w:rFonts w:ascii="Times New Roman" w:eastAsia="Times New Roman" w:hAnsi="Times New Roman" w:cs="Times New Roman"/>
      <w:b/>
      <w:szCs w:val="24"/>
      <w:lang w:eastAsia="hu-HU"/>
    </w:rPr>
  </w:style>
  <w:style w:type="character" w:customStyle="1" w:styleId="DtumChar">
    <w:name w:val="Dátum Char"/>
    <w:basedOn w:val="Bekezdsalapbettpusa"/>
    <w:link w:val="Dtum"/>
    <w:rsid w:val="009E4C18"/>
    <w:rPr>
      <w:rFonts w:ascii="Times New Roman" w:eastAsia="Times New Roman" w:hAnsi="Times New Roman" w:cs="Times New Roman"/>
      <w:b/>
      <w:szCs w:val="24"/>
      <w:lang w:eastAsia="hu-HU"/>
    </w:rPr>
  </w:style>
  <w:style w:type="paragraph" w:customStyle="1" w:styleId="brahely">
    <w:name w:val="ábrahely"/>
    <w:rsid w:val="009E4C18"/>
    <w:pPr>
      <w:spacing w:before="240" w:after="240" w:line="240" w:lineRule="auto"/>
      <w:jc w:val="center"/>
    </w:pPr>
    <w:rPr>
      <w:rFonts w:ascii="Times New Roman" w:eastAsia="Times New Roman" w:hAnsi="Times New Roman" w:cs="Times New Roman"/>
      <w:szCs w:val="20"/>
      <w:lang w:eastAsia="hu-HU"/>
    </w:rPr>
  </w:style>
  <w:style w:type="paragraph" w:styleId="Vgjegyzetszvege">
    <w:name w:val="endnote text"/>
    <w:basedOn w:val="Norml"/>
    <w:link w:val="VgjegyzetszvegeChar"/>
    <w:rsid w:val="009E4C18"/>
    <w:pPr>
      <w:keepLines/>
      <w:autoSpaceDE w:val="0"/>
      <w:autoSpaceDN w:val="0"/>
      <w:adjustRightInd w:val="0"/>
      <w:spacing w:after="120" w:line="360" w:lineRule="auto"/>
      <w:jc w:val="both"/>
    </w:pPr>
    <w:rPr>
      <w:rFonts w:ascii="Sentinel Book" w:eastAsia="Times New Roman" w:hAnsi="Sentinel Book" w:cs="Times New Roman"/>
      <w:sz w:val="20"/>
      <w:szCs w:val="20"/>
      <w:lang w:val="x-none" w:eastAsia="x-none"/>
    </w:rPr>
  </w:style>
  <w:style w:type="character" w:customStyle="1" w:styleId="VgjegyzetszvegeChar">
    <w:name w:val="Végjegyzet szövege Char"/>
    <w:basedOn w:val="Bekezdsalapbettpusa"/>
    <w:link w:val="Vgjegyzetszvege"/>
    <w:rsid w:val="009E4C18"/>
    <w:rPr>
      <w:rFonts w:ascii="Sentinel Book" w:eastAsia="Times New Roman" w:hAnsi="Sentinel Book" w:cs="Times New Roman"/>
      <w:sz w:val="20"/>
      <w:szCs w:val="20"/>
      <w:lang w:val="x-none" w:eastAsia="x-none"/>
    </w:rPr>
  </w:style>
  <w:style w:type="paragraph" w:customStyle="1" w:styleId="Nv1">
    <w:name w:val="Név_1"/>
    <w:qFormat/>
    <w:rsid w:val="009E4C18"/>
    <w:pPr>
      <w:spacing w:before="2280" w:after="0" w:line="240" w:lineRule="auto"/>
      <w:jc w:val="center"/>
    </w:pPr>
    <w:rPr>
      <w:rFonts w:ascii="DINPro-Bold" w:eastAsia="Times New Roman" w:hAnsi="DINPro-Bold" w:cs="Times New Roman"/>
      <w:b/>
      <w:bCs/>
      <w:sz w:val="32"/>
      <w:szCs w:val="28"/>
      <w:lang w:eastAsia="hu-HU"/>
    </w:rPr>
  </w:style>
  <w:style w:type="character" w:styleId="Vgjegyzet-hivatkozs">
    <w:name w:val="endnote reference"/>
    <w:rsid w:val="009E4C18"/>
    <w:rPr>
      <w:vertAlign w:val="superscript"/>
    </w:rPr>
  </w:style>
  <w:style w:type="paragraph" w:styleId="TJ9">
    <w:name w:val="toc 9"/>
    <w:basedOn w:val="Norml"/>
    <w:next w:val="Norml"/>
    <w:autoRedefine/>
    <w:rsid w:val="009E4C18"/>
    <w:pPr>
      <w:keepLines/>
      <w:spacing w:after="120" w:line="360" w:lineRule="auto"/>
      <w:ind w:left="1680"/>
      <w:jc w:val="both"/>
    </w:pPr>
    <w:rPr>
      <w:rFonts w:ascii="Calibri" w:eastAsia="Times New Roman" w:hAnsi="Calibri" w:cs="Calibri"/>
      <w:sz w:val="20"/>
      <w:szCs w:val="20"/>
      <w:lang w:eastAsia="hu-HU"/>
    </w:rPr>
  </w:style>
  <w:style w:type="paragraph" w:customStyle="1" w:styleId="Norml3">
    <w:name w:val="Normál_3"/>
    <w:qFormat/>
    <w:rsid w:val="009E4C18"/>
    <w:pPr>
      <w:spacing w:after="120" w:line="240" w:lineRule="auto"/>
      <w:ind w:left="568" w:hanging="284"/>
      <w:jc w:val="both"/>
    </w:pPr>
    <w:rPr>
      <w:rFonts w:ascii="Sentinel Book" w:eastAsia="Times New Roman" w:hAnsi="Sentinel Book" w:cs="Times New Roman"/>
      <w:szCs w:val="24"/>
      <w:lang w:eastAsia="hu-HU"/>
    </w:rPr>
  </w:style>
  <w:style w:type="paragraph" w:customStyle="1" w:styleId="norml2">
    <w:name w:val="normál_2"/>
    <w:qFormat/>
    <w:rsid w:val="009E4C18"/>
    <w:pPr>
      <w:spacing w:after="120" w:line="240" w:lineRule="auto"/>
      <w:ind w:left="709"/>
    </w:pPr>
    <w:rPr>
      <w:rFonts w:ascii="Sentinel Book" w:eastAsia="Times New Roman" w:hAnsi="Sentinel Book" w:cs="TimesNewRomanPSMT"/>
      <w:sz w:val="20"/>
      <w:szCs w:val="23"/>
      <w:lang w:eastAsia="hu-HU"/>
    </w:rPr>
  </w:style>
  <w:style w:type="paragraph" w:customStyle="1" w:styleId="Cim1">
    <w:name w:val="Cim_1"/>
    <w:qFormat/>
    <w:rsid w:val="009E4C18"/>
    <w:pPr>
      <w:spacing w:before="240" w:after="120" w:line="240" w:lineRule="auto"/>
      <w:jc w:val="center"/>
    </w:pPr>
    <w:rPr>
      <w:rFonts w:ascii="DINPro-Medium" w:eastAsia="Times New Roman" w:hAnsi="DINPro-Medium" w:cs="Times New Roman"/>
      <w:caps/>
      <w:spacing w:val="2"/>
      <w:sz w:val="32"/>
      <w:szCs w:val="24"/>
      <w:lang w:eastAsia="hu-HU"/>
    </w:rPr>
  </w:style>
  <w:style w:type="paragraph" w:customStyle="1" w:styleId="felsorols3">
    <w:name w:val="felsorolás 3"/>
    <w:qFormat/>
    <w:rsid w:val="009E4C18"/>
    <w:pPr>
      <w:numPr>
        <w:numId w:val="25"/>
      </w:numPr>
      <w:spacing w:after="120" w:line="240" w:lineRule="auto"/>
      <w:ind w:left="1134" w:hanging="425"/>
    </w:pPr>
    <w:rPr>
      <w:rFonts w:ascii="Sentinel Book" w:eastAsia="Times New Roman" w:hAnsi="Sentinel Book" w:cs="Times New Roman"/>
      <w:sz w:val="20"/>
      <w:szCs w:val="20"/>
      <w:lang w:eastAsia="hu-HU"/>
    </w:rPr>
  </w:style>
  <w:style w:type="character" w:styleId="HTML-idzet">
    <w:name w:val="HTML Cite"/>
    <w:uiPriority w:val="99"/>
    <w:unhideWhenUsed/>
    <w:rsid w:val="009E4C18"/>
    <w:rPr>
      <w:i/>
      <w:iCs/>
    </w:rPr>
  </w:style>
  <w:style w:type="paragraph" w:customStyle="1" w:styleId="Trgymutat">
    <w:name w:val="Tárgymutató"/>
    <w:basedOn w:val="Norml"/>
    <w:rsid w:val="009E4C18"/>
    <w:pPr>
      <w:keepLines/>
      <w:widowControl w:val="0"/>
      <w:suppressLineNumbers/>
      <w:suppressAutoHyphens/>
      <w:spacing w:after="120" w:line="360" w:lineRule="auto"/>
      <w:jc w:val="both"/>
    </w:pPr>
    <w:rPr>
      <w:rFonts w:ascii="Sentinel Book" w:eastAsia="Andale Sans UI" w:hAnsi="Sentinel Book" w:cs="Tahoma"/>
      <w:kern w:val="1"/>
      <w:sz w:val="24"/>
      <w:szCs w:val="24"/>
      <w:lang w:eastAsia="zh-CN"/>
    </w:rPr>
  </w:style>
  <w:style w:type="paragraph" w:styleId="Dokumentumtrkp">
    <w:name w:val="Document Map"/>
    <w:basedOn w:val="Norml"/>
    <w:link w:val="DokumentumtrkpChar"/>
    <w:uiPriority w:val="99"/>
    <w:unhideWhenUsed/>
    <w:rsid w:val="009E4C18"/>
    <w:pPr>
      <w:keepLines/>
      <w:spacing w:after="120" w:line="360" w:lineRule="auto"/>
      <w:jc w:val="both"/>
    </w:pPr>
    <w:rPr>
      <w:rFonts w:ascii="Tahoma" w:eastAsia="Times New Roman" w:hAnsi="Tahoma" w:cs="Times New Roman"/>
      <w:sz w:val="16"/>
      <w:szCs w:val="16"/>
      <w:lang w:val="x-none" w:eastAsia="x-none"/>
    </w:rPr>
  </w:style>
  <w:style w:type="character" w:customStyle="1" w:styleId="DokumentumtrkpChar">
    <w:name w:val="Dokumentumtérkép Char"/>
    <w:basedOn w:val="Bekezdsalapbettpusa"/>
    <w:link w:val="Dokumentumtrkp"/>
    <w:uiPriority w:val="99"/>
    <w:rsid w:val="009E4C18"/>
    <w:rPr>
      <w:rFonts w:ascii="Tahoma" w:eastAsia="Times New Roman" w:hAnsi="Tahoma" w:cs="Times New Roman"/>
      <w:sz w:val="16"/>
      <w:szCs w:val="16"/>
      <w:lang w:val="x-none" w:eastAsia="x-none"/>
    </w:rPr>
  </w:style>
  <w:style w:type="paragraph" w:customStyle="1" w:styleId="Felsorols10-es">
    <w:name w:val="Felsorolás_10-es"/>
    <w:qFormat/>
    <w:rsid w:val="009E4C18"/>
    <w:pPr>
      <w:numPr>
        <w:numId w:val="26"/>
      </w:numPr>
      <w:tabs>
        <w:tab w:val="left" w:pos="851"/>
      </w:tabs>
      <w:spacing w:after="0" w:line="240" w:lineRule="auto"/>
      <w:ind w:left="850" w:hanging="425"/>
      <w:jc w:val="both"/>
    </w:pPr>
    <w:rPr>
      <w:rFonts w:ascii="Sentinel Book" w:eastAsia="Times New Roman" w:hAnsi="Sentinel Book" w:cs="Times New Roman"/>
      <w:sz w:val="20"/>
      <w:szCs w:val="20"/>
      <w:lang w:eastAsia="hu-HU"/>
    </w:rPr>
  </w:style>
  <w:style w:type="paragraph" w:customStyle="1" w:styleId="Felsorols210-es">
    <w:name w:val="Felsorolás_2_10-es"/>
    <w:qFormat/>
    <w:rsid w:val="009E4C18"/>
    <w:pPr>
      <w:numPr>
        <w:numId w:val="27"/>
      </w:numPr>
      <w:tabs>
        <w:tab w:val="left" w:pos="1134"/>
      </w:tabs>
      <w:spacing w:after="0" w:line="240" w:lineRule="auto"/>
      <w:jc w:val="both"/>
    </w:pPr>
    <w:rPr>
      <w:rFonts w:ascii="Sentinel Book" w:eastAsia="Times New Roman" w:hAnsi="Sentinel Book" w:cs="Times New Roman"/>
      <w:sz w:val="20"/>
      <w:szCs w:val="20"/>
      <w:lang w:eastAsia="hu-HU"/>
    </w:rPr>
  </w:style>
  <w:style w:type="paragraph" w:customStyle="1" w:styleId="Javaslat">
    <w:name w:val="Javaslat"/>
    <w:qFormat/>
    <w:rsid w:val="009E4C18"/>
    <w:pPr>
      <w:shd w:val="clear" w:color="auto" w:fill="DAEEF3"/>
      <w:spacing w:before="120" w:after="120" w:line="240" w:lineRule="auto"/>
      <w:ind w:left="1134"/>
      <w:jc w:val="both"/>
    </w:pPr>
    <w:rPr>
      <w:rFonts w:ascii="Times New Roman" w:eastAsia="Times New Roman" w:hAnsi="Times New Roman" w:cs="Times New Roman"/>
      <w:i/>
      <w:szCs w:val="24"/>
      <w:lang w:eastAsia="hu-HU"/>
    </w:rPr>
  </w:style>
  <w:style w:type="paragraph" w:customStyle="1" w:styleId="idzet">
    <w:name w:val="idézet"/>
    <w:rsid w:val="009E4C18"/>
    <w:pPr>
      <w:spacing w:before="160" w:line="240" w:lineRule="auto"/>
      <w:ind w:left="851" w:right="425"/>
      <w:jc w:val="both"/>
    </w:pPr>
    <w:rPr>
      <w:rFonts w:ascii="Times New Roman" w:eastAsia="Times New Roman" w:hAnsi="Times New Roman" w:cs="Times New Roman"/>
      <w:sz w:val="20"/>
      <w:szCs w:val="24"/>
      <w:lang w:val="en-US" w:eastAsia="hu-HU"/>
    </w:rPr>
  </w:style>
  <w:style w:type="paragraph" w:customStyle="1" w:styleId="idzeteltt">
    <w:name w:val="idézet előtt"/>
    <w:basedOn w:val="idzet"/>
    <w:rsid w:val="009E4C18"/>
    <w:pPr>
      <w:spacing w:after="0"/>
    </w:pPr>
  </w:style>
  <w:style w:type="paragraph" w:customStyle="1" w:styleId="idzetutn">
    <w:name w:val="idézet után"/>
    <w:basedOn w:val="idzet"/>
    <w:rsid w:val="009E4C18"/>
    <w:pPr>
      <w:spacing w:before="0"/>
    </w:pPr>
  </w:style>
  <w:style w:type="paragraph" w:customStyle="1" w:styleId="Idzet1">
    <w:name w:val="Idézet1"/>
    <w:basedOn w:val="Norml"/>
    <w:rsid w:val="009E4C18"/>
    <w:pPr>
      <w:keepLines/>
      <w:autoSpaceDE w:val="0"/>
      <w:autoSpaceDN w:val="0"/>
      <w:adjustRightInd w:val="0"/>
      <w:spacing w:after="120" w:line="240" w:lineRule="exact"/>
      <w:ind w:left="540" w:right="556"/>
      <w:jc w:val="both"/>
    </w:pPr>
    <w:rPr>
      <w:rFonts w:ascii="Sentinel Book" w:eastAsia="Times New Roman" w:hAnsi="Sentinel Book" w:cs="Times New Roman"/>
      <w:sz w:val="20"/>
      <w:szCs w:val="20"/>
      <w:lang w:eastAsia="hu-HU"/>
    </w:rPr>
  </w:style>
  <w:style w:type="paragraph" w:customStyle="1" w:styleId="idzet2">
    <w:name w:val="idézet2"/>
    <w:basedOn w:val="idzet"/>
    <w:rsid w:val="009E4C18"/>
    <w:pPr>
      <w:spacing w:before="0" w:after="0"/>
    </w:pPr>
  </w:style>
  <w:style w:type="paragraph" w:styleId="Trgymutat1">
    <w:name w:val="index 1"/>
    <w:basedOn w:val="Norml"/>
    <w:next w:val="Norml"/>
    <w:autoRedefine/>
    <w:rsid w:val="009E4C18"/>
    <w:pPr>
      <w:keepLines/>
      <w:widowControl w:val="0"/>
      <w:tabs>
        <w:tab w:val="left" w:leader="dot" w:pos="9000"/>
        <w:tab w:val="right" w:pos="9360"/>
      </w:tabs>
      <w:suppressAutoHyphens/>
      <w:autoSpaceDE w:val="0"/>
      <w:autoSpaceDN w:val="0"/>
      <w:adjustRightInd w:val="0"/>
      <w:spacing w:after="120" w:line="276" w:lineRule="auto"/>
      <w:ind w:left="1440" w:right="720" w:hanging="1440"/>
      <w:jc w:val="both"/>
    </w:pPr>
    <w:rPr>
      <w:rFonts w:ascii="Sentinel Book" w:eastAsia="Times New Roman" w:hAnsi="Sentinel Book" w:cs="Times New Roman"/>
      <w:snapToGrid w:val="0"/>
      <w:szCs w:val="20"/>
      <w:lang w:eastAsia="hu-HU"/>
    </w:rPr>
  </w:style>
  <w:style w:type="paragraph" w:styleId="Trgymutat2">
    <w:name w:val="index 2"/>
    <w:basedOn w:val="Norml"/>
    <w:next w:val="Norml"/>
    <w:autoRedefine/>
    <w:rsid w:val="009E4C18"/>
    <w:pPr>
      <w:keepLines/>
      <w:widowControl w:val="0"/>
      <w:tabs>
        <w:tab w:val="left" w:leader="dot" w:pos="9000"/>
        <w:tab w:val="right" w:pos="9360"/>
      </w:tabs>
      <w:suppressAutoHyphens/>
      <w:autoSpaceDE w:val="0"/>
      <w:autoSpaceDN w:val="0"/>
      <w:adjustRightInd w:val="0"/>
      <w:spacing w:after="120" w:line="276" w:lineRule="auto"/>
      <w:ind w:left="1440" w:right="720" w:hanging="720"/>
      <w:jc w:val="both"/>
    </w:pPr>
    <w:rPr>
      <w:rFonts w:ascii="Sentinel Book" w:eastAsia="Times New Roman" w:hAnsi="Sentinel Book" w:cs="Times New Roman"/>
      <w:snapToGrid w:val="0"/>
      <w:szCs w:val="20"/>
      <w:lang w:eastAsia="hu-HU"/>
    </w:rPr>
  </w:style>
  <w:style w:type="paragraph" w:styleId="Felsorols2">
    <w:name w:val="List Bullet 2"/>
    <w:basedOn w:val="Norml"/>
    <w:autoRedefine/>
    <w:rsid w:val="009E4C18"/>
    <w:pPr>
      <w:keepLines/>
      <w:numPr>
        <w:numId w:val="28"/>
      </w:numPr>
      <w:autoSpaceDE w:val="0"/>
      <w:autoSpaceDN w:val="0"/>
      <w:adjustRightInd w:val="0"/>
      <w:spacing w:after="120" w:line="360" w:lineRule="auto"/>
      <w:jc w:val="both"/>
    </w:pPr>
    <w:rPr>
      <w:rFonts w:ascii="Sentinel Book" w:eastAsia="Times New Roman" w:hAnsi="Sentinel Book" w:cs="Times New Roman"/>
      <w:szCs w:val="24"/>
      <w:lang w:eastAsia="hu-HU"/>
    </w:rPr>
  </w:style>
  <w:style w:type="character" w:customStyle="1" w:styleId="NincstrkzChar">
    <w:name w:val="Nincs térköz Char"/>
    <w:link w:val="Nincstrkz"/>
    <w:uiPriority w:val="1"/>
    <w:rsid w:val="009E4C18"/>
  </w:style>
  <w:style w:type="character" w:styleId="Kiemels">
    <w:name w:val="Emphasis"/>
    <w:qFormat/>
    <w:rsid w:val="009E4C18"/>
    <w:rPr>
      <w:i/>
      <w:iCs/>
    </w:rPr>
  </w:style>
  <w:style w:type="paragraph" w:customStyle="1" w:styleId="braszm">
    <w:name w:val="ábraszám"/>
    <w:basedOn w:val="Norml"/>
    <w:link w:val="braszmChar"/>
    <w:qFormat/>
    <w:rsid w:val="009E4C18"/>
    <w:pPr>
      <w:keepLines/>
      <w:spacing w:after="120" w:line="360" w:lineRule="auto"/>
      <w:jc w:val="both"/>
    </w:pPr>
    <w:rPr>
      <w:rFonts w:ascii="Times New Roman" w:eastAsia="Calibri" w:hAnsi="Times New Roman" w:cs="Times New Roman"/>
      <w:sz w:val="24"/>
      <w:szCs w:val="24"/>
      <w:lang w:val="x-none"/>
    </w:rPr>
  </w:style>
  <w:style w:type="character" w:customStyle="1" w:styleId="braszmChar">
    <w:name w:val="ábraszám Char"/>
    <w:link w:val="braszm"/>
    <w:rsid w:val="009E4C18"/>
    <w:rPr>
      <w:rFonts w:ascii="Times New Roman" w:eastAsia="Calibri" w:hAnsi="Times New Roman" w:cs="Times New Roman"/>
      <w:sz w:val="24"/>
      <w:szCs w:val="24"/>
      <w:lang w:val="x-none"/>
    </w:rPr>
  </w:style>
  <w:style w:type="paragraph" w:customStyle="1" w:styleId="javaslat0">
    <w:name w:val="javaslat"/>
    <w:basedOn w:val="Norml"/>
    <w:link w:val="javaslatChar"/>
    <w:qFormat/>
    <w:rsid w:val="009E4C18"/>
    <w:pPr>
      <w:keepLines/>
      <w:spacing w:after="200" w:line="276" w:lineRule="auto"/>
      <w:ind w:left="1134"/>
      <w:jc w:val="both"/>
    </w:pPr>
    <w:rPr>
      <w:rFonts w:ascii="Times New Roman" w:eastAsia="Calibri" w:hAnsi="Times New Roman" w:cs="Times New Roman"/>
      <w:b/>
      <w:sz w:val="24"/>
      <w:szCs w:val="24"/>
      <w:lang w:val="x-none"/>
    </w:rPr>
  </w:style>
  <w:style w:type="character" w:customStyle="1" w:styleId="javaslatChar">
    <w:name w:val="javaslat Char"/>
    <w:link w:val="javaslat0"/>
    <w:rsid w:val="009E4C18"/>
    <w:rPr>
      <w:rFonts w:ascii="Times New Roman" w:eastAsia="Calibri" w:hAnsi="Times New Roman" w:cs="Times New Roman"/>
      <w:b/>
      <w:sz w:val="24"/>
      <w:szCs w:val="24"/>
      <w:lang w:val="x-none"/>
    </w:rPr>
  </w:style>
  <w:style w:type="paragraph" w:customStyle="1" w:styleId="fcm">
    <w:name w:val="főcím"/>
    <w:basedOn w:val="Norml"/>
    <w:link w:val="fcmChar"/>
    <w:qFormat/>
    <w:rsid w:val="009E4C18"/>
    <w:pPr>
      <w:keepLines/>
      <w:spacing w:after="200" w:line="360" w:lineRule="auto"/>
      <w:jc w:val="center"/>
    </w:pPr>
    <w:rPr>
      <w:rFonts w:ascii="Times New Roman" w:eastAsia="Calibri" w:hAnsi="Times New Roman" w:cs="Times New Roman"/>
      <w:b/>
      <w:i/>
      <w:sz w:val="32"/>
      <w:szCs w:val="32"/>
      <w:lang w:val="x-none"/>
    </w:rPr>
  </w:style>
  <w:style w:type="character" w:customStyle="1" w:styleId="fcmChar">
    <w:name w:val="főcím Char"/>
    <w:link w:val="fcm"/>
    <w:rsid w:val="009E4C18"/>
    <w:rPr>
      <w:rFonts w:ascii="Times New Roman" w:eastAsia="Calibri" w:hAnsi="Times New Roman" w:cs="Times New Roman"/>
      <w:b/>
      <w:i/>
      <w:sz w:val="32"/>
      <w:szCs w:val="32"/>
      <w:lang w:val="x-none"/>
    </w:rPr>
  </w:style>
  <w:style w:type="character" w:customStyle="1" w:styleId="yshortcuts">
    <w:name w:val="yshortcuts"/>
    <w:basedOn w:val="Bekezdsalapbettpusa"/>
    <w:rsid w:val="009E4C18"/>
  </w:style>
  <w:style w:type="paragraph" w:customStyle="1" w:styleId="yiv1862967373msonormal">
    <w:name w:val="yiv1862967373msonormal"/>
    <w:basedOn w:val="Norml"/>
    <w:rsid w:val="009E4C18"/>
    <w:pPr>
      <w:keepLines/>
      <w:spacing w:before="100" w:beforeAutospacing="1" w:after="100" w:afterAutospacing="1" w:line="360" w:lineRule="auto"/>
      <w:jc w:val="both"/>
    </w:pPr>
    <w:rPr>
      <w:rFonts w:ascii="Sentinel Book" w:eastAsia="Times New Roman" w:hAnsi="Sentinel Book" w:cs="Times New Roman"/>
      <w:sz w:val="24"/>
      <w:szCs w:val="24"/>
      <w:lang w:eastAsia="hu-HU"/>
    </w:rPr>
  </w:style>
  <w:style w:type="paragraph" w:customStyle="1" w:styleId="upar1">
    <w:name w:val="upar1"/>
    <w:basedOn w:val="Norml"/>
    <w:uiPriority w:val="99"/>
    <w:rsid w:val="009E4C18"/>
    <w:pPr>
      <w:keepLines/>
      <w:tabs>
        <w:tab w:val="left" w:pos="720"/>
        <w:tab w:val="left" w:pos="1440"/>
      </w:tabs>
      <w:spacing w:before="240" w:after="120" w:line="360" w:lineRule="auto"/>
      <w:jc w:val="both"/>
    </w:pPr>
    <w:rPr>
      <w:rFonts w:ascii="Arial" w:eastAsia="Times New Roman" w:hAnsi="Arial" w:cs="Arial"/>
      <w:sz w:val="20"/>
      <w:szCs w:val="20"/>
      <w:lang w:val="en-US"/>
    </w:rPr>
  </w:style>
  <w:style w:type="paragraph" w:customStyle="1" w:styleId="CIM">
    <w:name w:val="CIM"/>
    <w:basedOn w:val="Norml"/>
    <w:uiPriority w:val="99"/>
    <w:rsid w:val="009E4C18"/>
    <w:pPr>
      <w:keepLines/>
      <w:spacing w:before="360" w:after="360" w:line="360" w:lineRule="auto"/>
      <w:jc w:val="center"/>
    </w:pPr>
    <w:rPr>
      <w:rFonts w:ascii="Verdana" w:eastAsia="Times New Roman" w:hAnsi="Verdana" w:cs="Times New Roman"/>
      <w:sz w:val="36"/>
      <w:szCs w:val="36"/>
      <w:lang w:eastAsia="hu-HU"/>
    </w:rPr>
  </w:style>
  <w:style w:type="paragraph" w:styleId="Szvegtrzsbehzssal">
    <w:name w:val="Body Text Indent"/>
    <w:basedOn w:val="Norml"/>
    <w:link w:val="SzvegtrzsbehzssalChar"/>
    <w:rsid w:val="009E4C18"/>
    <w:pPr>
      <w:keepLines/>
      <w:spacing w:after="120" w:line="360" w:lineRule="auto"/>
      <w:ind w:left="851" w:hanging="851"/>
      <w:jc w:val="both"/>
    </w:pPr>
    <w:rPr>
      <w:rFonts w:ascii="Times New Roman" w:eastAsia="Times New Roman" w:hAnsi="Times New Roman" w:cs="Times New Roman"/>
      <w:sz w:val="24"/>
      <w:szCs w:val="20"/>
      <w:lang w:val="x-none" w:eastAsia="x-none"/>
    </w:rPr>
  </w:style>
  <w:style w:type="character" w:customStyle="1" w:styleId="SzvegtrzsbehzssalChar">
    <w:name w:val="Szövegtörzs behúzással Char"/>
    <w:basedOn w:val="Bekezdsalapbettpusa"/>
    <w:link w:val="Szvegtrzsbehzssal"/>
    <w:rsid w:val="009E4C18"/>
    <w:rPr>
      <w:rFonts w:ascii="Times New Roman" w:eastAsia="Times New Roman" w:hAnsi="Times New Roman" w:cs="Times New Roman"/>
      <w:sz w:val="24"/>
      <w:szCs w:val="20"/>
      <w:lang w:val="x-none" w:eastAsia="x-none"/>
    </w:rPr>
  </w:style>
  <w:style w:type="paragraph" w:customStyle="1" w:styleId="Default">
    <w:name w:val="Default"/>
    <w:rsid w:val="009E4C18"/>
    <w:pPr>
      <w:autoSpaceDE w:val="0"/>
      <w:autoSpaceDN w:val="0"/>
      <w:adjustRightInd w:val="0"/>
      <w:spacing w:after="0" w:line="240" w:lineRule="auto"/>
    </w:pPr>
    <w:rPr>
      <w:rFonts w:ascii="Sentinel Book" w:eastAsia="Times New Roman" w:hAnsi="Sentinel Book" w:cs="Times New Roman"/>
      <w:color w:val="000000"/>
      <w:sz w:val="24"/>
      <w:szCs w:val="24"/>
      <w:lang w:val="en-US"/>
    </w:rPr>
  </w:style>
  <w:style w:type="character" w:styleId="Mrltotthiperhivatkozs">
    <w:name w:val="FollowedHyperlink"/>
    <w:unhideWhenUsed/>
    <w:rsid w:val="009E4C18"/>
    <w:rPr>
      <w:color w:val="800080"/>
      <w:u w:val="single"/>
    </w:rPr>
  </w:style>
  <w:style w:type="paragraph" w:customStyle="1" w:styleId="References">
    <w:name w:val="References"/>
    <w:basedOn w:val="Norml"/>
    <w:rsid w:val="009E4C18"/>
    <w:pPr>
      <w:keepLines/>
      <w:spacing w:after="120" w:line="360" w:lineRule="auto"/>
      <w:ind w:left="567" w:hanging="567"/>
      <w:jc w:val="both"/>
    </w:pPr>
    <w:rPr>
      <w:rFonts w:ascii="Sentinel Book" w:eastAsia="Times New Roman" w:hAnsi="Sentinel Book" w:cs="Times New Roman"/>
      <w:sz w:val="24"/>
      <w:szCs w:val="24"/>
      <w:lang w:val="en-US"/>
    </w:rPr>
  </w:style>
  <w:style w:type="character" w:customStyle="1" w:styleId="longtext">
    <w:name w:val="long_text"/>
    <w:rsid w:val="009E4C18"/>
  </w:style>
  <w:style w:type="character" w:customStyle="1" w:styleId="hps">
    <w:name w:val="hps"/>
    <w:rsid w:val="009E4C18"/>
  </w:style>
  <w:style w:type="paragraph" w:customStyle="1" w:styleId="intro">
    <w:name w:val="intro"/>
    <w:basedOn w:val="Norml"/>
    <w:rsid w:val="009E4C18"/>
    <w:pPr>
      <w:keepLines/>
      <w:spacing w:before="100" w:beforeAutospacing="1" w:after="100" w:afterAutospacing="1" w:line="360" w:lineRule="auto"/>
      <w:jc w:val="both"/>
    </w:pPr>
    <w:rPr>
      <w:rFonts w:ascii="Sentinel Book" w:eastAsia="Times New Roman" w:hAnsi="Sentinel Book" w:cs="Times New Roman"/>
      <w:sz w:val="24"/>
      <w:szCs w:val="24"/>
      <w:lang w:eastAsia="hu-HU"/>
    </w:rPr>
  </w:style>
  <w:style w:type="character" w:customStyle="1" w:styleId="image">
    <w:name w:val="image"/>
    <w:rsid w:val="009E4C18"/>
  </w:style>
  <w:style w:type="character" w:customStyle="1" w:styleId="right">
    <w:name w:val="right"/>
    <w:rsid w:val="009E4C18"/>
  </w:style>
  <w:style w:type="character" w:customStyle="1" w:styleId="shorttext">
    <w:name w:val="short_text"/>
    <w:rsid w:val="009E4C18"/>
  </w:style>
  <w:style w:type="character" w:customStyle="1" w:styleId="WW8Num3z0">
    <w:name w:val="WW8Num3z0"/>
    <w:rsid w:val="009E4C18"/>
    <w:rPr>
      <w:rFonts w:ascii="Symbol" w:hAnsi="Symbol" w:cs="Symbol"/>
    </w:rPr>
  </w:style>
  <w:style w:type="character" w:customStyle="1" w:styleId="WW8Num4z0">
    <w:name w:val="WW8Num4z0"/>
    <w:rsid w:val="009E4C18"/>
    <w:rPr>
      <w:rFonts w:ascii="Symbol" w:hAnsi="Symbol" w:cs="Symbol"/>
    </w:rPr>
  </w:style>
  <w:style w:type="character" w:customStyle="1" w:styleId="WW8Num5z0">
    <w:name w:val="WW8Num5z0"/>
    <w:rsid w:val="009E4C18"/>
    <w:rPr>
      <w:rFonts w:ascii="Symbol" w:hAnsi="Symbol" w:cs="Symbol"/>
    </w:rPr>
  </w:style>
  <w:style w:type="character" w:customStyle="1" w:styleId="WW8Num6z0">
    <w:name w:val="WW8Num6z0"/>
    <w:rsid w:val="009E4C18"/>
    <w:rPr>
      <w:rFonts w:ascii="Symbol" w:hAnsi="Symbol" w:cs="Symbol"/>
    </w:rPr>
  </w:style>
  <w:style w:type="character" w:customStyle="1" w:styleId="WW8Num7z0">
    <w:name w:val="WW8Num7z0"/>
    <w:rsid w:val="009E4C18"/>
    <w:rPr>
      <w:rFonts w:ascii="Symbol" w:hAnsi="Symbol" w:cs="Symbol"/>
    </w:rPr>
  </w:style>
  <w:style w:type="character" w:customStyle="1" w:styleId="WW8Num9z0">
    <w:name w:val="WW8Num9z0"/>
    <w:rsid w:val="009E4C18"/>
    <w:rPr>
      <w:rFonts w:ascii="Symbol" w:hAnsi="Symbol" w:cs="Symbol"/>
    </w:rPr>
  </w:style>
  <w:style w:type="character" w:customStyle="1" w:styleId="WW8Num10z0">
    <w:name w:val="WW8Num10z0"/>
    <w:rsid w:val="009E4C18"/>
    <w:rPr>
      <w:rFonts w:ascii="Symbol" w:hAnsi="Symbol" w:cs="Symbol"/>
    </w:rPr>
  </w:style>
  <w:style w:type="character" w:customStyle="1" w:styleId="WW8Num14z0">
    <w:name w:val="WW8Num14z0"/>
    <w:rsid w:val="009E4C18"/>
    <w:rPr>
      <w:rFonts w:ascii="Times New Roman" w:eastAsia="Times New Roman" w:hAnsi="Times New Roman" w:cs="Times New Roman"/>
    </w:rPr>
  </w:style>
  <w:style w:type="character" w:customStyle="1" w:styleId="WW8Num15z0">
    <w:name w:val="WW8Num15z0"/>
    <w:rsid w:val="009E4C18"/>
    <w:rPr>
      <w:rFonts w:ascii="Times New Roman" w:eastAsia="Times New Roman" w:hAnsi="Times New Roman" w:cs="Times New Roman"/>
    </w:rPr>
  </w:style>
  <w:style w:type="character" w:customStyle="1" w:styleId="Bekezdsalapbettpusa3">
    <w:name w:val="Bekezdés alapbetűtípusa3"/>
    <w:rsid w:val="009E4C18"/>
  </w:style>
  <w:style w:type="character" w:customStyle="1" w:styleId="Absatz-Standardschriftart">
    <w:name w:val="Absatz-Standardschriftart"/>
    <w:rsid w:val="009E4C18"/>
  </w:style>
  <w:style w:type="character" w:customStyle="1" w:styleId="WW8Num2z0">
    <w:name w:val="WW8Num2z0"/>
    <w:rsid w:val="009E4C18"/>
    <w:rPr>
      <w:rFonts w:ascii="Symbol" w:hAnsi="Symbol" w:cs="Symbol"/>
    </w:rPr>
  </w:style>
  <w:style w:type="character" w:customStyle="1" w:styleId="WW8Num8z0">
    <w:name w:val="WW8Num8z0"/>
    <w:rsid w:val="009E4C18"/>
    <w:rPr>
      <w:rFonts w:ascii="Symbol" w:hAnsi="Symbol" w:cs="Symbol"/>
    </w:rPr>
  </w:style>
  <w:style w:type="character" w:customStyle="1" w:styleId="WW8Num13z0">
    <w:name w:val="WW8Num13z0"/>
    <w:rsid w:val="009E4C18"/>
    <w:rPr>
      <w:rFonts w:ascii="Wingdings 2" w:hAnsi="Wingdings 2" w:cs="OpenSymbol"/>
    </w:rPr>
  </w:style>
  <w:style w:type="character" w:customStyle="1" w:styleId="Bekezdsalapbettpusa2">
    <w:name w:val="Bekezdés alapbetűtípusa2"/>
    <w:rsid w:val="009E4C18"/>
  </w:style>
  <w:style w:type="character" w:customStyle="1" w:styleId="WW8Num14z1">
    <w:name w:val="WW8Num14z1"/>
    <w:rsid w:val="009E4C18"/>
    <w:rPr>
      <w:rFonts w:ascii="Courier New" w:hAnsi="Courier New" w:cs="Courier New"/>
    </w:rPr>
  </w:style>
  <w:style w:type="character" w:customStyle="1" w:styleId="WW8Num14z2">
    <w:name w:val="WW8Num14z2"/>
    <w:rsid w:val="009E4C18"/>
    <w:rPr>
      <w:rFonts w:ascii="Wingdings" w:hAnsi="Wingdings" w:cs="Wingdings"/>
    </w:rPr>
  </w:style>
  <w:style w:type="character" w:customStyle="1" w:styleId="WW8Num14z3">
    <w:name w:val="WW8Num14z3"/>
    <w:rsid w:val="009E4C18"/>
    <w:rPr>
      <w:rFonts w:ascii="Symbol" w:hAnsi="Symbol" w:cs="Symbol"/>
    </w:rPr>
  </w:style>
  <w:style w:type="character" w:customStyle="1" w:styleId="WW8Num15z1">
    <w:name w:val="WW8Num15z1"/>
    <w:rsid w:val="009E4C18"/>
    <w:rPr>
      <w:rFonts w:ascii="Courier New" w:hAnsi="Courier New" w:cs="Courier New"/>
    </w:rPr>
  </w:style>
  <w:style w:type="character" w:customStyle="1" w:styleId="WW8Num15z2">
    <w:name w:val="WW8Num15z2"/>
    <w:rsid w:val="009E4C18"/>
    <w:rPr>
      <w:rFonts w:ascii="Wingdings" w:hAnsi="Wingdings" w:cs="Wingdings"/>
    </w:rPr>
  </w:style>
  <w:style w:type="character" w:customStyle="1" w:styleId="WW8Num15z3">
    <w:name w:val="WW8Num15z3"/>
    <w:rsid w:val="009E4C18"/>
    <w:rPr>
      <w:rFonts w:ascii="Symbol" w:hAnsi="Symbol" w:cs="Symbol"/>
    </w:rPr>
  </w:style>
  <w:style w:type="character" w:customStyle="1" w:styleId="Bekezdsalapbettpusa1">
    <w:name w:val="Bekezdés alapbetűtípusa1"/>
    <w:rsid w:val="009E4C18"/>
  </w:style>
  <w:style w:type="character" w:customStyle="1" w:styleId="WW-Absatz-Standardschriftart">
    <w:name w:val="WW-Absatz-Standardschriftart"/>
    <w:rsid w:val="009E4C18"/>
  </w:style>
  <w:style w:type="character" w:customStyle="1" w:styleId="WW-Absatz-Standardschriftart1">
    <w:name w:val="WW-Absatz-Standardschriftart1"/>
    <w:rsid w:val="009E4C18"/>
  </w:style>
  <w:style w:type="character" w:customStyle="1" w:styleId="WW-Absatz-Standardschriftart11">
    <w:name w:val="WW-Absatz-Standardschriftart11"/>
    <w:rsid w:val="009E4C18"/>
  </w:style>
  <w:style w:type="character" w:customStyle="1" w:styleId="WW-Absatz-Standardschriftart111">
    <w:name w:val="WW-Absatz-Standardschriftart111"/>
    <w:rsid w:val="009E4C18"/>
  </w:style>
  <w:style w:type="character" w:customStyle="1" w:styleId="WW-Absatz-Standardschriftart1111">
    <w:name w:val="WW-Absatz-Standardschriftart1111"/>
    <w:rsid w:val="009E4C18"/>
  </w:style>
  <w:style w:type="character" w:customStyle="1" w:styleId="WW-Absatz-Standardschriftart11111">
    <w:name w:val="WW-Absatz-Standardschriftart11111"/>
    <w:rsid w:val="009E4C18"/>
  </w:style>
  <w:style w:type="character" w:customStyle="1" w:styleId="Lbjegyzet-karakterek">
    <w:name w:val="Lábjegyzet-karakterek"/>
    <w:rsid w:val="009E4C18"/>
    <w:rPr>
      <w:vertAlign w:val="superscript"/>
    </w:rPr>
  </w:style>
  <w:style w:type="character" w:customStyle="1" w:styleId="WW-Lbjegyzet-karakterek">
    <w:name w:val="WW-Lábjegyzet-karakterek"/>
    <w:rsid w:val="009E4C18"/>
  </w:style>
  <w:style w:type="character" w:customStyle="1" w:styleId="WW8Num1z0">
    <w:name w:val="WW8Num1z0"/>
    <w:rsid w:val="009E4C18"/>
    <w:rPr>
      <w:rFonts w:ascii="Symbol" w:hAnsi="Symbol" w:cs="Symbol"/>
    </w:rPr>
  </w:style>
  <w:style w:type="character" w:customStyle="1" w:styleId="Vgjegyzet-karakterek">
    <w:name w:val="Végjegyzet-karakterek"/>
    <w:rsid w:val="009E4C18"/>
    <w:rPr>
      <w:vertAlign w:val="superscript"/>
    </w:rPr>
  </w:style>
  <w:style w:type="character" w:customStyle="1" w:styleId="WW-Vgjegyzet-karakterek">
    <w:name w:val="WW-Végjegyzet-karakterek"/>
    <w:rsid w:val="009E4C18"/>
  </w:style>
  <w:style w:type="character" w:customStyle="1" w:styleId="Lbjegyzet-hivatkozs1">
    <w:name w:val="Lábjegyzet-hivatkozás1"/>
    <w:rsid w:val="009E4C18"/>
    <w:rPr>
      <w:vertAlign w:val="superscript"/>
    </w:rPr>
  </w:style>
  <w:style w:type="character" w:customStyle="1" w:styleId="Vgjegyzet-hivatkozs1">
    <w:name w:val="Végjegyzet-hivatkozás1"/>
    <w:rsid w:val="009E4C18"/>
    <w:rPr>
      <w:vertAlign w:val="superscript"/>
    </w:rPr>
  </w:style>
  <w:style w:type="character" w:customStyle="1" w:styleId="Szmozsjelek">
    <w:name w:val="Számozásjelek"/>
    <w:rsid w:val="009E4C18"/>
  </w:style>
  <w:style w:type="character" w:customStyle="1" w:styleId="Lbjegyzet-hivatkozs2">
    <w:name w:val="Lábjegyzet-hivatkozás2"/>
    <w:rsid w:val="009E4C18"/>
    <w:rPr>
      <w:vertAlign w:val="superscript"/>
    </w:rPr>
  </w:style>
  <w:style w:type="character" w:customStyle="1" w:styleId="Felsorolsjel">
    <w:name w:val="Felsorolásjel"/>
    <w:rsid w:val="009E4C18"/>
    <w:rPr>
      <w:rFonts w:ascii="OpenSymbol" w:eastAsia="OpenSymbol" w:hAnsi="OpenSymbol" w:cs="OpenSymbol"/>
    </w:rPr>
  </w:style>
  <w:style w:type="character" w:customStyle="1" w:styleId="Vgjegyzet-hivatkozs2">
    <w:name w:val="Végjegyzet-hivatkozás2"/>
    <w:rsid w:val="009E4C18"/>
    <w:rPr>
      <w:vertAlign w:val="superscript"/>
    </w:rPr>
  </w:style>
  <w:style w:type="character" w:customStyle="1" w:styleId="nornor">
    <w:name w:val="nor_nor"/>
    <w:basedOn w:val="Bekezdsalapbettpusa2"/>
    <w:rsid w:val="009E4C18"/>
  </w:style>
  <w:style w:type="character" w:styleId="HTML-mozaiksz">
    <w:name w:val="HTML Acronym"/>
    <w:basedOn w:val="Bekezdsalapbettpusa2"/>
    <w:rsid w:val="009E4C18"/>
  </w:style>
  <w:style w:type="character" w:customStyle="1" w:styleId="nornature">
    <w:name w:val="nor_nature"/>
    <w:basedOn w:val="Bekezdsalapbettpusa2"/>
    <w:rsid w:val="009E4C18"/>
  </w:style>
  <w:style w:type="character" w:customStyle="1" w:styleId="noremetteur">
    <w:name w:val="nor_emetteur"/>
    <w:basedOn w:val="Bekezdsalapbettpusa2"/>
    <w:rsid w:val="009E4C18"/>
  </w:style>
  <w:style w:type="character" w:customStyle="1" w:styleId="norvu">
    <w:name w:val="nor_vu"/>
    <w:basedOn w:val="Bekezdsalapbettpusa2"/>
    <w:rsid w:val="009E4C18"/>
  </w:style>
  <w:style w:type="character" w:customStyle="1" w:styleId="stitre">
    <w:name w:val="stitre"/>
    <w:basedOn w:val="Bekezdsalapbettpusa2"/>
    <w:rsid w:val="009E4C18"/>
  </w:style>
  <w:style w:type="character" w:customStyle="1" w:styleId="stitre1">
    <w:name w:val="stitre1"/>
    <w:basedOn w:val="Bekezdsalapbettpusa2"/>
    <w:rsid w:val="009E4C18"/>
  </w:style>
  <w:style w:type="character" w:customStyle="1" w:styleId="norauteur">
    <w:name w:val="nor_auteur"/>
    <w:basedOn w:val="Bekezdsalapbettpusa2"/>
    <w:rsid w:val="009E4C18"/>
  </w:style>
  <w:style w:type="character" w:customStyle="1" w:styleId="Lbjegyzet-hivatkozs3">
    <w:name w:val="Lábjegyzet-hivatkozás3"/>
    <w:rsid w:val="009E4C18"/>
    <w:rPr>
      <w:vertAlign w:val="superscript"/>
    </w:rPr>
  </w:style>
  <w:style w:type="character" w:customStyle="1" w:styleId="Vgjegyzet-hivatkozs3">
    <w:name w:val="Végjegyzet-hivatkozás3"/>
    <w:rsid w:val="009E4C18"/>
    <w:rPr>
      <w:vertAlign w:val="superscript"/>
    </w:rPr>
  </w:style>
  <w:style w:type="character" w:customStyle="1" w:styleId="Jegyzethivatkozs1">
    <w:name w:val="Jegyzethivatkozás1"/>
    <w:rsid w:val="009E4C18"/>
    <w:rPr>
      <w:sz w:val="16"/>
      <w:szCs w:val="16"/>
    </w:rPr>
  </w:style>
  <w:style w:type="paragraph" w:customStyle="1" w:styleId="Cmsor">
    <w:name w:val="Címsor"/>
    <w:basedOn w:val="Norml"/>
    <w:next w:val="Szvegtrzs"/>
    <w:rsid w:val="009E4C18"/>
    <w:pPr>
      <w:keepNext/>
      <w:keepLines/>
      <w:widowControl w:val="0"/>
      <w:suppressAutoHyphens/>
      <w:spacing w:before="240" w:after="120" w:line="360" w:lineRule="auto"/>
      <w:jc w:val="both"/>
    </w:pPr>
    <w:rPr>
      <w:rFonts w:ascii="Arial" w:eastAsia="Andale Sans UI" w:hAnsi="Arial" w:cs="Tahoma"/>
      <w:kern w:val="1"/>
      <w:sz w:val="28"/>
      <w:szCs w:val="28"/>
      <w:lang w:eastAsia="zh-CN"/>
    </w:rPr>
  </w:style>
  <w:style w:type="paragraph" w:styleId="Szvegtrzs">
    <w:name w:val="Body Text"/>
    <w:basedOn w:val="Norml"/>
    <w:link w:val="SzvegtrzsChar"/>
    <w:uiPriority w:val="1"/>
    <w:qFormat/>
    <w:rsid w:val="009E4C18"/>
    <w:pPr>
      <w:keepLines/>
      <w:widowControl w:val="0"/>
      <w:suppressAutoHyphens/>
      <w:spacing w:after="120" w:line="360" w:lineRule="auto"/>
      <w:jc w:val="both"/>
    </w:pPr>
    <w:rPr>
      <w:rFonts w:ascii="Times New Roman" w:eastAsia="Andale Sans UI" w:hAnsi="Times New Roman" w:cs="Times New Roman"/>
      <w:kern w:val="1"/>
      <w:sz w:val="24"/>
      <w:szCs w:val="24"/>
      <w:lang w:val="x-none" w:eastAsia="zh-CN"/>
    </w:rPr>
  </w:style>
  <w:style w:type="character" w:customStyle="1" w:styleId="SzvegtrzsChar">
    <w:name w:val="Szövegtörzs Char"/>
    <w:basedOn w:val="Bekezdsalapbettpusa"/>
    <w:link w:val="Szvegtrzs"/>
    <w:uiPriority w:val="1"/>
    <w:rsid w:val="009E4C18"/>
    <w:rPr>
      <w:rFonts w:ascii="Times New Roman" w:eastAsia="Andale Sans UI" w:hAnsi="Times New Roman" w:cs="Times New Roman"/>
      <w:kern w:val="1"/>
      <w:sz w:val="24"/>
      <w:szCs w:val="24"/>
      <w:lang w:val="x-none" w:eastAsia="zh-CN"/>
    </w:rPr>
  </w:style>
  <w:style w:type="paragraph" w:styleId="Lista">
    <w:name w:val="List"/>
    <w:basedOn w:val="Szvegtrzs"/>
    <w:rsid w:val="009E4C18"/>
    <w:rPr>
      <w:rFonts w:cs="Tahoma"/>
    </w:rPr>
  </w:style>
  <w:style w:type="paragraph" w:customStyle="1" w:styleId="Kpalrs3">
    <w:name w:val="Képaláírás3"/>
    <w:basedOn w:val="Norml"/>
    <w:rsid w:val="009E4C18"/>
    <w:pPr>
      <w:keepLines/>
      <w:widowControl w:val="0"/>
      <w:suppressLineNumbers/>
      <w:suppressAutoHyphens/>
      <w:spacing w:before="120" w:after="120" w:line="360" w:lineRule="auto"/>
      <w:jc w:val="both"/>
    </w:pPr>
    <w:rPr>
      <w:rFonts w:ascii="Sentinel Book" w:eastAsia="Andale Sans UI" w:hAnsi="Sentinel Book" w:cs="Mangal"/>
      <w:i/>
      <w:iCs/>
      <w:kern w:val="1"/>
      <w:sz w:val="24"/>
      <w:szCs w:val="24"/>
      <w:lang w:eastAsia="zh-CN"/>
    </w:rPr>
  </w:style>
  <w:style w:type="paragraph" w:customStyle="1" w:styleId="Kpalrs2">
    <w:name w:val="Képaláírás2"/>
    <w:basedOn w:val="Norml"/>
    <w:rsid w:val="009E4C18"/>
    <w:pPr>
      <w:keepLines/>
      <w:widowControl w:val="0"/>
      <w:suppressLineNumbers/>
      <w:suppressAutoHyphens/>
      <w:spacing w:before="120" w:after="120" w:line="360" w:lineRule="auto"/>
      <w:jc w:val="both"/>
    </w:pPr>
    <w:rPr>
      <w:rFonts w:ascii="Sentinel Book" w:eastAsia="Andale Sans UI" w:hAnsi="Sentinel Book" w:cs="Mangal"/>
      <w:i/>
      <w:iCs/>
      <w:kern w:val="1"/>
      <w:sz w:val="24"/>
      <w:szCs w:val="24"/>
      <w:lang w:eastAsia="zh-CN"/>
    </w:rPr>
  </w:style>
  <w:style w:type="paragraph" w:customStyle="1" w:styleId="Kpalrs1">
    <w:name w:val="Képaláírás1"/>
    <w:basedOn w:val="Norml"/>
    <w:rsid w:val="009E4C18"/>
    <w:pPr>
      <w:keepLines/>
      <w:widowControl w:val="0"/>
      <w:suppressLineNumbers/>
      <w:suppressAutoHyphens/>
      <w:spacing w:before="120" w:after="120" w:line="360" w:lineRule="auto"/>
      <w:jc w:val="both"/>
    </w:pPr>
    <w:rPr>
      <w:rFonts w:ascii="Sentinel Book" w:eastAsia="Andale Sans UI" w:hAnsi="Sentinel Book" w:cs="Tahoma"/>
      <w:i/>
      <w:iCs/>
      <w:kern w:val="1"/>
      <w:sz w:val="24"/>
      <w:szCs w:val="24"/>
      <w:lang w:eastAsia="zh-CN"/>
    </w:rPr>
  </w:style>
  <w:style w:type="paragraph" w:customStyle="1" w:styleId="Tblzattartalom">
    <w:name w:val="Táblázattartalom"/>
    <w:basedOn w:val="Norml"/>
    <w:rsid w:val="009E4C18"/>
    <w:pPr>
      <w:keepLines/>
      <w:widowControl w:val="0"/>
      <w:suppressLineNumbers/>
      <w:suppressAutoHyphens/>
      <w:spacing w:after="120" w:line="240" w:lineRule="auto"/>
    </w:pPr>
    <w:rPr>
      <w:rFonts w:ascii="Verdana" w:eastAsia="Andale Sans UI" w:hAnsi="Verdana" w:cs="Times New Roman"/>
      <w:kern w:val="1"/>
      <w:sz w:val="20"/>
      <w:szCs w:val="24"/>
      <w:lang w:eastAsia="zh-CN"/>
    </w:rPr>
  </w:style>
  <w:style w:type="paragraph" w:customStyle="1" w:styleId="Tblzatfejlc">
    <w:name w:val="Táblázatfejléc"/>
    <w:basedOn w:val="Tblzattartalom"/>
    <w:rsid w:val="009E4C18"/>
    <w:pPr>
      <w:keepNext/>
      <w:pageBreakBefore/>
      <w:spacing w:after="360"/>
      <w:jc w:val="center"/>
    </w:pPr>
    <w:rPr>
      <w:b/>
      <w:bCs/>
      <w:kern w:val="20"/>
      <w:sz w:val="24"/>
    </w:rPr>
  </w:style>
  <w:style w:type="paragraph" w:customStyle="1" w:styleId="1CMSOR">
    <w:name w:val="1. CÍMSOR"/>
    <w:basedOn w:val="Norml"/>
    <w:qFormat/>
    <w:rsid w:val="009E4C18"/>
    <w:pPr>
      <w:keepNext/>
      <w:keepLines/>
      <w:widowControl w:val="0"/>
      <w:suppressAutoHyphens/>
      <w:spacing w:after="120" w:line="360" w:lineRule="auto"/>
      <w:ind w:left="-34"/>
      <w:jc w:val="both"/>
    </w:pPr>
    <w:rPr>
      <w:rFonts w:ascii="Sentinel Book" w:eastAsia="Andale Sans UI" w:hAnsi="Sentinel Book" w:cs="Times New Roman"/>
      <w:b/>
      <w:bCs/>
      <w:kern w:val="1"/>
      <w:sz w:val="24"/>
      <w:szCs w:val="24"/>
      <w:lang w:eastAsia="zh-CN"/>
    </w:rPr>
  </w:style>
  <w:style w:type="paragraph" w:customStyle="1" w:styleId="Stlus1">
    <w:name w:val="Stílus1"/>
    <w:basedOn w:val="1CMSOR"/>
    <w:rsid w:val="009E4C18"/>
  </w:style>
  <w:style w:type="paragraph" w:customStyle="1" w:styleId="2cmsor">
    <w:name w:val="2. címsor"/>
    <w:basedOn w:val="Norml"/>
    <w:qFormat/>
    <w:rsid w:val="009E4C18"/>
    <w:pPr>
      <w:keepLines/>
      <w:widowControl w:val="0"/>
      <w:suppressAutoHyphens/>
      <w:spacing w:after="120" w:line="360" w:lineRule="auto"/>
      <w:jc w:val="both"/>
    </w:pPr>
    <w:rPr>
      <w:rFonts w:ascii="Sentinel Book" w:eastAsia="Andale Sans UI" w:hAnsi="Sentinel Book" w:cs="Times New Roman"/>
      <w:b/>
      <w:i/>
      <w:kern w:val="1"/>
      <w:sz w:val="24"/>
      <w:szCs w:val="24"/>
      <w:lang w:eastAsia="zh-CN"/>
    </w:rPr>
  </w:style>
  <w:style w:type="paragraph" w:customStyle="1" w:styleId="3cmsor">
    <w:name w:val="3. címsor"/>
    <w:basedOn w:val="2cmsor"/>
    <w:qFormat/>
    <w:rsid w:val="009E4C18"/>
    <w:pPr>
      <w:spacing w:before="240" w:after="240"/>
    </w:pPr>
    <w:rPr>
      <w:rFonts w:ascii="Times New Roman" w:hAnsi="Times New Roman"/>
      <w:b w:val="0"/>
      <w:color w:val="365F91"/>
    </w:rPr>
  </w:style>
  <w:style w:type="paragraph" w:customStyle="1" w:styleId="Jegyzetszveg1">
    <w:name w:val="Jegyzetszöveg1"/>
    <w:basedOn w:val="Norml"/>
    <w:rsid w:val="009E4C18"/>
    <w:pPr>
      <w:keepLines/>
      <w:widowControl w:val="0"/>
      <w:suppressAutoHyphens/>
      <w:spacing w:after="120" w:line="360" w:lineRule="auto"/>
      <w:jc w:val="both"/>
    </w:pPr>
    <w:rPr>
      <w:rFonts w:ascii="Sentinel Book" w:eastAsia="Andale Sans UI" w:hAnsi="Sentinel Book" w:cs="Times New Roman"/>
      <w:kern w:val="1"/>
      <w:sz w:val="20"/>
      <w:szCs w:val="20"/>
      <w:lang w:eastAsia="zh-CN"/>
    </w:rPr>
  </w:style>
  <w:style w:type="character" w:customStyle="1" w:styleId="JegyzetszvegChar1">
    <w:name w:val="Jegyzetszöveg Char1"/>
    <w:basedOn w:val="Bekezdsalapbettpusa"/>
    <w:uiPriority w:val="99"/>
    <w:rsid w:val="009E4C18"/>
  </w:style>
  <w:style w:type="character" w:customStyle="1" w:styleId="MegjegyzstrgyaChar1">
    <w:name w:val="Megjegyzés tárgya Char1"/>
    <w:rsid w:val="009E4C18"/>
    <w:rPr>
      <w:rFonts w:eastAsia="Andale Sans UI"/>
      <w:b/>
      <w:bCs/>
      <w:kern w:val="1"/>
      <w:lang w:eastAsia="zh-CN"/>
    </w:rPr>
  </w:style>
  <w:style w:type="paragraph" w:customStyle="1" w:styleId="Tartalomjegyzk10">
    <w:name w:val="Tartalomjegyzék 10"/>
    <w:basedOn w:val="Trgymutat"/>
    <w:rsid w:val="009E4C18"/>
    <w:pPr>
      <w:tabs>
        <w:tab w:val="right" w:leader="dot" w:pos="7091"/>
      </w:tabs>
      <w:ind w:left="2547"/>
    </w:pPr>
  </w:style>
  <w:style w:type="paragraph" w:customStyle="1" w:styleId="Kerettartalom">
    <w:name w:val="Kerettartalom"/>
    <w:basedOn w:val="Szvegtrzs"/>
    <w:rsid w:val="009E4C18"/>
  </w:style>
  <w:style w:type="paragraph" w:customStyle="1" w:styleId="Alaprtelmezett">
    <w:name w:val="Alapértelmezett"/>
    <w:rsid w:val="009E4C18"/>
    <w:pPr>
      <w:tabs>
        <w:tab w:val="left" w:pos="708"/>
      </w:tabs>
      <w:suppressAutoHyphens/>
      <w:spacing w:after="200" w:line="276" w:lineRule="auto"/>
    </w:pPr>
    <w:rPr>
      <w:rFonts w:ascii="Calibri" w:eastAsia="Times New Roman" w:hAnsi="Calibri" w:cs="Times New Roman"/>
    </w:rPr>
  </w:style>
  <w:style w:type="paragraph" w:customStyle="1" w:styleId="Pa01">
    <w:name w:val="Pa0+1"/>
    <w:basedOn w:val="Default"/>
    <w:next w:val="Default"/>
    <w:uiPriority w:val="99"/>
    <w:rsid w:val="009E4C18"/>
    <w:pPr>
      <w:spacing w:line="451" w:lineRule="atLeast"/>
    </w:pPr>
    <w:rPr>
      <w:rFonts w:ascii="BDHYKO+HelveticaNeueLTStd-Th" w:hAnsi="BDHYKO+HelveticaNeueLTStd-Th"/>
      <w:color w:val="auto"/>
      <w:lang w:val="hu-HU" w:eastAsia="hu-HU"/>
    </w:rPr>
  </w:style>
  <w:style w:type="paragraph" w:customStyle="1" w:styleId="Pa9">
    <w:name w:val="Pa9"/>
    <w:basedOn w:val="Default"/>
    <w:next w:val="Default"/>
    <w:uiPriority w:val="99"/>
    <w:rsid w:val="009E4C18"/>
    <w:pPr>
      <w:spacing w:line="221" w:lineRule="atLeast"/>
    </w:pPr>
    <w:rPr>
      <w:rFonts w:ascii="BDHYKO+HelveticaNeueLTStd-Th" w:hAnsi="BDHYKO+HelveticaNeueLTStd-Th"/>
      <w:color w:val="auto"/>
      <w:lang w:val="hu-HU" w:eastAsia="hu-HU"/>
    </w:rPr>
  </w:style>
  <w:style w:type="character" w:customStyle="1" w:styleId="A5">
    <w:name w:val="A5"/>
    <w:uiPriority w:val="99"/>
    <w:rsid w:val="009E4C18"/>
    <w:rPr>
      <w:rFonts w:ascii="Times New Roman" w:hAnsi="Times New Roman" w:cs="Times New Roman"/>
      <w:color w:val="000000"/>
      <w:sz w:val="14"/>
      <w:szCs w:val="14"/>
    </w:rPr>
  </w:style>
  <w:style w:type="character" w:customStyle="1" w:styleId="A10">
    <w:name w:val="A10"/>
    <w:uiPriority w:val="99"/>
    <w:rsid w:val="009E4C18"/>
    <w:rPr>
      <w:rFonts w:ascii="Times New Roman" w:hAnsi="Times New Roman" w:cs="Times New Roman"/>
      <w:color w:val="000000"/>
      <w:sz w:val="8"/>
      <w:szCs w:val="8"/>
    </w:rPr>
  </w:style>
  <w:style w:type="character" w:customStyle="1" w:styleId="A3">
    <w:name w:val="A3"/>
    <w:uiPriority w:val="99"/>
    <w:rsid w:val="009E4C18"/>
    <w:rPr>
      <w:rFonts w:cs="Handwriting"/>
      <w:color w:val="000000"/>
      <w:sz w:val="26"/>
      <w:szCs w:val="26"/>
    </w:rPr>
  </w:style>
  <w:style w:type="paragraph" w:customStyle="1" w:styleId="Pa15">
    <w:name w:val="Pa15"/>
    <w:basedOn w:val="Default"/>
    <w:next w:val="Default"/>
    <w:uiPriority w:val="99"/>
    <w:rsid w:val="009E4C18"/>
    <w:pPr>
      <w:spacing w:line="241" w:lineRule="atLeast"/>
    </w:pPr>
    <w:rPr>
      <w:rFonts w:ascii="Minion Pro" w:hAnsi="Minion Pro"/>
      <w:color w:val="auto"/>
      <w:lang w:val="hu-HU" w:eastAsia="hu-HU"/>
    </w:rPr>
  </w:style>
  <w:style w:type="character" w:customStyle="1" w:styleId="A7">
    <w:name w:val="A7"/>
    <w:uiPriority w:val="99"/>
    <w:rsid w:val="009E4C18"/>
    <w:rPr>
      <w:rFonts w:cs="Minion Pro"/>
      <w:color w:val="000000"/>
      <w:sz w:val="22"/>
      <w:szCs w:val="22"/>
    </w:rPr>
  </w:style>
  <w:style w:type="character" w:customStyle="1" w:styleId="A0">
    <w:name w:val="A0"/>
    <w:uiPriority w:val="99"/>
    <w:rsid w:val="009E4C18"/>
    <w:rPr>
      <w:rFonts w:cs="Minion Pro"/>
      <w:b/>
      <w:bCs/>
      <w:color w:val="000000"/>
    </w:rPr>
  </w:style>
  <w:style w:type="paragraph" w:customStyle="1" w:styleId="Pa3">
    <w:name w:val="Pa3"/>
    <w:basedOn w:val="Default"/>
    <w:next w:val="Default"/>
    <w:uiPriority w:val="99"/>
    <w:rsid w:val="009E4C18"/>
    <w:pPr>
      <w:spacing w:line="221" w:lineRule="atLeast"/>
    </w:pPr>
    <w:rPr>
      <w:rFonts w:ascii="Minion Pro" w:hAnsi="Minion Pro"/>
      <w:color w:val="auto"/>
      <w:lang w:val="hu-HU" w:eastAsia="hu-HU"/>
    </w:rPr>
  </w:style>
  <w:style w:type="paragraph" w:customStyle="1" w:styleId="Cmsor11">
    <w:name w:val="Címsor 11"/>
    <w:basedOn w:val="Default"/>
    <w:next w:val="Default"/>
    <w:uiPriority w:val="99"/>
    <w:rsid w:val="009E4C18"/>
    <w:rPr>
      <w:rFonts w:ascii="Century Schoolbook" w:hAnsi="Century Schoolbook"/>
      <w:color w:val="auto"/>
      <w:lang w:val="hu-HU" w:eastAsia="hu-HU"/>
    </w:rPr>
  </w:style>
  <w:style w:type="paragraph" w:customStyle="1" w:styleId="Pa6">
    <w:name w:val="Pa6"/>
    <w:basedOn w:val="Default"/>
    <w:next w:val="Default"/>
    <w:uiPriority w:val="99"/>
    <w:rsid w:val="009E4C18"/>
    <w:pPr>
      <w:spacing w:line="221" w:lineRule="atLeast"/>
    </w:pPr>
    <w:rPr>
      <w:rFonts w:ascii="ITC Franklin Gothic Std Book" w:hAnsi="ITC Franklin Gothic Std Book"/>
      <w:color w:val="auto"/>
      <w:lang w:val="hu-HU" w:eastAsia="hu-HU"/>
    </w:rPr>
  </w:style>
  <w:style w:type="paragraph" w:customStyle="1" w:styleId="Pa0">
    <w:name w:val="Pa0"/>
    <w:basedOn w:val="Default"/>
    <w:next w:val="Default"/>
    <w:uiPriority w:val="99"/>
    <w:rsid w:val="009E4C18"/>
    <w:pPr>
      <w:spacing w:line="241" w:lineRule="atLeast"/>
    </w:pPr>
    <w:rPr>
      <w:rFonts w:ascii="ITC Franklin Gothic Std Book" w:hAnsi="ITC Franklin Gothic Std Book"/>
      <w:color w:val="auto"/>
      <w:lang w:val="hu-HU" w:eastAsia="hu-HU"/>
    </w:rPr>
  </w:style>
  <w:style w:type="character" w:customStyle="1" w:styleId="A1">
    <w:name w:val="A1"/>
    <w:uiPriority w:val="99"/>
    <w:rsid w:val="009E4C18"/>
    <w:rPr>
      <w:rFonts w:cs="ITC Franklin Gothic Std Book"/>
      <w:color w:val="000000"/>
      <w:sz w:val="38"/>
      <w:szCs w:val="38"/>
    </w:rPr>
  </w:style>
  <w:style w:type="paragraph" w:customStyle="1" w:styleId="Cmsor12">
    <w:name w:val="Címsor 12"/>
    <w:basedOn w:val="Default"/>
    <w:next w:val="Default"/>
    <w:uiPriority w:val="99"/>
    <w:rsid w:val="009E4C18"/>
    <w:rPr>
      <w:rFonts w:ascii="Century Schoolbook" w:hAnsi="Century Schoolbook"/>
      <w:color w:val="auto"/>
      <w:lang w:val="hu-HU" w:eastAsia="hu-HU"/>
    </w:rPr>
  </w:style>
  <w:style w:type="paragraph" w:customStyle="1" w:styleId="Title1">
    <w:name w:val="Title1"/>
    <w:basedOn w:val="Norml"/>
    <w:uiPriority w:val="99"/>
    <w:rsid w:val="009E4C18"/>
    <w:pPr>
      <w:keepLines/>
      <w:tabs>
        <w:tab w:val="left" w:pos="720"/>
        <w:tab w:val="left" w:pos="1440"/>
        <w:tab w:val="left" w:pos="2160"/>
      </w:tabs>
      <w:autoSpaceDE w:val="0"/>
      <w:autoSpaceDN w:val="0"/>
      <w:adjustRightInd w:val="0"/>
      <w:spacing w:before="240" w:after="120" w:line="360" w:lineRule="auto"/>
      <w:ind w:left="720" w:hanging="720"/>
      <w:jc w:val="both"/>
    </w:pPr>
    <w:rPr>
      <w:rFonts w:ascii="Arial" w:eastAsia="Times New Roman" w:hAnsi="Arial" w:cs="Arial"/>
      <w:b/>
      <w:bCs/>
      <w:sz w:val="20"/>
      <w:szCs w:val="20"/>
      <w:lang w:val="en-US"/>
    </w:rPr>
  </w:style>
  <w:style w:type="character" w:customStyle="1" w:styleId="googqs-tidbitgoogqs-tidbit-2">
    <w:name w:val="goog_qs-tidbit goog_qs-tidbit-2"/>
    <w:basedOn w:val="Bekezdsalapbettpusa"/>
    <w:rsid w:val="009E4C18"/>
  </w:style>
  <w:style w:type="character" w:customStyle="1" w:styleId="googqs-tidbitgoogqs-tidbit-3">
    <w:name w:val="goog_qs-tidbit goog_qs-tidbit-3"/>
    <w:basedOn w:val="Bekezdsalapbettpusa"/>
    <w:rsid w:val="009E4C18"/>
  </w:style>
  <w:style w:type="character" w:customStyle="1" w:styleId="notizia">
    <w:name w:val="notizia"/>
    <w:basedOn w:val="Bekezdsalapbettpusa"/>
    <w:rsid w:val="009E4C18"/>
  </w:style>
  <w:style w:type="character" w:customStyle="1" w:styleId="titolo1">
    <w:name w:val="titolo1"/>
    <w:rsid w:val="009E4C18"/>
    <w:rPr>
      <w:rFonts w:ascii="Verdana" w:hAnsi="Verdana" w:hint="default"/>
      <w:b/>
      <w:bCs/>
      <w:sz w:val="26"/>
      <w:szCs w:val="26"/>
    </w:rPr>
  </w:style>
  <w:style w:type="paragraph" w:styleId="Szvegtrzs2">
    <w:name w:val="Body Text 2"/>
    <w:basedOn w:val="Norml"/>
    <w:link w:val="Szvegtrzs2Char"/>
    <w:rsid w:val="009E4C18"/>
    <w:pPr>
      <w:keepLines/>
      <w:tabs>
        <w:tab w:val="left" w:pos="720"/>
      </w:tabs>
      <w:overflowPunct w:val="0"/>
      <w:autoSpaceDE w:val="0"/>
      <w:autoSpaceDN w:val="0"/>
      <w:adjustRightInd w:val="0"/>
      <w:spacing w:after="120" w:line="360" w:lineRule="auto"/>
      <w:ind w:left="360"/>
      <w:jc w:val="both"/>
      <w:textAlignment w:val="baseline"/>
    </w:pPr>
    <w:rPr>
      <w:rFonts w:ascii="Times New Roman" w:eastAsia="Times New Roman" w:hAnsi="Times New Roman" w:cs="Times New Roman"/>
      <w:i/>
      <w:iCs/>
      <w:lang w:val="it-IT" w:eastAsia="it-IT"/>
    </w:rPr>
  </w:style>
  <w:style w:type="character" w:customStyle="1" w:styleId="Szvegtrzs2Char">
    <w:name w:val="Szövegtörzs 2 Char"/>
    <w:basedOn w:val="Bekezdsalapbettpusa"/>
    <w:link w:val="Szvegtrzs2"/>
    <w:rsid w:val="009E4C18"/>
    <w:rPr>
      <w:rFonts w:ascii="Times New Roman" w:eastAsia="Times New Roman" w:hAnsi="Times New Roman" w:cs="Times New Roman"/>
      <w:i/>
      <w:iCs/>
      <w:lang w:val="it-IT" w:eastAsia="it-IT"/>
    </w:rPr>
  </w:style>
  <w:style w:type="character" w:customStyle="1" w:styleId="def">
    <w:name w:val="def"/>
    <w:basedOn w:val="Bekezdsalapbettpusa"/>
    <w:rsid w:val="009E4C18"/>
  </w:style>
  <w:style w:type="numbering" w:customStyle="1" w:styleId="Nemlista11">
    <w:name w:val="Nem lista11"/>
    <w:next w:val="Nemlista"/>
    <w:uiPriority w:val="99"/>
    <w:semiHidden/>
    <w:unhideWhenUsed/>
    <w:rsid w:val="009E4C18"/>
  </w:style>
  <w:style w:type="paragraph" w:styleId="Szmozottlista">
    <w:name w:val="List Number"/>
    <w:basedOn w:val="Norml"/>
    <w:rsid w:val="009E4C18"/>
    <w:pPr>
      <w:keepLines/>
      <w:numPr>
        <w:numId w:val="31"/>
      </w:numPr>
      <w:spacing w:after="120" w:line="360" w:lineRule="auto"/>
      <w:jc w:val="both"/>
    </w:pPr>
    <w:rPr>
      <w:rFonts w:ascii="Verdana" w:eastAsia="Times New Roman" w:hAnsi="Verdana" w:cs="Times New Roman"/>
      <w:sz w:val="20"/>
      <w:szCs w:val="20"/>
      <w:lang w:eastAsia="hu-HU"/>
    </w:rPr>
  </w:style>
  <w:style w:type="table" w:customStyle="1" w:styleId="TableNormal">
    <w:name w:val="Table Normal"/>
    <w:uiPriority w:val="2"/>
    <w:semiHidden/>
    <w:unhideWhenUsed/>
    <w:qFormat/>
    <w:rsid w:val="009E4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9E4C18"/>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highlighted">
    <w:name w:val="highlighted"/>
    <w:basedOn w:val="Bekezdsalapbettpusa"/>
    <w:rsid w:val="009E4C18"/>
  </w:style>
  <w:style w:type="paragraph" w:customStyle="1" w:styleId="uj">
    <w:name w:val="uj"/>
    <w:basedOn w:val="Norml"/>
    <w:rsid w:val="009E4C1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ki">
    <w:name w:val="mhk-ki"/>
    <w:basedOn w:val="Norml"/>
    <w:rsid w:val="009E4C1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A997-7D6F-4434-B2C2-40503825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116</Pages>
  <Words>18487</Words>
  <Characters>127566</Characters>
  <Application>Microsoft Office Word</Application>
  <DocSecurity>0</DocSecurity>
  <Lines>1063</Lines>
  <Paragraphs>291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Pallai</dc:creator>
  <cp:keywords/>
  <dc:description/>
  <cp:lastModifiedBy>Tanar</cp:lastModifiedBy>
  <cp:revision>79</cp:revision>
  <dcterms:created xsi:type="dcterms:W3CDTF">2023-09-12T13:24:00Z</dcterms:created>
  <dcterms:modified xsi:type="dcterms:W3CDTF">2023-09-19T12:50:00Z</dcterms:modified>
</cp:coreProperties>
</file>